
<file path=[Content_Types].xml><?xml version="1.0" encoding="utf-8"?>
<Types xmlns="http://schemas.openxmlformats.org/package/2006/content-types">
  <Default Extension="gif" ContentType="image/gi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61E11"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JOB DESCRIPTION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92"/>
        <w:gridCol w:w="3205"/>
        <w:gridCol w:w="1830"/>
        <w:gridCol w:w="2402"/>
      </w:tblGrid>
      <w:tr w:rsidR="00092A7E" w:rsidRPr="00092A7E" w14:paraId="11F2E979" w14:textId="77777777" w:rsidTr="00092A7E">
        <w:trPr>
          <w:tblCellSpacing w:w="15" w:type="dxa"/>
        </w:trPr>
        <w:tc>
          <w:tcPr>
            <w:tcW w:w="0" w:type="auto"/>
            <w:vAlign w:val="center"/>
            <w:hideMark/>
          </w:tcPr>
          <w:p w14:paraId="7B8C42CC"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Job title</w:t>
            </w:r>
          </w:p>
        </w:tc>
        <w:tc>
          <w:tcPr>
            <w:tcW w:w="0" w:type="auto"/>
            <w:vAlign w:val="center"/>
            <w:hideMark/>
          </w:tcPr>
          <w:p w14:paraId="4EEB7708"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Communication Intern</w:t>
            </w:r>
          </w:p>
        </w:tc>
        <w:tc>
          <w:tcPr>
            <w:tcW w:w="0" w:type="auto"/>
            <w:vAlign w:val="center"/>
            <w:hideMark/>
          </w:tcPr>
          <w:p w14:paraId="3A424F8A"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Office</w:t>
            </w:r>
          </w:p>
        </w:tc>
        <w:tc>
          <w:tcPr>
            <w:tcW w:w="0" w:type="auto"/>
            <w:vAlign w:val="center"/>
            <w:hideMark/>
          </w:tcPr>
          <w:p w14:paraId="1CF22E9C"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Vientiane, Laos</w:t>
            </w:r>
          </w:p>
        </w:tc>
      </w:tr>
      <w:tr w:rsidR="00092A7E" w:rsidRPr="00092A7E" w14:paraId="76676684" w14:textId="77777777" w:rsidTr="00092A7E">
        <w:trPr>
          <w:tblCellSpacing w:w="15" w:type="dxa"/>
        </w:trPr>
        <w:tc>
          <w:tcPr>
            <w:tcW w:w="0" w:type="auto"/>
            <w:vAlign w:val="center"/>
            <w:hideMark/>
          </w:tcPr>
          <w:p w14:paraId="2EF36F6B"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Type of employment</w:t>
            </w:r>
          </w:p>
        </w:tc>
        <w:tc>
          <w:tcPr>
            <w:tcW w:w="0" w:type="auto"/>
            <w:vAlign w:val="center"/>
            <w:hideMark/>
          </w:tcPr>
          <w:p w14:paraId="4C063902"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3-6 months</w:t>
            </w:r>
          </w:p>
          <w:p w14:paraId="25C5D31A"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w:t>
            </w:r>
          </w:p>
        </w:tc>
        <w:tc>
          <w:tcPr>
            <w:tcW w:w="0" w:type="auto"/>
            <w:vAlign w:val="center"/>
            <w:hideMark/>
          </w:tcPr>
          <w:p w14:paraId="314049F6"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Department</w:t>
            </w:r>
          </w:p>
        </w:tc>
        <w:tc>
          <w:tcPr>
            <w:tcW w:w="0" w:type="auto"/>
            <w:vAlign w:val="center"/>
            <w:hideMark/>
          </w:tcPr>
          <w:p w14:paraId="0A624115"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communication</w:t>
            </w:r>
          </w:p>
        </w:tc>
      </w:tr>
      <w:tr w:rsidR="00092A7E" w:rsidRPr="00092A7E" w14:paraId="326A2D5A" w14:textId="77777777" w:rsidTr="00092A7E">
        <w:trPr>
          <w:tblCellSpacing w:w="15" w:type="dxa"/>
        </w:trPr>
        <w:tc>
          <w:tcPr>
            <w:tcW w:w="0" w:type="auto"/>
            <w:vAlign w:val="center"/>
            <w:hideMark/>
          </w:tcPr>
          <w:p w14:paraId="77D4D661"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Reports to</w:t>
            </w:r>
          </w:p>
        </w:tc>
        <w:tc>
          <w:tcPr>
            <w:tcW w:w="0" w:type="auto"/>
            <w:vAlign w:val="center"/>
            <w:hideMark/>
          </w:tcPr>
          <w:p w14:paraId="3B312DD1"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Business Development &amp; Evidence Manager Manager</w:t>
            </w:r>
          </w:p>
        </w:tc>
        <w:tc>
          <w:tcPr>
            <w:tcW w:w="0" w:type="auto"/>
            <w:vAlign w:val="center"/>
            <w:hideMark/>
          </w:tcPr>
          <w:p w14:paraId="68B77806"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Functional reports to</w:t>
            </w:r>
          </w:p>
        </w:tc>
        <w:tc>
          <w:tcPr>
            <w:tcW w:w="0" w:type="auto"/>
            <w:vAlign w:val="center"/>
            <w:hideMark/>
          </w:tcPr>
          <w:p w14:paraId="61847ADC"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Finance Admin HR Manager</w:t>
            </w:r>
          </w:p>
        </w:tc>
      </w:tr>
      <w:tr w:rsidR="00092A7E" w:rsidRPr="00092A7E" w14:paraId="008DB890" w14:textId="77777777" w:rsidTr="00092A7E">
        <w:trPr>
          <w:tblCellSpacing w:w="15" w:type="dxa"/>
        </w:trPr>
        <w:tc>
          <w:tcPr>
            <w:tcW w:w="0" w:type="auto"/>
            <w:vAlign w:val="center"/>
            <w:hideMark/>
          </w:tcPr>
          <w:p w14:paraId="2E5AB0F6"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Career Band</w:t>
            </w:r>
          </w:p>
        </w:tc>
        <w:tc>
          <w:tcPr>
            <w:tcW w:w="0" w:type="auto"/>
            <w:vAlign w:val="center"/>
            <w:hideMark/>
          </w:tcPr>
          <w:p w14:paraId="684389FB"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Internship</w:t>
            </w:r>
          </w:p>
        </w:tc>
        <w:tc>
          <w:tcPr>
            <w:tcW w:w="0" w:type="auto"/>
            <w:vAlign w:val="center"/>
            <w:hideMark/>
          </w:tcPr>
          <w:p w14:paraId="0211605E"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Grade</w:t>
            </w:r>
          </w:p>
        </w:tc>
        <w:tc>
          <w:tcPr>
            <w:tcW w:w="0" w:type="auto"/>
            <w:vAlign w:val="center"/>
            <w:hideMark/>
          </w:tcPr>
          <w:p w14:paraId="6FAAA520"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Short term contract</w:t>
            </w:r>
          </w:p>
        </w:tc>
      </w:tr>
      <w:tr w:rsidR="00092A7E" w:rsidRPr="00092A7E" w14:paraId="5F46FCE6" w14:textId="77777777" w:rsidTr="00092A7E">
        <w:trPr>
          <w:tblCellSpacing w:w="15" w:type="dxa"/>
        </w:trPr>
        <w:tc>
          <w:tcPr>
            <w:tcW w:w="0" w:type="auto"/>
            <w:vAlign w:val="center"/>
            <w:hideMark/>
          </w:tcPr>
          <w:p w14:paraId="57EE20FC"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 </w:t>
            </w:r>
          </w:p>
          <w:p w14:paraId="657457FC"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Background</w:t>
            </w:r>
          </w:p>
        </w:tc>
        <w:tc>
          <w:tcPr>
            <w:tcW w:w="0" w:type="auto"/>
            <w:gridSpan w:val="3"/>
            <w:vAlign w:val="center"/>
            <w:hideMark/>
          </w:tcPr>
          <w:p w14:paraId="3B604E31"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For more than 40 years, Action Education has worked for access to quality education in Africa, Latin America-Caribbean/Haiti, South Asia, Southeast Asia and Europe. We run 91 projects in 20 countries, including France, for over 1.5 million people. AE Laos, which started its program in 2006, has been implementing several education projects.</w:t>
            </w:r>
          </w:p>
          <w:p w14:paraId="78A47A00"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w:t>
            </w:r>
          </w:p>
          <w:p w14:paraId="58E947C9"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 xml:space="preserve">Our Vision: </w:t>
            </w:r>
            <w:r w:rsidRPr="00092A7E">
              <w:rPr>
                <w:rFonts w:ascii="Times New Roman" w:eastAsia="Times New Roman" w:hAnsi="Times New Roman" w:cs="Times New Roman"/>
                <w:sz w:val="24"/>
                <w:szCs w:val="24"/>
                <w:lang w:val="en-LA" w:bidi="th-TH"/>
              </w:rPr>
              <w:t>Education is a fundamental right. Action Education defends the right to quality education for all and works to ensure that this right is respected in all the countries where it operates. Free, inclusive and quality education is a fundamental, compulsory and non-negotiable right for all children and adults worldwide.</w:t>
            </w:r>
          </w:p>
          <w:p w14:paraId="0873D88B"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w:t>
            </w:r>
          </w:p>
        </w:tc>
      </w:tr>
      <w:tr w:rsidR="00092A7E" w:rsidRPr="00092A7E" w14:paraId="498CEB26" w14:textId="77777777" w:rsidTr="00092A7E">
        <w:trPr>
          <w:tblCellSpacing w:w="15" w:type="dxa"/>
        </w:trPr>
        <w:tc>
          <w:tcPr>
            <w:tcW w:w="0" w:type="auto"/>
            <w:vAlign w:val="center"/>
            <w:hideMark/>
          </w:tcPr>
          <w:p w14:paraId="4160EA6E"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Position Overview</w:t>
            </w:r>
          </w:p>
        </w:tc>
        <w:tc>
          <w:tcPr>
            <w:tcW w:w="0" w:type="auto"/>
            <w:gridSpan w:val="3"/>
            <w:vAlign w:val="center"/>
            <w:hideMark/>
          </w:tcPr>
          <w:p w14:paraId="3E0E66DC"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The Communication Intern will support Communication &amp; Advocacy Officer Based in the Vientiane Office with occasional field travel, this role provides practical communication strategies and advocacy experience within an international NGO.</w:t>
            </w:r>
          </w:p>
        </w:tc>
      </w:tr>
      <w:tr w:rsidR="00092A7E" w:rsidRPr="00092A7E" w14:paraId="51EF135C" w14:textId="77777777" w:rsidTr="00092A7E">
        <w:trPr>
          <w:tblCellSpacing w:w="15" w:type="dxa"/>
        </w:trPr>
        <w:tc>
          <w:tcPr>
            <w:tcW w:w="0" w:type="auto"/>
            <w:gridSpan w:val="4"/>
            <w:vAlign w:val="center"/>
            <w:hideMark/>
          </w:tcPr>
          <w:p w14:paraId="3E25F9DB"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Core Accountabilities</w:t>
            </w:r>
          </w:p>
        </w:tc>
      </w:tr>
      <w:tr w:rsidR="00092A7E" w:rsidRPr="00092A7E" w14:paraId="4E04A5D1" w14:textId="77777777" w:rsidTr="00092A7E">
        <w:trPr>
          <w:tblCellSpacing w:w="15" w:type="dxa"/>
        </w:trPr>
        <w:tc>
          <w:tcPr>
            <w:tcW w:w="0" w:type="auto"/>
            <w:gridSpan w:val="4"/>
            <w:vAlign w:val="center"/>
            <w:hideMark/>
          </w:tcPr>
          <w:p w14:paraId="5BC6913A"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Principle duties and responsibilities</w:t>
            </w:r>
          </w:p>
          <w:p w14:paraId="6BBE51FB"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Communication</w:t>
            </w:r>
          </w:p>
          <w:p w14:paraId="090469C5" w14:textId="77777777" w:rsidR="00092A7E" w:rsidRPr="00092A7E" w:rsidRDefault="00092A7E" w:rsidP="00092A7E">
            <w:pPr>
              <w:numPr>
                <w:ilvl w:val="0"/>
                <w:numId w:val="35"/>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Assist to promote on Social media (Facebook, TikTok, YouTube, etc. ) </w:t>
            </w:r>
          </w:p>
          <w:p w14:paraId="095A61CB" w14:textId="77777777" w:rsidR="00092A7E" w:rsidRPr="00092A7E" w:rsidRDefault="00092A7E" w:rsidP="00092A7E">
            <w:pPr>
              <w:numPr>
                <w:ilvl w:val="0"/>
                <w:numId w:val="35"/>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Support the day-to-day activities in the AEL Laos office </w:t>
            </w:r>
          </w:p>
          <w:p w14:paraId="6B665733" w14:textId="77777777" w:rsidR="00092A7E" w:rsidRPr="00092A7E" w:rsidRDefault="00092A7E" w:rsidP="00092A7E">
            <w:pPr>
              <w:numPr>
                <w:ilvl w:val="0"/>
                <w:numId w:val="35"/>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Assist to Create and record voice-overs for educational materials and promotional content </w:t>
            </w:r>
          </w:p>
          <w:p w14:paraId="502C310B" w14:textId="77777777" w:rsidR="00092A7E" w:rsidRPr="00092A7E" w:rsidRDefault="00092A7E" w:rsidP="00092A7E">
            <w:pPr>
              <w:numPr>
                <w:ilvl w:val="0"/>
                <w:numId w:val="35"/>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Assist to Develop and produce engaging content across various platforms to showcase our educational initiatives and impact</w:t>
            </w:r>
          </w:p>
          <w:p w14:paraId="4A625407" w14:textId="77777777" w:rsidR="00092A7E" w:rsidRPr="00092A7E" w:rsidRDefault="00092A7E" w:rsidP="00092A7E">
            <w:pPr>
              <w:numPr>
                <w:ilvl w:val="0"/>
                <w:numId w:val="35"/>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Join field missions with the Communication &amp; Advocacy Officer to help collect content: assist with beneficiary interviews, photos and videos, and write field notes and captions.</w:t>
            </w:r>
          </w:p>
          <w:p w14:paraId="393E7300"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xml:space="preserve">o   </w:t>
            </w:r>
            <w:r w:rsidRPr="00092A7E">
              <w:rPr>
                <w:rFonts w:ascii="Times New Roman" w:eastAsia="Times New Roman" w:hAnsi="Times New Roman" w:cs="Times New Roman"/>
                <w:b/>
                <w:bCs/>
                <w:sz w:val="24"/>
                <w:szCs w:val="24"/>
                <w:lang w:val="en-LA" w:bidi="th-TH"/>
              </w:rPr>
              <w:t>Values and Behavior</w:t>
            </w:r>
            <w:r w:rsidRPr="00092A7E">
              <w:rPr>
                <w:rFonts w:ascii="Times New Roman" w:eastAsia="Times New Roman" w:hAnsi="Times New Roman" w:cs="Times New Roman"/>
                <w:sz w:val="24"/>
                <w:szCs w:val="24"/>
                <w:lang w:val="en-LA" w:bidi="th-TH"/>
              </w:rPr>
              <w:t xml:space="preserve"> Promotes organizational culture, growth, performance, and image. Actively supports diversity, inclusion, and Equal Employment Opportunity (EEO). </w:t>
            </w:r>
            <w:r w:rsidRPr="00092A7E">
              <w:rPr>
                <w:rFonts w:ascii="Times New Roman" w:eastAsia="Times New Roman" w:hAnsi="Times New Roman" w:cs="Times New Roman"/>
                <w:sz w:val="24"/>
                <w:szCs w:val="24"/>
                <w:lang w:val="en-LA" w:bidi="th-TH"/>
              </w:rPr>
              <w:lastRenderedPageBreak/>
              <w:t>Demonstrates Action Education values: Freedom, Respect, Solidarity, Equity, Integrity. Adheres to Child Protection Policy.</w:t>
            </w:r>
          </w:p>
          <w:p w14:paraId="2BCE9467"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xml:space="preserve">o   </w:t>
            </w:r>
            <w:r w:rsidRPr="00092A7E">
              <w:rPr>
                <w:rFonts w:ascii="Times New Roman" w:eastAsia="Times New Roman" w:hAnsi="Times New Roman" w:cs="Times New Roman"/>
                <w:b/>
                <w:bCs/>
                <w:sz w:val="24"/>
                <w:szCs w:val="24"/>
                <w:lang w:val="en-LA" w:bidi="th-TH"/>
              </w:rPr>
              <w:t>Team Contribution</w:t>
            </w:r>
          </w:p>
          <w:p w14:paraId="2F1FFF3F" w14:textId="77777777" w:rsidR="00092A7E" w:rsidRPr="00092A7E" w:rsidRDefault="00092A7E" w:rsidP="00092A7E">
            <w:pPr>
              <w:numPr>
                <w:ilvl w:val="0"/>
                <w:numId w:val="36"/>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Constructively contributes and collaborates with all colleagues to achieve the organizational goals;</w:t>
            </w:r>
          </w:p>
          <w:p w14:paraId="798FE6D4" w14:textId="77777777" w:rsidR="00092A7E" w:rsidRPr="00092A7E" w:rsidRDefault="00092A7E" w:rsidP="00092A7E">
            <w:pPr>
              <w:numPr>
                <w:ilvl w:val="0"/>
                <w:numId w:val="36"/>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Delivers high quality work that provides a conducive environment to our operating environment;</w:t>
            </w:r>
          </w:p>
          <w:p w14:paraId="20975624" w14:textId="77777777" w:rsidR="00092A7E" w:rsidRPr="00092A7E" w:rsidRDefault="00092A7E" w:rsidP="00092A7E">
            <w:pPr>
              <w:numPr>
                <w:ilvl w:val="0"/>
                <w:numId w:val="36"/>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Provide financial management and operational advice and support to the CDs and the team, including participate monthly staff meetings, etc.</w:t>
            </w:r>
          </w:p>
          <w:p w14:paraId="68D077F8" w14:textId="77777777" w:rsidR="00092A7E" w:rsidRPr="00092A7E" w:rsidRDefault="00092A7E" w:rsidP="00092A7E">
            <w:pPr>
              <w:numPr>
                <w:ilvl w:val="0"/>
                <w:numId w:val="36"/>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Complies with all legislations and the organization’s policies and procedures.</w:t>
            </w:r>
          </w:p>
          <w:p w14:paraId="20975D95"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Values and Behavior</w:t>
            </w:r>
          </w:p>
          <w:p w14:paraId="69EDD399" w14:textId="77777777" w:rsidR="00092A7E" w:rsidRPr="00092A7E" w:rsidRDefault="00092A7E" w:rsidP="00092A7E">
            <w:pPr>
              <w:numPr>
                <w:ilvl w:val="0"/>
                <w:numId w:val="37"/>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Promotes organizational culture, growth, performance and image and is a role model with regards to this.</w:t>
            </w:r>
          </w:p>
          <w:p w14:paraId="63DB96CE" w14:textId="77777777" w:rsidR="00092A7E" w:rsidRPr="00092A7E" w:rsidRDefault="00092A7E" w:rsidP="00092A7E">
            <w:pPr>
              <w:numPr>
                <w:ilvl w:val="0"/>
                <w:numId w:val="37"/>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Actively supports the organization’s commitment to the principles of diversity, inclusion and Equal Employment Opportunity (EEO)</w:t>
            </w:r>
          </w:p>
          <w:p w14:paraId="7A355132" w14:textId="77777777" w:rsidR="00092A7E" w:rsidRPr="00092A7E" w:rsidRDefault="00092A7E" w:rsidP="00092A7E">
            <w:pPr>
              <w:numPr>
                <w:ilvl w:val="0"/>
                <w:numId w:val="37"/>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Actively demonstrates the organizational values:</w:t>
            </w:r>
          </w:p>
          <w:p w14:paraId="6A78EEBC" w14:textId="77777777" w:rsidR="00092A7E" w:rsidRPr="00092A7E" w:rsidRDefault="00092A7E" w:rsidP="00092A7E">
            <w:pPr>
              <w:numPr>
                <w:ilvl w:val="0"/>
                <w:numId w:val="37"/>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Freedom: We respect people’s rights</w:t>
            </w:r>
          </w:p>
          <w:p w14:paraId="3C6BA100" w14:textId="77777777" w:rsidR="00092A7E" w:rsidRPr="00092A7E" w:rsidRDefault="00092A7E" w:rsidP="00092A7E">
            <w:pPr>
              <w:numPr>
                <w:ilvl w:val="0"/>
                <w:numId w:val="37"/>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Respect: We value differences</w:t>
            </w:r>
          </w:p>
          <w:p w14:paraId="080C5CC3" w14:textId="77777777" w:rsidR="00092A7E" w:rsidRPr="00092A7E" w:rsidRDefault="00092A7E" w:rsidP="00092A7E">
            <w:pPr>
              <w:numPr>
                <w:ilvl w:val="0"/>
                <w:numId w:val="37"/>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Solidarity: We are stronger together</w:t>
            </w:r>
          </w:p>
          <w:p w14:paraId="5D4F5D8F" w14:textId="77777777" w:rsidR="00092A7E" w:rsidRPr="00092A7E" w:rsidRDefault="00092A7E" w:rsidP="00092A7E">
            <w:pPr>
              <w:numPr>
                <w:ilvl w:val="0"/>
                <w:numId w:val="37"/>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Equity: We treat people equally</w:t>
            </w:r>
          </w:p>
          <w:p w14:paraId="48C5240B" w14:textId="77777777" w:rsidR="00092A7E" w:rsidRPr="00092A7E" w:rsidRDefault="00092A7E" w:rsidP="00092A7E">
            <w:pPr>
              <w:numPr>
                <w:ilvl w:val="0"/>
                <w:numId w:val="37"/>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Integrity: We stand up what is right</w:t>
            </w:r>
          </w:p>
        </w:tc>
      </w:tr>
      <w:tr w:rsidR="00092A7E" w:rsidRPr="00092A7E" w14:paraId="553EE3A8" w14:textId="77777777" w:rsidTr="00092A7E">
        <w:trPr>
          <w:tblCellSpacing w:w="15" w:type="dxa"/>
        </w:trPr>
        <w:tc>
          <w:tcPr>
            <w:tcW w:w="0" w:type="auto"/>
            <w:gridSpan w:val="4"/>
            <w:vAlign w:val="center"/>
            <w:hideMark/>
          </w:tcPr>
          <w:p w14:paraId="235A2B61"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lastRenderedPageBreak/>
              <w:t>Criteria</w:t>
            </w:r>
          </w:p>
        </w:tc>
      </w:tr>
      <w:tr w:rsidR="00092A7E" w:rsidRPr="00092A7E" w14:paraId="39A17582" w14:textId="77777777" w:rsidTr="00092A7E">
        <w:trPr>
          <w:tblCellSpacing w:w="15" w:type="dxa"/>
        </w:trPr>
        <w:tc>
          <w:tcPr>
            <w:tcW w:w="0" w:type="auto"/>
            <w:vAlign w:val="center"/>
            <w:hideMark/>
          </w:tcPr>
          <w:p w14:paraId="68B07F71"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Qualification</w:t>
            </w:r>
          </w:p>
          <w:p w14:paraId="561602F7"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 </w:t>
            </w:r>
          </w:p>
        </w:tc>
        <w:tc>
          <w:tcPr>
            <w:tcW w:w="0" w:type="auto"/>
            <w:gridSpan w:val="3"/>
            <w:vAlign w:val="center"/>
            <w:hideMark/>
          </w:tcPr>
          <w:p w14:paraId="257CB3AB"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Currently enrolled in or recently graduated with a Bachelor's degree in Social Sciences, Statistics, Development Studies, Education, Public Policy, or a related field.</w:t>
            </w:r>
          </w:p>
          <w:p w14:paraId="3C057D37"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w:t>
            </w:r>
          </w:p>
        </w:tc>
      </w:tr>
      <w:tr w:rsidR="00092A7E" w:rsidRPr="00092A7E" w14:paraId="3C66CA3C" w14:textId="77777777" w:rsidTr="00092A7E">
        <w:trPr>
          <w:tblCellSpacing w:w="15" w:type="dxa"/>
        </w:trPr>
        <w:tc>
          <w:tcPr>
            <w:tcW w:w="0" w:type="auto"/>
            <w:vAlign w:val="center"/>
            <w:hideMark/>
          </w:tcPr>
          <w:p w14:paraId="0225BD7E"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Experiences and Skills</w:t>
            </w:r>
          </w:p>
        </w:tc>
        <w:tc>
          <w:tcPr>
            <w:tcW w:w="0" w:type="auto"/>
            <w:gridSpan w:val="3"/>
            <w:vAlign w:val="center"/>
            <w:hideMark/>
          </w:tcPr>
          <w:p w14:paraId="7CE34643" w14:textId="77777777" w:rsidR="00092A7E" w:rsidRPr="00092A7E" w:rsidRDefault="00092A7E" w:rsidP="00092A7E">
            <w:pPr>
              <w:numPr>
                <w:ilvl w:val="0"/>
                <w:numId w:val="38"/>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Basic Communication understanding.</w:t>
            </w:r>
          </w:p>
          <w:p w14:paraId="360B8116" w14:textId="77777777" w:rsidR="00092A7E" w:rsidRPr="00092A7E" w:rsidRDefault="00092A7E" w:rsidP="00092A7E">
            <w:pPr>
              <w:numPr>
                <w:ilvl w:val="0"/>
                <w:numId w:val="38"/>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Proficiency in Microsoft Office Suite (Word, Excel, PowerPoint); strong Excel skills preferred.</w:t>
            </w:r>
          </w:p>
          <w:p w14:paraId="7264066D" w14:textId="77777777" w:rsidR="00092A7E" w:rsidRPr="00092A7E" w:rsidRDefault="00092A7E" w:rsidP="00092A7E">
            <w:pPr>
              <w:numPr>
                <w:ilvl w:val="0"/>
                <w:numId w:val="38"/>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Good communication skills in both Lao and English.</w:t>
            </w:r>
          </w:p>
          <w:p w14:paraId="025770D9" w14:textId="77777777" w:rsidR="00092A7E" w:rsidRPr="00092A7E" w:rsidRDefault="00092A7E" w:rsidP="00092A7E">
            <w:pPr>
              <w:numPr>
                <w:ilvl w:val="0"/>
                <w:numId w:val="38"/>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Strong organizational skills and attention to detail.</w:t>
            </w:r>
          </w:p>
          <w:p w14:paraId="6F90E1DD" w14:textId="77777777" w:rsidR="00092A7E" w:rsidRPr="00092A7E" w:rsidRDefault="00092A7E" w:rsidP="00092A7E">
            <w:pPr>
              <w:numPr>
                <w:ilvl w:val="0"/>
                <w:numId w:val="38"/>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Ability to work independently and collaboratively.</w:t>
            </w:r>
          </w:p>
          <w:p w14:paraId="2435BB7F" w14:textId="77777777" w:rsidR="00092A7E" w:rsidRPr="00092A7E" w:rsidRDefault="00092A7E" w:rsidP="00092A7E">
            <w:pPr>
              <w:numPr>
                <w:ilvl w:val="0"/>
                <w:numId w:val="38"/>
              </w:num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Interest in education, community development, and data-driven programming.</w:t>
            </w:r>
          </w:p>
        </w:tc>
      </w:tr>
      <w:tr w:rsidR="00092A7E" w:rsidRPr="00092A7E" w14:paraId="2C59ACD6" w14:textId="77777777" w:rsidTr="00092A7E">
        <w:trPr>
          <w:tblCellSpacing w:w="15" w:type="dxa"/>
        </w:trPr>
        <w:tc>
          <w:tcPr>
            <w:tcW w:w="0" w:type="auto"/>
            <w:vAlign w:val="center"/>
            <w:hideMark/>
          </w:tcPr>
          <w:p w14:paraId="4E692422"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Core Competencies</w:t>
            </w:r>
          </w:p>
          <w:p w14:paraId="329BF901"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 </w:t>
            </w:r>
          </w:p>
        </w:tc>
        <w:tc>
          <w:tcPr>
            <w:tcW w:w="0" w:type="auto"/>
            <w:gridSpan w:val="3"/>
            <w:vAlign w:val="center"/>
            <w:hideMark/>
          </w:tcPr>
          <w:p w14:paraId="24AC6E3C"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Possess intermediate level in following core competency:</w:t>
            </w:r>
          </w:p>
          <w:p w14:paraId="060DC998"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xml:space="preserve">●       </w:t>
            </w:r>
            <w:r w:rsidRPr="00092A7E">
              <w:rPr>
                <w:rFonts w:ascii="Times New Roman" w:eastAsia="Times New Roman" w:hAnsi="Times New Roman" w:cs="Times New Roman"/>
                <w:b/>
                <w:bCs/>
                <w:sz w:val="24"/>
                <w:szCs w:val="24"/>
                <w:lang w:val="en-LA" w:bidi="th-TH"/>
              </w:rPr>
              <w:t>Working with People</w:t>
            </w:r>
            <w:r w:rsidRPr="00092A7E">
              <w:rPr>
                <w:rFonts w:ascii="Times New Roman" w:eastAsia="Times New Roman" w:hAnsi="Times New Roman" w:cs="Times New Roman"/>
                <w:sz w:val="24"/>
                <w:szCs w:val="24"/>
                <w:lang w:val="en-LA" w:bidi="th-TH"/>
              </w:rPr>
              <w:t>: Shows respect for the views and contributions of other team members; shows empathy; listens, supports and cares for others; consults others and shares information and expertise with them; builds team spirit and reconciles conflict; adapts to the team and fits in well.</w:t>
            </w:r>
          </w:p>
          <w:p w14:paraId="59FB7EDE"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lastRenderedPageBreak/>
              <w:t>●       Drive</w:t>
            </w:r>
            <w:r w:rsidRPr="00092A7E">
              <w:rPr>
                <w:rFonts w:ascii="Times New Roman" w:eastAsia="Times New Roman" w:hAnsi="Times New Roman" w:cs="Times New Roman"/>
                <w:b/>
                <w:bCs/>
                <w:sz w:val="24"/>
                <w:szCs w:val="24"/>
                <w:lang w:val="en-LA" w:bidi="th-TH"/>
              </w:rPr>
              <w:t xml:space="preserve"> for Results</w:t>
            </w:r>
            <w:r w:rsidRPr="00092A7E">
              <w:rPr>
                <w:rFonts w:ascii="Times New Roman" w:eastAsia="Times New Roman" w:hAnsi="Times New Roman" w:cs="Times New Roman"/>
                <w:sz w:val="24"/>
                <w:szCs w:val="24"/>
                <w:lang w:val="en-LA" w:bidi="th-TH"/>
              </w:rPr>
              <w:t>: Sets high standards for quality of work in the project work plan; monitors and maintains quality of work; works in a systematic, methodical and orderly way; consistently achieves project goals; focuses on the needs and satisfaction of internal and external stakeholders; accepts and tackles demanding goals with enthusiasm.</w:t>
            </w:r>
          </w:p>
          <w:p w14:paraId="203F02C3"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xml:space="preserve">●       </w:t>
            </w:r>
            <w:r w:rsidRPr="00092A7E">
              <w:rPr>
                <w:rFonts w:ascii="Times New Roman" w:eastAsia="Times New Roman" w:hAnsi="Times New Roman" w:cs="Times New Roman"/>
                <w:b/>
                <w:bCs/>
                <w:sz w:val="24"/>
                <w:szCs w:val="24"/>
                <w:lang w:val="en-LA" w:bidi="th-TH"/>
              </w:rPr>
              <w:t xml:space="preserve">Child </w:t>
            </w:r>
            <w:r w:rsidRPr="00092A7E">
              <w:rPr>
                <w:rFonts w:ascii="Times New Roman" w:eastAsia="Times New Roman" w:hAnsi="Times New Roman" w:cs="Times New Roman"/>
                <w:sz w:val="24"/>
                <w:szCs w:val="24"/>
                <w:lang w:val="en-LA" w:bidi="th-TH"/>
              </w:rPr>
              <w:t>Projection</w:t>
            </w:r>
            <w:r w:rsidRPr="00092A7E">
              <w:rPr>
                <w:rFonts w:ascii="Times New Roman" w:eastAsia="Times New Roman" w:hAnsi="Times New Roman" w:cs="Times New Roman"/>
                <w:b/>
                <w:bCs/>
                <w:sz w:val="24"/>
                <w:szCs w:val="24"/>
                <w:lang w:val="en-LA" w:bidi="th-TH"/>
              </w:rPr>
              <w:t>:</w:t>
            </w:r>
            <w:r w:rsidRPr="00092A7E">
              <w:rPr>
                <w:rFonts w:ascii="Times New Roman" w:eastAsia="Times New Roman" w:hAnsi="Times New Roman" w:cs="Times New Roman"/>
                <w:sz w:val="24"/>
                <w:szCs w:val="24"/>
                <w:lang w:val="en-LA" w:bidi="th-TH"/>
              </w:rPr>
              <w:t xml:space="preserve"> Perform the highest standard to ensure child safeguarding in according with our Child Projection Policy.</w:t>
            </w:r>
          </w:p>
        </w:tc>
      </w:tr>
      <w:tr w:rsidR="00092A7E" w:rsidRPr="00092A7E" w14:paraId="1E33B4F4" w14:textId="77777777" w:rsidTr="00092A7E">
        <w:trPr>
          <w:tblCellSpacing w:w="15" w:type="dxa"/>
        </w:trPr>
        <w:tc>
          <w:tcPr>
            <w:tcW w:w="0" w:type="auto"/>
            <w:vAlign w:val="center"/>
            <w:hideMark/>
          </w:tcPr>
          <w:p w14:paraId="074857DA"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lastRenderedPageBreak/>
              <w:t>Others</w:t>
            </w:r>
          </w:p>
        </w:tc>
        <w:tc>
          <w:tcPr>
            <w:tcW w:w="0" w:type="auto"/>
            <w:gridSpan w:val="3"/>
            <w:vAlign w:val="center"/>
            <w:hideMark/>
          </w:tcPr>
          <w:p w14:paraId="7D5EEBF5"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An energetic self-starter with resilience, able to perform in a fast-paced environment, with excellent interpersonal skills.</w:t>
            </w:r>
          </w:p>
          <w:p w14:paraId="3D8F04D3"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xml:space="preserve">· </w:t>
            </w:r>
            <w:r w:rsidRPr="00092A7E">
              <w:rPr>
                <w:rFonts w:ascii="Times New Roman" w:eastAsia="Times New Roman" w:hAnsi="Times New Roman" w:cs="Times New Roman"/>
                <w:b/>
                <w:bCs/>
                <w:sz w:val="24"/>
                <w:szCs w:val="24"/>
                <w:lang w:val="en-LA" w:bidi="th-TH"/>
              </w:rPr>
              <w:t>Work arrangement:</w:t>
            </w:r>
            <w:r w:rsidRPr="00092A7E">
              <w:rPr>
                <w:rFonts w:ascii="Times New Roman" w:eastAsia="Times New Roman" w:hAnsi="Times New Roman" w:cs="Times New Roman"/>
                <w:sz w:val="24"/>
                <w:szCs w:val="24"/>
                <w:lang w:val="en-LA" w:bidi="th-TH"/>
              </w:rPr>
              <w:t xml:space="preserve"> Daily office attendance is not required. The intern works in the office 3 days per week, and Action Education offers flexible timing for office days, agreed with the supervisor.</w:t>
            </w:r>
          </w:p>
          <w:p w14:paraId="32B8DF01"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w:t>
            </w:r>
          </w:p>
          <w:p w14:paraId="795006B9"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sz w:val="24"/>
                <w:szCs w:val="24"/>
                <w:lang w:val="en-LA" w:bidi="th-TH"/>
              </w:rPr>
              <w:t>Application Process</w:t>
            </w:r>
          </w:p>
          <w:p w14:paraId="0E1ECD7D"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xml:space="preserve">Interested candidates should submit a cover letter and updated CV highlighting relevant experience and qualifications </w:t>
            </w:r>
            <w:r w:rsidRPr="00092A7E">
              <w:rPr>
                <w:rFonts w:ascii="Times New Roman" w:eastAsia="Times New Roman" w:hAnsi="Times New Roman" w:cs="Times New Roman"/>
                <w:b/>
                <w:bCs/>
                <w:sz w:val="24"/>
                <w:szCs w:val="24"/>
                <w:lang w:val="en-LA" w:bidi="th-TH"/>
              </w:rPr>
              <w:t>to chindavanh.vongvilay@action-education.org</w:t>
            </w:r>
            <w:r w:rsidRPr="00092A7E">
              <w:rPr>
                <w:rFonts w:ascii="Times New Roman" w:eastAsia="Times New Roman" w:hAnsi="Times New Roman" w:cs="Times New Roman"/>
                <w:sz w:val="24"/>
                <w:szCs w:val="24"/>
                <w:lang w:val="en-LA" w:bidi="th-TH"/>
              </w:rPr>
              <w:t xml:space="preserve">. </w:t>
            </w:r>
            <w:r w:rsidRPr="00092A7E">
              <w:rPr>
                <w:rFonts w:ascii="Times New Roman" w:eastAsia="Times New Roman" w:hAnsi="Times New Roman" w:cs="Times New Roman"/>
                <w:b/>
                <w:bCs/>
                <w:sz w:val="24"/>
                <w:szCs w:val="24"/>
                <w:lang w:val="en-LA" w:bidi="th-TH"/>
              </w:rPr>
              <w:t>CC</w:t>
            </w:r>
            <w:r w:rsidRPr="00092A7E">
              <w:rPr>
                <w:rFonts w:ascii="Times New Roman" w:eastAsia="Times New Roman" w:hAnsi="Times New Roman" w:cs="Times New Roman"/>
                <w:sz w:val="24"/>
                <w:szCs w:val="24"/>
                <w:lang w:val="en-LA" w:bidi="th-TH"/>
              </w:rPr>
              <w:t xml:space="preserve"> </w:t>
            </w:r>
            <w:r w:rsidRPr="00092A7E">
              <w:rPr>
                <w:rFonts w:ascii="Times New Roman" w:eastAsia="Times New Roman" w:hAnsi="Times New Roman" w:cs="Times New Roman"/>
                <w:b/>
                <w:bCs/>
                <w:sz w:val="24"/>
                <w:szCs w:val="24"/>
                <w:lang w:val="en-LA" w:bidi="th-TH"/>
              </w:rPr>
              <w:t xml:space="preserve">tongphathai.keobouapha@action-education.org </w:t>
            </w:r>
            <w:r w:rsidRPr="00092A7E">
              <w:rPr>
                <w:rFonts w:ascii="Times New Roman" w:eastAsia="Times New Roman" w:hAnsi="Times New Roman" w:cs="Times New Roman"/>
                <w:sz w:val="24"/>
                <w:szCs w:val="24"/>
                <w:lang w:val="en-LA" w:bidi="th-TH"/>
              </w:rPr>
              <w:t>Please indicate "Communication Internship" in the subject line. Only shortlisted candidates will be contacted for interviews.</w:t>
            </w:r>
          </w:p>
          <w:p w14:paraId="4EBDE5A3" w14:textId="00E324D9"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b/>
                <w:bCs/>
                <w:i/>
                <w:iCs/>
                <w:sz w:val="24"/>
                <w:szCs w:val="24"/>
                <w:lang w:val="en-LA" w:bidi="th-TH"/>
              </w:rPr>
              <w:t>Deadline for Application: 2</w:t>
            </w:r>
            <w:r w:rsidR="00FF4245">
              <w:rPr>
                <w:rFonts w:ascii="Times New Roman" w:eastAsia="Times New Roman" w:hAnsi="Times New Roman" w:cs="Times New Roman"/>
                <w:b/>
                <w:bCs/>
                <w:i/>
                <w:iCs/>
                <w:sz w:val="24"/>
                <w:szCs w:val="24"/>
                <w:lang w:bidi="th-TH"/>
              </w:rPr>
              <w:t>5</w:t>
            </w:r>
            <w:r w:rsidRPr="00092A7E">
              <w:rPr>
                <w:rFonts w:ascii="Times New Roman" w:eastAsia="Times New Roman" w:hAnsi="Times New Roman" w:cs="Times New Roman"/>
                <w:b/>
                <w:bCs/>
                <w:i/>
                <w:iCs/>
                <w:sz w:val="24"/>
                <w:szCs w:val="24"/>
                <w:lang w:val="en-LA" w:bidi="th-TH"/>
              </w:rPr>
              <w:t xml:space="preserve"> Oct 2025</w:t>
            </w:r>
          </w:p>
          <w:p w14:paraId="661F8504"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Action Education is an equal opportunity employer committed to diversity and inclusion. We do not discriminate based on race, religion, color, national origin, gender, sexual orientation, age, marital status, veteran status, or disability status. Please note that only shortlisted candidates will be contacted for further consideration.</w:t>
            </w:r>
          </w:p>
          <w:p w14:paraId="623ECC62" w14:textId="77777777" w:rsidR="00092A7E" w:rsidRPr="00092A7E" w:rsidRDefault="00092A7E" w:rsidP="00092A7E">
            <w:pPr>
              <w:spacing w:before="100" w:beforeAutospacing="1" w:after="100" w:afterAutospacing="1" w:line="240" w:lineRule="auto"/>
              <w:rPr>
                <w:rFonts w:ascii="Times New Roman" w:eastAsia="Times New Roman" w:hAnsi="Times New Roman" w:cs="Times New Roman"/>
                <w:sz w:val="24"/>
                <w:szCs w:val="24"/>
                <w:lang w:val="en-LA" w:bidi="th-TH"/>
              </w:rPr>
            </w:pPr>
            <w:r w:rsidRPr="00092A7E">
              <w:rPr>
                <w:rFonts w:ascii="Times New Roman" w:eastAsia="Times New Roman" w:hAnsi="Times New Roman" w:cs="Times New Roman"/>
                <w:sz w:val="24"/>
                <w:szCs w:val="24"/>
                <w:lang w:val="en-LA" w:bidi="th-TH"/>
              </w:rPr>
              <w:t> </w:t>
            </w:r>
          </w:p>
        </w:tc>
      </w:tr>
    </w:tbl>
    <w:p w14:paraId="40B1B6F4" w14:textId="77777777" w:rsidR="00092A7E" w:rsidRPr="00092A7E" w:rsidRDefault="00092A7E" w:rsidP="00092A7E">
      <w:pPr>
        <w:spacing w:before="100" w:beforeAutospacing="1" w:after="240" w:line="240" w:lineRule="auto"/>
        <w:rPr>
          <w:rFonts w:ascii="Times New Roman" w:eastAsia="Times New Roman" w:hAnsi="Times New Roman" w:cs="Times New Roman"/>
          <w:sz w:val="24"/>
          <w:szCs w:val="24"/>
          <w:lang w:val="en-LA" w:bidi="th-TH"/>
        </w:rPr>
      </w:pPr>
    </w:p>
    <w:p w14:paraId="2BF1D74F" w14:textId="77777777" w:rsidR="001A6430" w:rsidRPr="00092A7E" w:rsidRDefault="001A6430" w:rsidP="00092A7E">
      <w:pPr>
        <w:rPr>
          <w:lang w:val="en-LA"/>
        </w:rPr>
      </w:pPr>
    </w:p>
    <w:sectPr w:rsidR="001A6430" w:rsidRPr="00092A7E" w:rsidSect="00722917">
      <w:headerReference w:type="default" r:id="rId7"/>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0CD34" w14:textId="77777777" w:rsidR="00D52E59" w:rsidRDefault="00D52E59" w:rsidP="00B849BB">
      <w:pPr>
        <w:spacing w:after="0" w:line="240" w:lineRule="auto"/>
      </w:pPr>
      <w:r>
        <w:separator/>
      </w:r>
    </w:p>
  </w:endnote>
  <w:endnote w:type="continuationSeparator" w:id="0">
    <w:p w14:paraId="431E142C" w14:textId="77777777" w:rsidR="00D52E59" w:rsidRDefault="00D52E59" w:rsidP="00B84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502040504020204"/>
    <w:charset w:val="00"/>
    <w:family w:val="swiss"/>
    <w:pitch w:val="variable"/>
    <w:sig w:usb0="E00082FF"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103CFB00-02C9-D74F-9A5A-7E7C9F778030}"/>
    <w:embedBold r:id="rId2" w:fontKey="{22ACC4BD-51A9-D146-9F9C-B2EA52BD21D1}"/>
    <w:embedItalic r:id="rId3" w:fontKey="{0E5E9F44-35C0-A44B-AD51-F91440439B87}"/>
    <w:embedBoldItalic r:id="rId4" w:fontKey="{6C83740E-7271-FF4C-AD0B-289A0D48088F}"/>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hetsarath OT">
    <w:panose1 w:val="02000500000000000000"/>
    <w:charset w:val="80"/>
    <w:family w:val="auto"/>
    <w:pitch w:val="variable"/>
    <w:sig w:usb0="F7FFAEFF" w:usb1="FBDFFFFF" w:usb2="1FFBFFFF" w:usb3="00000000" w:csb0="803F01FF" w:csb1="00000000"/>
  </w:font>
  <w:font w:name="DokChampa">
    <w:panose1 w:val="020B0604020202020204"/>
    <w:charset w:val="00"/>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680FA" w14:textId="77777777" w:rsidR="00D52E59" w:rsidRDefault="00D52E59" w:rsidP="00B849BB">
      <w:pPr>
        <w:spacing w:after="0" w:line="240" w:lineRule="auto"/>
      </w:pPr>
      <w:r>
        <w:separator/>
      </w:r>
    </w:p>
  </w:footnote>
  <w:footnote w:type="continuationSeparator" w:id="0">
    <w:p w14:paraId="43A3E6D7" w14:textId="77777777" w:rsidR="00D52E59" w:rsidRDefault="00D52E59" w:rsidP="00B849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C0E8F" w14:textId="77777777" w:rsidR="00B849BB" w:rsidRDefault="00B849BB">
    <w:pPr>
      <w:pStyle w:val="Header"/>
    </w:pPr>
    <w:r>
      <w:rPr>
        <w:noProof/>
      </w:rPr>
      <w:drawing>
        <wp:inline distT="0" distB="0" distL="0" distR="0" wp14:anchorId="1AB0B566" wp14:editId="082BC76D">
          <wp:extent cx="1466215" cy="6276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_LOGOTYPE_RVB_HORIZONT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654" cy="6351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42.1pt;height:21.6pt" o:bullet="t">
        <v:imagedata r:id="rId1" o:title="clip_image001"/>
      </v:shape>
    </w:pict>
  </w:numPicBullet>
  <w:abstractNum w:abstractNumId="0" w15:restartNumberingAfterBreak="0">
    <w:nsid w:val="056B02A5"/>
    <w:multiLevelType w:val="multilevel"/>
    <w:tmpl w:val="490A9888"/>
    <w:lvl w:ilvl="0">
      <w:start w:val="1"/>
      <w:numFmt w:val="bullet"/>
      <w:lvlText w:val="●"/>
      <w:lvlJc w:val="left"/>
      <w:pPr>
        <w:ind w:left="720" w:hanging="360"/>
      </w:pPr>
      <w:rPr>
        <w:rFonts w:ascii="Noto Sans Symbols" w:eastAsia="Noto Sans Symbols" w:hAnsi="Noto Sans Symbols" w:cs="Noto Sans Symbols"/>
        <w:color w:val="000000"/>
        <w:sz w:val="14"/>
        <w:szCs w:val="1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BD534B"/>
    <w:multiLevelType w:val="multilevel"/>
    <w:tmpl w:val="56EAC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F2D91"/>
    <w:multiLevelType w:val="hybridMultilevel"/>
    <w:tmpl w:val="B0D8DF6E"/>
    <w:lvl w:ilvl="0" w:tplc="04090001">
      <w:start w:val="1"/>
      <w:numFmt w:val="bullet"/>
      <w:lvlText w:val=""/>
      <w:lvlJc w:val="left"/>
      <w:pPr>
        <w:ind w:left="1800" w:hanging="360"/>
      </w:pPr>
      <w:rPr>
        <w:rFonts w:ascii="Symbol" w:hAnsi="Symbol" w:hint="default"/>
      </w:rPr>
    </w:lvl>
    <w:lvl w:ilvl="1" w:tplc="0409000F">
      <w:start w:val="1"/>
      <w:numFmt w:val="decimal"/>
      <w:lvlText w:val="%2."/>
      <w:lvlJc w:val="left"/>
      <w:pPr>
        <w:ind w:left="2520" w:hanging="360"/>
      </w:pPr>
      <w:rPr>
        <w:rFont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2626243"/>
    <w:multiLevelType w:val="hybridMultilevel"/>
    <w:tmpl w:val="FD68200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F47D6"/>
    <w:multiLevelType w:val="multilevel"/>
    <w:tmpl w:val="1EDAFE00"/>
    <w:lvl w:ilvl="0">
      <w:start w:val="1"/>
      <w:numFmt w:val="bullet"/>
      <w:lvlText w:val="●"/>
      <w:lvlJc w:val="left"/>
      <w:pPr>
        <w:ind w:left="720" w:hanging="360"/>
      </w:pPr>
      <w:rPr>
        <w:rFonts w:ascii="Noto Sans Symbols" w:eastAsia="Noto Sans Symbols" w:hAnsi="Noto Sans Symbols" w:cs="Noto Sans Symbols"/>
        <w:color w:val="000000"/>
        <w:sz w:val="14"/>
        <w:szCs w:val="1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42F086B"/>
    <w:multiLevelType w:val="multilevel"/>
    <w:tmpl w:val="5C884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592321"/>
    <w:multiLevelType w:val="multilevel"/>
    <w:tmpl w:val="C5F6F178"/>
    <w:lvl w:ilvl="0">
      <w:start w:val="1"/>
      <w:numFmt w:val="bullet"/>
      <w:lvlText w:val=""/>
      <w:lvlJc w:val="left"/>
      <w:pPr>
        <w:ind w:left="720" w:hanging="360"/>
      </w:pPr>
      <w:rPr>
        <w:rFonts w:ascii="Symbol" w:hAnsi="Symbol" w:hint="default"/>
        <w:color w:val="000000"/>
        <w:sz w:val="14"/>
        <w:szCs w:val="1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70A1D48"/>
    <w:multiLevelType w:val="hybridMultilevel"/>
    <w:tmpl w:val="009CC14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72E6658"/>
    <w:multiLevelType w:val="multilevel"/>
    <w:tmpl w:val="0C3CC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954640"/>
    <w:multiLevelType w:val="multilevel"/>
    <w:tmpl w:val="4E5EC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BA5388"/>
    <w:multiLevelType w:val="multilevel"/>
    <w:tmpl w:val="8B9A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154075"/>
    <w:multiLevelType w:val="multilevel"/>
    <w:tmpl w:val="F2068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5B5AE0"/>
    <w:multiLevelType w:val="hybridMultilevel"/>
    <w:tmpl w:val="3B9AEF82"/>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5CF39B5"/>
    <w:multiLevelType w:val="hybridMultilevel"/>
    <w:tmpl w:val="3644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ED0BCB"/>
    <w:multiLevelType w:val="multilevel"/>
    <w:tmpl w:val="16A8A88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F70AF7"/>
    <w:multiLevelType w:val="hybridMultilevel"/>
    <w:tmpl w:val="AAA8A064"/>
    <w:lvl w:ilvl="0" w:tplc="04090003">
      <w:start w:val="1"/>
      <w:numFmt w:val="bullet"/>
      <w:lvlText w:val="o"/>
      <w:lvlJc w:val="left"/>
      <w:pPr>
        <w:ind w:left="1800" w:hanging="360"/>
      </w:pPr>
      <w:rPr>
        <w:rFonts w:ascii="Courier New" w:hAnsi="Courier New" w:cs="Courier New" w:hint="default"/>
      </w:rPr>
    </w:lvl>
    <w:lvl w:ilvl="1" w:tplc="FFFFFFFF">
      <w:start w:val="1"/>
      <w:numFmt w:val="bullet"/>
      <w:lvlText w:val=""/>
      <w:lvlJc w:val="left"/>
      <w:pPr>
        <w:ind w:left="2520" w:hanging="360"/>
      </w:pPr>
      <w:rPr>
        <w:rFonts w:ascii="Symbol" w:hAnsi="Symbol" w:hint="default"/>
      </w:rPr>
    </w:lvl>
    <w:lvl w:ilvl="2" w:tplc="FFFFFFFF">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6" w15:restartNumberingAfterBreak="0">
    <w:nsid w:val="2C6E41D7"/>
    <w:multiLevelType w:val="multilevel"/>
    <w:tmpl w:val="39361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C67E4A"/>
    <w:multiLevelType w:val="multilevel"/>
    <w:tmpl w:val="80084A8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8" w15:restartNumberingAfterBreak="0">
    <w:nsid w:val="37514C30"/>
    <w:multiLevelType w:val="multilevel"/>
    <w:tmpl w:val="34F8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6D676C"/>
    <w:multiLevelType w:val="multilevel"/>
    <w:tmpl w:val="D3644BA2"/>
    <w:lvl w:ilvl="0">
      <w:start w:val="1"/>
      <w:numFmt w:val="bullet"/>
      <w:lvlText w:val="●"/>
      <w:lvlJc w:val="left"/>
      <w:pPr>
        <w:ind w:left="720" w:hanging="360"/>
      </w:pPr>
      <w:rPr>
        <w:rFonts w:ascii="Noto Sans Symbols" w:eastAsia="Noto Sans Symbols" w:hAnsi="Noto Sans Symbols" w:cs="Noto Sans Symbols"/>
        <w:color w:val="000000"/>
        <w:sz w:val="14"/>
        <w:szCs w:val="1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8F958A1"/>
    <w:multiLevelType w:val="hybridMultilevel"/>
    <w:tmpl w:val="9D624992"/>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ED3767C"/>
    <w:multiLevelType w:val="hybridMultilevel"/>
    <w:tmpl w:val="850CAB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F137928"/>
    <w:multiLevelType w:val="hybridMultilevel"/>
    <w:tmpl w:val="37EA66FE"/>
    <w:lvl w:ilvl="0" w:tplc="04090001">
      <w:start w:val="1"/>
      <w:numFmt w:val="bullet"/>
      <w:lvlText w:val=""/>
      <w:lvlJc w:val="left"/>
      <w:pPr>
        <w:ind w:left="720" w:hanging="360"/>
      </w:pPr>
      <w:rPr>
        <w:rFonts w:ascii="Symbol" w:hAnsi="Symbol" w:hint="default"/>
      </w:rPr>
    </w:lvl>
    <w:lvl w:ilvl="1" w:tplc="BB7AB9B8">
      <w:numFmt w:val="bullet"/>
      <w:lvlText w:val="•"/>
      <w:lvlJc w:val="left"/>
      <w:pPr>
        <w:ind w:left="1805" w:hanging="725"/>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FC778D"/>
    <w:multiLevelType w:val="multilevel"/>
    <w:tmpl w:val="3F8EBE22"/>
    <w:lvl w:ilvl="0">
      <w:start w:val="1"/>
      <w:numFmt w:val="bullet"/>
      <w:lvlText w:val=""/>
      <w:lvlJc w:val="left"/>
      <w:pPr>
        <w:ind w:left="720" w:hanging="360"/>
      </w:pPr>
      <w:rPr>
        <w:rFonts w:ascii="Wingdings" w:hAnsi="Wingdings" w:hint="default"/>
        <w:color w:val="000000"/>
        <w:sz w:val="14"/>
        <w:szCs w:val="1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45157236"/>
    <w:multiLevelType w:val="hybridMultilevel"/>
    <w:tmpl w:val="B3EE2D8A"/>
    <w:lvl w:ilvl="0" w:tplc="B472E9AA">
      <w:start w:val="1"/>
      <w:numFmt w:val="bullet"/>
      <w:lvlText w:val=""/>
      <w:lvlPicBulletId w:val="0"/>
      <w:lvlJc w:val="left"/>
      <w:pPr>
        <w:ind w:left="720" w:hanging="360"/>
      </w:pPr>
      <w:rPr>
        <w:rFonts w:ascii="Symbol" w:hAnsi="Symbol" w:hint="default"/>
        <w:color w:val="auto"/>
        <w:sz w:val="14"/>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2466D1"/>
    <w:multiLevelType w:val="hybridMultilevel"/>
    <w:tmpl w:val="0FAEE352"/>
    <w:lvl w:ilvl="0" w:tplc="04090003">
      <w:start w:val="1"/>
      <w:numFmt w:val="bullet"/>
      <w:lvlText w:val="o"/>
      <w:lvlJc w:val="left"/>
      <w:pPr>
        <w:ind w:left="1800" w:hanging="360"/>
      </w:pPr>
      <w:rPr>
        <w:rFonts w:ascii="Courier New" w:hAnsi="Courier New" w:cs="Courier New" w:hint="default"/>
      </w:rPr>
    </w:lvl>
    <w:lvl w:ilvl="1" w:tplc="FFFFFFFF">
      <w:start w:val="1"/>
      <w:numFmt w:val="bullet"/>
      <w:lvlText w:val=""/>
      <w:lvlJc w:val="left"/>
      <w:pPr>
        <w:ind w:left="2520" w:hanging="360"/>
      </w:pPr>
      <w:rPr>
        <w:rFonts w:ascii="Symbol" w:hAnsi="Symbol" w:hint="default"/>
      </w:rPr>
    </w:lvl>
    <w:lvl w:ilvl="2" w:tplc="FFFFFFFF">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6" w15:restartNumberingAfterBreak="0">
    <w:nsid w:val="4C897A03"/>
    <w:multiLevelType w:val="hybridMultilevel"/>
    <w:tmpl w:val="B95698D8"/>
    <w:lvl w:ilvl="0" w:tplc="4F3ADD7E">
      <w:numFmt w:val="bullet"/>
      <w:lvlText w:val="•"/>
      <w:lvlJc w:val="left"/>
      <w:pPr>
        <w:ind w:left="1440" w:hanging="716"/>
      </w:pPr>
      <w:rPr>
        <w:rFonts w:ascii="Calibri" w:eastAsia="Calibri" w:hAnsi="Calibri" w:cs="Calibri" w:hint="default"/>
      </w:rPr>
    </w:lvl>
    <w:lvl w:ilvl="1" w:tplc="04090003" w:tentative="1">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abstractNum w:abstractNumId="27" w15:restartNumberingAfterBreak="0">
    <w:nsid w:val="51DB142C"/>
    <w:multiLevelType w:val="hybridMultilevel"/>
    <w:tmpl w:val="0AFCC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90452B"/>
    <w:multiLevelType w:val="hybridMultilevel"/>
    <w:tmpl w:val="8B2C7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A059AA"/>
    <w:multiLevelType w:val="multilevel"/>
    <w:tmpl w:val="1D78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6742FA"/>
    <w:multiLevelType w:val="multilevel"/>
    <w:tmpl w:val="44E4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2071BF"/>
    <w:multiLevelType w:val="hybridMultilevel"/>
    <w:tmpl w:val="FB8263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4904222"/>
    <w:multiLevelType w:val="multilevel"/>
    <w:tmpl w:val="C9741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126B0D"/>
    <w:multiLevelType w:val="hybridMultilevel"/>
    <w:tmpl w:val="262601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9854FC9"/>
    <w:multiLevelType w:val="multilevel"/>
    <w:tmpl w:val="4E5EC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C920E0"/>
    <w:multiLevelType w:val="multilevel"/>
    <w:tmpl w:val="C6D6AF88"/>
    <w:lvl w:ilvl="0">
      <w:start w:val="1"/>
      <w:numFmt w:val="bullet"/>
      <w:lvlText w:val="●"/>
      <w:lvlJc w:val="left"/>
      <w:pPr>
        <w:ind w:left="720" w:hanging="360"/>
      </w:pPr>
      <w:rPr>
        <w:rFonts w:ascii="Noto Sans Symbols" w:eastAsia="Noto Sans Symbols" w:hAnsi="Noto Sans Symbols" w:cs="Noto Sans Symbols"/>
        <w:color w:val="000000"/>
        <w:sz w:val="14"/>
        <w:szCs w:val="1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D8567D8"/>
    <w:multiLevelType w:val="multilevel"/>
    <w:tmpl w:val="1F9ACF42"/>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C411AD6"/>
    <w:multiLevelType w:val="hybridMultilevel"/>
    <w:tmpl w:val="7BBE96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2272905">
    <w:abstractNumId w:val="4"/>
  </w:num>
  <w:num w:numId="2" w16cid:durableId="1791969534">
    <w:abstractNumId w:val="0"/>
  </w:num>
  <w:num w:numId="3" w16cid:durableId="722220793">
    <w:abstractNumId w:val="35"/>
  </w:num>
  <w:num w:numId="4" w16cid:durableId="849296241">
    <w:abstractNumId w:val="19"/>
  </w:num>
  <w:num w:numId="5" w16cid:durableId="833840136">
    <w:abstractNumId w:val="17"/>
  </w:num>
  <w:num w:numId="6" w16cid:durableId="1136726977">
    <w:abstractNumId w:val="13"/>
  </w:num>
  <w:num w:numId="7" w16cid:durableId="403528458">
    <w:abstractNumId w:val="23"/>
  </w:num>
  <w:num w:numId="8" w16cid:durableId="1118138718">
    <w:abstractNumId w:val="24"/>
  </w:num>
  <w:num w:numId="9" w16cid:durableId="433021116">
    <w:abstractNumId w:val="33"/>
  </w:num>
  <w:num w:numId="10" w16cid:durableId="700132214">
    <w:abstractNumId w:val="22"/>
  </w:num>
  <w:num w:numId="11" w16cid:durableId="233249882">
    <w:abstractNumId w:val="26"/>
  </w:num>
  <w:num w:numId="12" w16cid:durableId="756288945">
    <w:abstractNumId w:val="7"/>
  </w:num>
  <w:num w:numId="13" w16cid:durableId="1642684709">
    <w:abstractNumId w:val="20"/>
  </w:num>
  <w:num w:numId="14" w16cid:durableId="1224219864">
    <w:abstractNumId w:val="2"/>
  </w:num>
  <w:num w:numId="15" w16cid:durableId="1917006274">
    <w:abstractNumId w:val="12"/>
  </w:num>
  <w:num w:numId="16" w16cid:durableId="1932199070">
    <w:abstractNumId w:val="27"/>
  </w:num>
  <w:num w:numId="17" w16cid:durableId="1091387175">
    <w:abstractNumId w:val="37"/>
  </w:num>
  <w:num w:numId="18" w16cid:durableId="1247837072">
    <w:abstractNumId w:val="3"/>
  </w:num>
  <w:num w:numId="19" w16cid:durableId="869031668">
    <w:abstractNumId w:val="6"/>
  </w:num>
  <w:num w:numId="20" w16cid:durableId="770052356">
    <w:abstractNumId w:val="31"/>
  </w:num>
  <w:num w:numId="21" w16cid:durableId="1578395097">
    <w:abstractNumId w:val="21"/>
  </w:num>
  <w:num w:numId="22" w16cid:durableId="871766438">
    <w:abstractNumId w:val="28"/>
  </w:num>
  <w:num w:numId="23" w16cid:durableId="2037655285">
    <w:abstractNumId w:val="34"/>
  </w:num>
  <w:num w:numId="24" w16cid:durableId="636182952">
    <w:abstractNumId w:val="32"/>
  </w:num>
  <w:num w:numId="25" w16cid:durableId="576013217">
    <w:abstractNumId w:val="10"/>
  </w:num>
  <w:num w:numId="26" w16cid:durableId="585386435">
    <w:abstractNumId w:val="1"/>
  </w:num>
  <w:num w:numId="27" w16cid:durableId="150567479">
    <w:abstractNumId w:val="9"/>
  </w:num>
  <w:num w:numId="28" w16cid:durableId="1621111951">
    <w:abstractNumId w:val="15"/>
  </w:num>
  <w:num w:numId="29" w16cid:durableId="1296062662">
    <w:abstractNumId w:val="25"/>
  </w:num>
  <w:num w:numId="30" w16cid:durableId="314453614">
    <w:abstractNumId w:val="11"/>
  </w:num>
  <w:num w:numId="31" w16cid:durableId="652560983">
    <w:abstractNumId w:val="14"/>
  </w:num>
  <w:num w:numId="32" w16cid:durableId="1931037775">
    <w:abstractNumId w:val="36"/>
  </w:num>
  <w:num w:numId="33" w16cid:durableId="609120409">
    <w:abstractNumId w:val="5"/>
  </w:num>
  <w:num w:numId="34" w16cid:durableId="1570772897">
    <w:abstractNumId w:val="16"/>
  </w:num>
  <w:num w:numId="35" w16cid:durableId="243997718">
    <w:abstractNumId w:val="29"/>
  </w:num>
  <w:num w:numId="36" w16cid:durableId="1707022436">
    <w:abstractNumId w:val="18"/>
  </w:num>
  <w:num w:numId="37" w16cid:durableId="1400207201">
    <w:abstractNumId w:val="30"/>
  </w:num>
  <w:num w:numId="38" w16cid:durableId="17442516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embedTrueTypeFonts/>
  <w:saveSubsetFont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231"/>
    <w:rsid w:val="0008586D"/>
    <w:rsid w:val="00092A7E"/>
    <w:rsid w:val="000D66CF"/>
    <w:rsid w:val="001517FC"/>
    <w:rsid w:val="00152211"/>
    <w:rsid w:val="001A6430"/>
    <w:rsid w:val="00240AF6"/>
    <w:rsid w:val="00244782"/>
    <w:rsid w:val="002615CF"/>
    <w:rsid w:val="002A0231"/>
    <w:rsid w:val="004D67F8"/>
    <w:rsid w:val="00543A44"/>
    <w:rsid w:val="00553BC9"/>
    <w:rsid w:val="005B5290"/>
    <w:rsid w:val="005F4B76"/>
    <w:rsid w:val="00601DC3"/>
    <w:rsid w:val="00612D98"/>
    <w:rsid w:val="006327CF"/>
    <w:rsid w:val="006B0E56"/>
    <w:rsid w:val="006B559E"/>
    <w:rsid w:val="006C72E5"/>
    <w:rsid w:val="0071206D"/>
    <w:rsid w:val="00722917"/>
    <w:rsid w:val="007278FD"/>
    <w:rsid w:val="007326C3"/>
    <w:rsid w:val="00796C99"/>
    <w:rsid w:val="007A54BD"/>
    <w:rsid w:val="007D214C"/>
    <w:rsid w:val="007E2054"/>
    <w:rsid w:val="00802D07"/>
    <w:rsid w:val="00814886"/>
    <w:rsid w:val="00946503"/>
    <w:rsid w:val="00971AC3"/>
    <w:rsid w:val="00A57A8A"/>
    <w:rsid w:val="00AB4F61"/>
    <w:rsid w:val="00AE3221"/>
    <w:rsid w:val="00B05D07"/>
    <w:rsid w:val="00B468DA"/>
    <w:rsid w:val="00B73248"/>
    <w:rsid w:val="00B849BB"/>
    <w:rsid w:val="00C86B2C"/>
    <w:rsid w:val="00D52E59"/>
    <w:rsid w:val="00D804DA"/>
    <w:rsid w:val="00D949C2"/>
    <w:rsid w:val="00E4697D"/>
    <w:rsid w:val="00E50348"/>
    <w:rsid w:val="00F00C84"/>
    <w:rsid w:val="00F15F3D"/>
    <w:rsid w:val="00F56143"/>
    <w:rsid w:val="00F9318B"/>
    <w:rsid w:val="00FF4245"/>
    <w:rsid w:val="00FF60D2"/>
  </w:rsids>
  <m:mathPr>
    <m:mathFont m:val="Cambria Math"/>
    <m:brkBin m:val="before"/>
    <m:brkBinSub m:val="--"/>
    <m:smallFrac m:val="0"/>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05E38"/>
  <w15:chartTrackingRefBased/>
  <w15:docId w15:val="{7C2F7440-6971-4762-9686-2E81F0C16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hetsarath OT" w:eastAsiaTheme="minorHAnsi" w:hAnsi="Phetsarath OT" w:cs="Phetsarath OT"/>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231"/>
    <w:pPr>
      <w:spacing w:after="200" w:line="276" w:lineRule="auto"/>
    </w:pPr>
    <w:rPr>
      <w:rFonts w:ascii="Calibri" w:eastAsia="Calibri" w:hAnsi="Calibri" w:cs="Calibri"/>
      <w:sz w:val="22"/>
      <w:szCs w:val="22"/>
      <w:lang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A0231"/>
    <w:pPr>
      <w:autoSpaceDE w:val="0"/>
      <w:autoSpaceDN w:val="0"/>
      <w:adjustRightInd w:val="0"/>
      <w:spacing w:after="0" w:line="240" w:lineRule="auto"/>
    </w:pPr>
    <w:rPr>
      <w:rFonts w:ascii="Calibri" w:eastAsia="Calibri" w:hAnsi="Calibri" w:cs="Calibri"/>
      <w:color w:val="000000"/>
      <w:lang w:bidi="lo-LA"/>
    </w:rPr>
  </w:style>
  <w:style w:type="table" w:customStyle="1" w:styleId="2">
    <w:name w:val="2"/>
    <w:basedOn w:val="TableNormal"/>
    <w:rsid w:val="002A0231"/>
    <w:pPr>
      <w:spacing w:after="0" w:line="240" w:lineRule="auto"/>
    </w:pPr>
    <w:rPr>
      <w:rFonts w:ascii="Calibri" w:eastAsia="Calibri" w:hAnsi="Calibri" w:cs="Calibri"/>
      <w:sz w:val="22"/>
      <w:szCs w:val="22"/>
      <w:lang w:bidi="lo-LA"/>
    </w:rPr>
    <w:tblPr>
      <w:tblStyleRowBandSize w:val="1"/>
      <w:tblStyleColBandSize w:val="1"/>
    </w:tblPr>
  </w:style>
  <w:style w:type="paragraph" w:styleId="ListParagraph">
    <w:name w:val="List Paragraph"/>
    <w:aliases w:val="List Paragraph (numbered (a)),Dot pt,F5 List Paragraph,List Paragraph1,List Paragraph Char Char Char,Indicator Text,Colorful List - Accent 11,Numbered Para 1,Bullet 1,Bullet Points,List Paragraph2,MAIN CONTENT,List Paragraph12,ANNEX,Bull"/>
    <w:basedOn w:val="Normal"/>
    <w:link w:val="ListParagraphChar"/>
    <w:uiPriority w:val="34"/>
    <w:qFormat/>
    <w:rsid w:val="00152211"/>
    <w:pPr>
      <w:ind w:left="720"/>
      <w:contextualSpacing/>
    </w:pPr>
    <w:rPr>
      <w:rFonts w:asciiTheme="minorHAnsi" w:eastAsiaTheme="minorHAnsi" w:hAnsiTheme="minorHAnsi" w:cstheme="minorBidi"/>
      <w:szCs w:val="36"/>
      <w:lang w:bidi="km-KH"/>
    </w:rPr>
  </w:style>
  <w:style w:type="paragraph" w:styleId="Header">
    <w:name w:val="header"/>
    <w:basedOn w:val="Normal"/>
    <w:link w:val="HeaderChar"/>
    <w:uiPriority w:val="99"/>
    <w:unhideWhenUsed/>
    <w:rsid w:val="00B849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9BB"/>
    <w:rPr>
      <w:rFonts w:ascii="Calibri" w:eastAsia="Calibri" w:hAnsi="Calibri" w:cs="Calibri"/>
      <w:sz w:val="22"/>
      <w:szCs w:val="22"/>
      <w:lang w:bidi="lo-LA"/>
    </w:rPr>
  </w:style>
  <w:style w:type="paragraph" w:styleId="Footer">
    <w:name w:val="footer"/>
    <w:basedOn w:val="Normal"/>
    <w:link w:val="FooterChar"/>
    <w:uiPriority w:val="99"/>
    <w:unhideWhenUsed/>
    <w:rsid w:val="00B849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9BB"/>
    <w:rPr>
      <w:rFonts w:ascii="Calibri" w:eastAsia="Calibri" w:hAnsi="Calibri" w:cs="Calibri"/>
      <w:sz w:val="22"/>
      <w:szCs w:val="22"/>
      <w:lang w:bidi="lo-LA"/>
    </w:rPr>
  </w:style>
  <w:style w:type="paragraph" w:styleId="BalloonText">
    <w:name w:val="Balloon Text"/>
    <w:basedOn w:val="Normal"/>
    <w:link w:val="BalloonTextChar"/>
    <w:uiPriority w:val="99"/>
    <w:semiHidden/>
    <w:unhideWhenUsed/>
    <w:rsid w:val="001A64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430"/>
    <w:rPr>
      <w:rFonts w:ascii="Segoe UI" w:eastAsia="Calibri" w:hAnsi="Segoe UI" w:cs="Segoe UI"/>
      <w:sz w:val="18"/>
      <w:szCs w:val="18"/>
      <w:lang w:bidi="lo-LA"/>
    </w:rPr>
  </w:style>
  <w:style w:type="character" w:styleId="Strong">
    <w:name w:val="Strong"/>
    <w:basedOn w:val="DefaultParagraphFont"/>
    <w:uiPriority w:val="22"/>
    <w:qFormat/>
    <w:rsid w:val="00A57A8A"/>
    <w:rPr>
      <w:b/>
      <w:bCs/>
    </w:rPr>
  </w:style>
  <w:style w:type="character" w:customStyle="1" w:styleId="ListParagraphChar">
    <w:name w:val="List Paragraph Char"/>
    <w:aliases w:val="List Paragraph (numbered (a)) Char,Dot pt Char,F5 List Paragraph Char,List Paragraph1 Char,List Paragraph Char Char Char Char,Indicator Text Char,Colorful List - Accent 11 Char,Numbered Para 1 Char,Bullet 1 Char,Bullet Points Char"/>
    <w:link w:val="ListParagraph"/>
    <w:uiPriority w:val="34"/>
    <w:qFormat/>
    <w:locked/>
    <w:rsid w:val="00240AF6"/>
    <w:rPr>
      <w:rFonts w:asciiTheme="minorHAnsi" w:hAnsiTheme="minorHAnsi" w:cstheme="minorBidi"/>
      <w:sz w:val="22"/>
      <w:szCs w:val="36"/>
      <w:lang w:bidi="km-KH"/>
    </w:rPr>
  </w:style>
  <w:style w:type="paragraph" w:styleId="NormalWeb">
    <w:name w:val="Normal (Web)"/>
    <w:basedOn w:val="Normal"/>
    <w:uiPriority w:val="99"/>
    <w:semiHidden/>
    <w:unhideWhenUsed/>
    <w:rsid w:val="00FF60D2"/>
    <w:rPr>
      <w:rFonts w:ascii="Times New Roman" w:hAnsi="Times New Roman" w:cs="Times New Roman"/>
      <w:sz w:val="24"/>
      <w:szCs w:val="24"/>
    </w:rPr>
  </w:style>
  <w:style w:type="character" w:styleId="Emphasis">
    <w:name w:val="Emphasis"/>
    <w:basedOn w:val="DefaultParagraphFont"/>
    <w:uiPriority w:val="20"/>
    <w:qFormat/>
    <w:rsid w:val="00092A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72392">
      <w:bodyDiv w:val="1"/>
      <w:marLeft w:val="0"/>
      <w:marRight w:val="0"/>
      <w:marTop w:val="0"/>
      <w:marBottom w:val="0"/>
      <w:divBdr>
        <w:top w:val="none" w:sz="0" w:space="0" w:color="auto"/>
        <w:left w:val="none" w:sz="0" w:space="0" w:color="auto"/>
        <w:bottom w:val="none" w:sz="0" w:space="0" w:color="auto"/>
        <w:right w:val="none" w:sz="0" w:space="0" w:color="auto"/>
      </w:divBdr>
    </w:div>
    <w:div w:id="548495349">
      <w:bodyDiv w:val="1"/>
      <w:marLeft w:val="0"/>
      <w:marRight w:val="0"/>
      <w:marTop w:val="0"/>
      <w:marBottom w:val="0"/>
      <w:divBdr>
        <w:top w:val="none" w:sz="0" w:space="0" w:color="auto"/>
        <w:left w:val="none" w:sz="0" w:space="0" w:color="auto"/>
        <w:bottom w:val="none" w:sz="0" w:space="0" w:color="auto"/>
        <w:right w:val="none" w:sz="0" w:space="0" w:color="auto"/>
      </w:divBdr>
    </w:div>
    <w:div w:id="792134730">
      <w:bodyDiv w:val="1"/>
      <w:marLeft w:val="0"/>
      <w:marRight w:val="0"/>
      <w:marTop w:val="0"/>
      <w:marBottom w:val="0"/>
      <w:divBdr>
        <w:top w:val="none" w:sz="0" w:space="0" w:color="auto"/>
        <w:left w:val="none" w:sz="0" w:space="0" w:color="auto"/>
        <w:bottom w:val="none" w:sz="0" w:space="0" w:color="auto"/>
        <w:right w:val="none" w:sz="0" w:space="0" w:color="auto"/>
      </w:divBdr>
    </w:div>
    <w:div w:id="903221306">
      <w:bodyDiv w:val="1"/>
      <w:marLeft w:val="0"/>
      <w:marRight w:val="0"/>
      <w:marTop w:val="0"/>
      <w:marBottom w:val="0"/>
      <w:divBdr>
        <w:top w:val="none" w:sz="0" w:space="0" w:color="auto"/>
        <w:left w:val="none" w:sz="0" w:space="0" w:color="auto"/>
        <w:bottom w:val="none" w:sz="0" w:space="0" w:color="auto"/>
        <w:right w:val="none" w:sz="0" w:space="0" w:color="auto"/>
      </w:divBdr>
    </w:div>
    <w:div w:id="909199150">
      <w:bodyDiv w:val="1"/>
      <w:marLeft w:val="0"/>
      <w:marRight w:val="0"/>
      <w:marTop w:val="0"/>
      <w:marBottom w:val="0"/>
      <w:divBdr>
        <w:top w:val="none" w:sz="0" w:space="0" w:color="auto"/>
        <w:left w:val="none" w:sz="0" w:space="0" w:color="auto"/>
        <w:bottom w:val="none" w:sz="0" w:space="0" w:color="auto"/>
        <w:right w:val="none" w:sz="0" w:space="0" w:color="auto"/>
      </w:divBdr>
    </w:div>
    <w:div w:id="945619512">
      <w:bodyDiv w:val="1"/>
      <w:marLeft w:val="0"/>
      <w:marRight w:val="0"/>
      <w:marTop w:val="0"/>
      <w:marBottom w:val="0"/>
      <w:divBdr>
        <w:top w:val="none" w:sz="0" w:space="0" w:color="auto"/>
        <w:left w:val="none" w:sz="0" w:space="0" w:color="auto"/>
        <w:bottom w:val="none" w:sz="0" w:space="0" w:color="auto"/>
        <w:right w:val="none" w:sz="0" w:space="0" w:color="auto"/>
      </w:divBdr>
    </w:div>
    <w:div w:id="1093864311">
      <w:bodyDiv w:val="1"/>
      <w:marLeft w:val="0"/>
      <w:marRight w:val="0"/>
      <w:marTop w:val="0"/>
      <w:marBottom w:val="0"/>
      <w:divBdr>
        <w:top w:val="none" w:sz="0" w:space="0" w:color="auto"/>
        <w:left w:val="none" w:sz="0" w:space="0" w:color="auto"/>
        <w:bottom w:val="none" w:sz="0" w:space="0" w:color="auto"/>
        <w:right w:val="none" w:sz="0" w:space="0" w:color="auto"/>
      </w:divBdr>
    </w:div>
    <w:div w:id="1162895562">
      <w:bodyDiv w:val="1"/>
      <w:marLeft w:val="0"/>
      <w:marRight w:val="0"/>
      <w:marTop w:val="0"/>
      <w:marBottom w:val="0"/>
      <w:divBdr>
        <w:top w:val="none" w:sz="0" w:space="0" w:color="auto"/>
        <w:left w:val="none" w:sz="0" w:space="0" w:color="auto"/>
        <w:bottom w:val="none" w:sz="0" w:space="0" w:color="auto"/>
        <w:right w:val="none" w:sz="0" w:space="0" w:color="auto"/>
      </w:divBdr>
    </w:div>
    <w:div w:id="1311448246">
      <w:bodyDiv w:val="1"/>
      <w:marLeft w:val="0"/>
      <w:marRight w:val="0"/>
      <w:marTop w:val="0"/>
      <w:marBottom w:val="0"/>
      <w:divBdr>
        <w:top w:val="none" w:sz="0" w:space="0" w:color="auto"/>
        <w:left w:val="none" w:sz="0" w:space="0" w:color="auto"/>
        <w:bottom w:val="none" w:sz="0" w:space="0" w:color="auto"/>
        <w:right w:val="none" w:sz="0" w:space="0" w:color="auto"/>
      </w:divBdr>
    </w:div>
    <w:div w:id="1436750036">
      <w:bodyDiv w:val="1"/>
      <w:marLeft w:val="0"/>
      <w:marRight w:val="0"/>
      <w:marTop w:val="0"/>
      <w:marBottom w:val="0"/>
      <w:divBdr>
        <w:top w:val="none" w:sz="0" w:space="0" w:color="auto"/>
        <w:left w:val="none" w:sz="0" w:space="0" w:color="auto"/>
        <w:bottom w:val="none" w:sz="0" w:space="0" w:color="auto"/>
        <w:right w:val="none" w:sz="0" w:space="0" w:color="auto"/>
      </w:divBdr>
    </w:div>
    <w:div w:id="1791702726">
      <w:bodyDiv w:val="1"/>
      <w:marLeft w:val="0"/>
      <w:marRight w:val="0"/>
      <w:marTop w:val="0"/>
      <w:marBottom w:val="0"/>
      <w:divBdr>
        <w:top w:val="none" w:sz="0" w:space="0" w:color="auto"/>
        <w:left w:val="none" w:sz="0" w:space="0" w:color="auto"/>
        <w:bottom w:val="none" w:sz="0" w:space="0" w:color="auto"/>
        <w:right w:val="none" w:sz="0" w:space="0" w:color="auto"/>
      </w:divBdr>
    </w:div>
    <w:div w:id="206675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Vithanya Noonan</dc:creator>
  <cp:keywords/>
  <dc:description/>
  <cp:lastModifiedBy>Microsoft Office User</cp:lastModifiedBy>
  <cp:revision>3</cp:revision>
  <cp:lastPrinted>2023-10-03T01:59:00Z</cp:lastPrinted>
  <dcterms:created xsi:type="dcterms:W3CDTF">2026-10-15T02:59:00Z</dcterms:created>
  <dcterms:modified xsi:type="dcterms:W3CDTF">2026-10-16T02:19:00Z</dcterms:modified>
</cp:coreProperties>
</file>