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1641A" w14:textId="6D13FA3D" w:rsidR="00CA69BA" w:rsidRPr="00623F8F" w:rsidRDefault="00623F8F" w:rsidP="00E151BD">
      <w:pPr>
        <w:rPr>
          <w:rFonts w:asciiTheme="majorBidi" w:eastAsia="Phetsarath OT" w:hAnsiTheme="majorBidi" w:cstheme="majorBidi"/>
          <w:sz w:val="24"/>
          <w:szCs w:val="24"/>
          <w:lang w:val="fr-FR"/>
        </w:rPr>
      </w:pPr>
      <w:r w:rsidRPr="008C1DB4">
        <w:rPr>
          <w:rFonts w:ascii="Phetsarath OT" w:eastAsia="Phetsarath OT" w:hAnsi="Phetsarath OT" w:cs="Phetsarath OT"/>
          <w:noProof/>
        </w:rPr>
        <w:drawing>
          <wp:anchor distT="0" distB="0" distL="114300" distR="114300" simplePos="0" relativeHeight="251659264" behindDoc="0" locked="0" layoutInCell="1" allowOverlap="1" wp14:anchorId="1B2A1F32" wp14:editId="254D7B18">
            <wp:simplePos x="0" y="0"/>
            <wp:positionH relativeFrom="column">
              <wp:posOffset>5225084</wp:posOffset>
            </wp:positionH>
            <wp:positionV relativeFrom="paragraph">
              <wp:posOffset>74074</wp:posOffset>
            </wp:positionV>
            <wp:extent cx="942975" cy="942975"/>
            <wp:effectExtent l="0" t="0" r="9525" b="9525"/>
            <wp:wrapThrough wrapText="bothSides">
              <wp:wrapPolygon edited="0">
                <wp:start x="6545" y="0"/>
                <wp:lineTo x="3927" y="1309"/>
                <wp:lineTo x="0" y="5236"/>
                <wp:lineTo x="0" y="17018"/>
                <wp:lineTo x="5236" y="20945"/>
                <wp:lineTo x="6545" y="21382"/>
                <wp:lineTo x="14836" y="21382"/>
                <wp:lineTo x="16145" y="20945"/>
                <wp:lineTo x="21382" y="17018"/>
                <wp:lineTo x="21382" y="5236"/>
                <wp:lineTo x="17455" y="1309"/>
                <wp:lineTo x="14836" y="0"/>
                <wp:lineTo x="6545" y="0"/>
              </wp:wrapPolygon>
            </wp:wrapThrough>
            <wp:docPr id="1560345493" name="Picture 1560345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306B" w:rsidRPr="00623F8F">
        <w:rPr>
          <w:rFonts w:ascii="Phetsarath OT" w:eastAsia="Phetsarath OT" w:hAnsi="Phetsarath OT" w:cs="Phetsarath OT" w:hint="cs"/>
          <w:b/>
          <w:bCs/>
          <w:color w:val="1F3B54"/>
          <w:sz w:val="32"/>
          <w:szCs w:val="32"/>
          <w:cs/>
          <w:lang w:val="fr-FR" w:bidi="lo-LA"/>
        </w:rPr>
        <w:t>ອົງການຮ່ວມມືກັບປະເທດລາວ</w:t>
      </w:r>
      <w:r w:rsidR="00D95F15" w:rsidRPr="00623F8F">
        <w:rPr>
          <w:rFonts w:ascii="Phetsarath OT" w:eastAsia="Phetsarath OT" w:hAnsi="Phetsarath OT" w:cs="Phetsarath OT"/>
          <w:b/>
          <w:bCs/>
          <w:color w:val="1F3B54"/>
          <w:sz w:val="32"/>
          <w:szCs w:val="32"/>
          <w:lang w:val="fr-FR"/>
        </w:rPr>
        <w:t xml:space="preserve"> </w:t>
      </w:r>
      <w:r w:rsidR="00D95F15" w:rsidRPr="00623F8F">
        <w:rPr>
          <w:rFonts w:asciiTheme="majorBidi" w:eastAsia="Phetsarath OT" w:hAnsiTheme="majorBidi" w:cstheme="majorBidi"/>
          <w:b/>
          <w:bCs/>
          <w:color w:val="1F3B54"/>
          <w:sz w:val="32"/>
          <w:szCs w:val="32"/>
          <w:lang w:val="fr-FR"/>
        </w:rPr>
        <w:t>(CCL)</w:t>
      </w:r>
    </w:p>
    <w:p w14:paraId="62A1641B" w14:textId="2132D412" w:rsidR="00CA69BA" w:rsidRPr="00966F35" w:rsidRDefault="00AE4CD8" w:rsidP="00E151BD">
      <w:pPr>
        <w:rPr>
          <w:rFonts w:ascii="Phetsarath OT" w:eastAsia="Phetsarath OT" w:hAnsi="Phetsarath OT" w:cs="Phetsarath OT"/>
          <w:color w:val="000000" w:themeColor="text1"/>
          <w:sz w:val="24"/>
          <w:szCs w:val="24"/>
          <w:lang w:val="fr-FR"/>
        </w:rPr>
      </w:pPr>
      <w:proofErr w:type="spellStart"/>
      <w:r w:rsidRPr="00966F35">
        <w:rPr>
          <w:rFonts w:ascii="Phetsarath OT" w:eastAsia="Phetsarath OT" w:hAnsi="Phetsarath OT" w:cs="Phetsarath OT"/>
          <w:color w:val="000000" w:themeColor="text1"/>
          <w:sz w:val="24"/>
          <w:szCs w:val="24"/>
        </w:rPr>
        <w:t>ໂຄງການ</w:t>
      </w:r>
      <w:proofErr w:type="spellEnd"/>
      <w:r w:rsidRPr="00966F35">
        <w:rPr>
          <w:rFonts w:ascii="Phetsarath OT" w:eastAsia="Phetsarath OT" w:hAnsi="Phetsarath OT" w:cs="Phetsarath OT"/>
          <w:color w:val="000000" w:themeColor="text1"/>
          <w:sz w:val="24"/>
          <w:szCs w:val="24"/>
          <w:lang w:val="fr-FR"/>
        </w:rPr>
        <w:t xml:space="preserve"> </w:t>
      </w:r>
      <w:r w:rsidRPr="00966F35">
        <w:rPr>
          <w:rFonts w:asciiTheme="majorBidi" w:eastAsia="Phetsarath OT" w:hAnsiTheme="majorBidi" w:cstheme="majorBidi"/>
          <w:color w:val="000000" w:themeColor="text1"/>
          <w:sz w:val="24"/>
          <w:szCs w:val="24"/>
          <w:lang w:val="fr-FR"/>
        </w:rPr>
        <w:t xml:space="preserve">AGIRE / </w:t>
      </w:r>
      <w:proofErr w:type="spellStart"/>
      <w:r w:rsidRPr="00966F35">
        <w:rPr>
          <w:rFonts w:asciiTheme="majorBidi" w:eastAsia="Phetsarath OT" w:hAnsiTheme="majorBidi" w:cstheme="majorBidi"/>
          <w:color w:val="000000" w:themeColor="text1"/>
          <w:sz w:val="24"/>
          <w:szCs w:val="24"/>
          <w:lang w:val="fr-FR"/>
        </w:rPr>
        <w:t>WaterWise</w:t>
      </w:r>
      <w:proofErr w:type="spellEnd"/>
      <w:r w:rsidRPr="00966F35">
        <w:rPr>
          <w:rFonts w:asciiTheme="majorBidi" w:eastAsia="Phetsarath OT" w:hAnsiTheme="majorBidi" w:cstheme="majorBidi"/>
          <w:color w:val="000000" w:themeColor="text1"/>
          <w:sz w:val="24"/>
          <w:szCs w:val="24"/>
          <w:lang w:val="fr-FR"/>
        </w:rPr>
        <w:t xml:space="preserve"> </w:t>
      </w:r>
      <w:r w:rsidR="00966F35" w:rsidRPr="00966F35">
        <w:rPr>
          <w:rFonts w:asciiTheme="majorBidi" w:eastAsia="Phetsarath OT" w:hAnsiTheme="majorBidi" w:cstheme="majorBidi"/>
          <w:color w:val="000000" w:themeColor="text1"/>
          <w:sz w:val="24"/>
          <w:szCs w:val="24"/>
          <w:lang w:val="fr-FR"/>
        </w:rPr>
        <w:t>—</w:t>
      </w:r>
      <w:r w:rsidR="00966F35" w:rsidRPr="00966F35">
        <w:rPr>
          <w:rFonts w:asciiTheme="majorBidi" w:eastAsia="Phetsarath OT" w:hAnsiTheme="majorBidi" w:cstheme="majorBidi"/>
          <w:color w:val="000000" w:themeColor="text1"/>
          <w:sz w:val="24"/>
          <w:szCs w:val="24"/>
          <w:lang w:val="fr-FR" w:bidi="lo-LA"/>
        </w:rPr>
        <w:t xml:space="preserve"> “</w:t>
      </w:r>
      <w:r w:rsidR="00E5306B" w:rsidRPr="00966F35">
        <w:rPr>
          <w:rFonts w:ascii="Phetsarath OT" w:eastAsia="Phetsarath OT" w:hAnsi="Phetsarath OT" w:cs="Phetsarath OT"/>
          <w:color w:val="000000" w:themeColor="text1"/>
          <w:sz w:val="24"/>
          <w:szCs w:val="24"/>
          <w:cs/>
          <w:lang w:bidi="lo-LA"/>
        </w:rPr>
        <w:t xml:space="preserve">ສົ່ງເສີມສຸຂະພາບຂອງປະຊາຊົນຜ່ານການຄຸ້ມຄອງນໍ້າຮ່ວມກັນໃນການປັບປຸງດ້ານສຸຂະພາບ ແລະ </w:t>
      </w:r>
      <w:r w:rsidR="00966F35" w:rsidRPr="00966F35">
        <w:rPr>
          <w:rFonts w:ascii="Phetsarath OT" w:eastAsia="Phetsarath OT" w:hAnsi="Phetsarath OT" w:cs="Phetsarath OT" w:hint="cs"/>
          <w:color w:val="000000" w:themeColor="text1"/>
          <w:sz w:val="24"/>
          <w:szCs w:val="24"/>
          <w:cs/>
          <w:lang w:bidi="lo-LA"/>
        </w:rPr>
        <w:t>ສິ່ງແວດລ້ອມ</w:t>
      </w:r>
      <w:r w:rsidR="00966F35" w:rsidRPr="00966F35">
        <w:rPr>
          <w:rFonts w:ascii="Phetsarath OT" w:eastAsia="Phetsarath OT" w:hAnsi="Phetsarath OT" w:cs="Phetsarath OT"/>
          <w:color w:val="000000" w:themeColor="text1"/>
          <w:sz w:val="24"/>
          <w:szCs w:val="24"/>
          <w:lang w:val="fr-FR" w:bidi="lo-LA"/>
        </w:rPr>
        <w:t>”</w:t>
      </w:r>
      <w:r w:rsidR="00966F35" w:rsidRPr="00966F35">
        <w:rPr>
          <w:rFonts w:ascii="Phetsarath OT" w:eastAsia="Phetsarath OT" w:hAnsi="Phetsarath OT" w:cs="Phetsarath OT" w:hint="cs"/>
          <w:color w:val="000000" w:themeColor="text1"/>
          <w:sz w:val="24"/>
          <w:szCs w:val="24"/>
          <w:cs/>
          <w:lang w:val="fr-FR" w:bidi="lo-LA"/>
        </w:rPr>
        <w:t xml:space="preserve"> ຢູ່ເຂດ</w:t>
      </w:r>
      <w:r w:rsidRPr="00966F35">
        <w:rPr>
          <w:rFonts w:ascii="Phetsarath OT" w:eastAsia="Phetsarath OT" w:hAnsi="Phetsarath OT" w:cs="Phetsarath O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966F35">
        <w:rPr>
          <w:rFonts w:ascii="Phetsarath OT" w:eastAsia="Phetsarath OT" w:hAnsi="Phetsarath OT" w:cs="Phetsarath OT"/>
          <w:color w:val="000000" w:themeColor="text1"/>
          <w:sz w:val="24"/>
          <w:szCs w:val="24"/>
        </w:rPr>
        <w:t>ອ່າງນ້ຳສາ</w:t>
      </w:r>
      <w:proofErr w:type="spellEnd"/>
      <w:r w:rsidRPr="00966F35">
        <w:rPr>
          <w:rFonts w:ascii="Phetsarath OT" w:eastAsia="Phetsarath OT" w:hAnsi="Phetsarath OT" w:cs="Phetsarath OT"/>
          <w:color w:val="000000" w:themeColor="text1"/>
          <w:sz w:val="24"/>
          <w:szCs w:val="24"/>
          <w:lang w:val="fr-FR"/>
        </w:rPr>
        <w:t xml:space="preserve">, </w:t>
      </w:r>
      <w:proofErr w:type="spellStart"/>
      <w:r w:rsidRPr="00966F35">
        <w:rPr>
          <w:rFonts w:ascii="Phetsarath OT" w:eastAsia="Phetsarath OT" w:hAnsi="Phetsarath OT" w:cs="Phetsarath OT"/>
          <w:color w:val="000000" w:themeColor="text1"/>
          <w:sz w:val="24"/>
          <w:szCs w:val="24"/>
        </w:rPr>
        <w:t>ແຂວງບໍລິຄຳໄຊ</w:t>
      </w:r>
      <w:proofErr w:type="spellEnd"/>
      <w:r w:rsidRPr="00966F35">
        <w:rPr>
          <w:rFonts w:ascii="Phetsarath OT" w:eastAsia="Phetsarath OT" w:hAnsi="Phetsarath OT" w:cs="Phetsarath OT"/>
          <w:color w:val="000000" w:themeColor="text1"/>
          <w:sz w:val="24"/>
          <w:szCs w:val="24"/>
          <w:lang w:val="fr-FR"/>
        </w:rPr>
        <w:t xml:space="preserve">, </w:t>
      </w:r>
      <w:proofErr w:type="spellStart"/>
      <w:r w:rsidRPr="00966F35">
        <w:rPr>
          <w:rFonts w:ascii="Phetsarath OT" w:eastAsia="Phetsarath OT" w:hAnsi="Phetsarath OT" w:cs="Phetsarath OT"/>
          <w:color w:val="000000" w:themeColor="text1"/>
          <w:sz w:val="24"/>
          <w:szCs w:val="24"/>
        </w:rPr>
        <w:t>ສປປ</w:t>
      </w:r>
      <w:proofErr w:type="spellEnd"/>
      <w:r w:rsidRPr="00966F35">
        <w:rPr>
          <w:rFonts w:ascii="Phetsarath OT" w:eastAsia="Phetsarath OT" w:hAnsi="Phetsarath OT" w:cs="Phetsarath O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966F35">
        <w:rPr>
          <w:rFonts w:ascii="Phetsarath OT" w:eastAsia="Phetsarath OT" w:hAnsi="Phetsarath OT" w:cs="Phetsarath OT"/>
          <w:color w:val="000000" w:themeColor="text1"/>
          <w:sz w:val="24"/>
          <w:szCs w:val="24"/>
        </w:rPr>
        <w:t>ລາວ</w:t>
      </w:r>
      <w:proofErr w:type="spellEnd"/>
    </w:p>
    <w:p w14:paraId="62A1641C" w14:textId="263BAA80" w:rsidR="00CA69BA" w:rsidRPr="0085262D" w:rsidRDefault="00E5306B" w:rsidP="00E151BD">
      <w:pPr>
        <w:rPr>
          <w:rFonts w:ascii="Phetsarath OT" w:eastAsia="Phetsarath OT" w:hAnsi="Phetsarath OT" w:cs="Phetsarath OT"/>
          <w:color w:val="000000" w:themeColor="text1"/>
          <w:sz w:val="24"/>
          <w:szCs w:val="24"/>
          <w:lang w:val="fr-FR"/>
        </w:rPr>
      </w:pPr>
      <w:r w:rsidRPr="0085262D">
        <w:rPr>
          <w:rFonts w:ascii="Phetsarath OT" w:eastAsia="Phetsarath OT" w:hAnsi="Phetsarath OT" w:cs="Phetsarath OT" w:hint="cs"/>
          <w:color w:val="000000" w:themeColor="text1"/>
          <w:sz w:val="24"/>
          <w:szCs w:val="24"/>
          <w:cs/>
        </w:rPr>
        <w:t>ຫ້ອງການໂຄງການປະຈໍາແຂວງບໍລິຄໍາໄຊ</w:t>
      </w:r>
      <w:r w:rsidRPr="0085262D">
        <w:rPr>
          <w:rFonts w:ascii="Phetsarath OT" w:eastAsia="Phetsarath OT" w:hAnsi="Phetsarath OT" w:cs="Phetsarath OT"/>
          <w:color w:val="000000" w:themeColor="text1"/>
          <w:sz w:val="24"/>
          <w:szCs w:val="24"/>
          <w:lang w:val="fr-FR"/>
        </w:rPr>
        <w:t xml:space="preserve">, </w:t>
      </w:r>
      <w:proofErr w:type="spellStart"/>
      <w:r w:rsidRPr="0085262D">
        <w:rPr>
          <w:rFonts w:ascii="Phetsarath OT" w:eastAsia="Phetsarath OT" w:hAnsi="Phetsarath OT" w:cs="Phetsarath OT"/>
          <w:color w:val="000000" w:themeColor="text1"/>
          <w:sz w:val="24"/>
          <w:szCs w:val="24"/>
        </w:rPr>
        <w:t>ສປປ</w:t>
      </w:r>
      <w:proofErr w:type="spellEnd"/>
      <w:r w:rsidRPr="0085262D">
        <w:rPr>
          <w:rFonts w:ascii="Phetsarath OT" w:eastAsia="Phetsarath OT" w:hAnsi="Phetsarath OT" w:cs="Phetsarath O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85262D">
        <w:rPr>
          <w:rFonts w:ascii="Phetsarath OT" w:eastAsia="Phetsarath OT" w:hAnsi="Phetsarath OT" w:cs="Phetsarath OT"/>
          <w:color w:val="000000" w:themeColor="text1"/>
          <w:sz w:val="24"/>
          <w:szCs w:val="24"/>
        </w:rPr>
        <w:t>ລາວ</w:t>
      </w:r>
      <w:proofErr w:type="spellEnd"/>
    </w:p>
    <w:p w14:paraId="62A1641D" w14:textId="77777777" w:rsidR="00CA69BA" w:rsidRPr="00966F35" w:rsidRDefault="00AE4CD8" w:rsidP="00E151BD">
      <w:pPr>
        <w:rPr>
          <w:rFonts w:asciiTheme="majorBidi" w:eastAsia="Phetsarath OT" w:hAnsiTheme="majorBidi" w:cstheme="majorBidi"/>
          <w:color w:val="000000" w:themeColor="text1"/>
          <w:sz w:val="24"/>
          <w:szCs w:val="24"/>
          <w:lang w:val="fr-FR"/>
        </w:rPr>
      </w:pPr>
      <w:proofErr w:type="spellStart"/>
      <w:r w:rsidRPr="00966F35">
        <w:rPr>
          <w:rFonts w:ascii="Phetsarath OT" w:eastAsia="Phetsarath OT" w:hAnsi="Phetsarath OT" w:cs="Phetsarath OT"/>
          <w:b/>
          <w:bCs/>
          <w:color w:val="000000" w:themeColor="text1"/>
          <w:sz w:val="24"/>
          <w:szCs w:val="24"/>
        </w:rPr>
        <w:t>ເລກທີ</w:t>
      </w:r>
      <w:proofErr w:type="spellEnd"/>
      <w:r w:rsidRPr="00966F35">
        <w:rPr>
          <w:rFonts w:ascii="Phetsarath OT" w:eastAsia="Phetsarath OT" w:hAnsi="Phetsarath OT" w:cs="Phetsarath OT"/>
          <w:b/>
          <w:bCs/>
          <w:color w:val="000000" w:themeColor="text1"/>
          <w:sz w:val="24"/>
          <w:szCs w:val="24"/>
          <w:lang w:val="fr-FR"/>
        </w:rPr>
        <w:t xml:space="preserve">: </w:t>
      </w:r>
      <w:r w:rsidRPr="00966F35">
        <w:rPr>
          <w:rFonts w:asciiTheme="majorBidi" w:eastAsia="Phetsarath OT" w:hAnsiTheme="majorBidi" w:cstheme="majorBidi"/>
          <w:b/>
          <w:bCs/>
          <w:color w:val="000000" w:themeColor="text1"/>
          <w:sz w:val="24"/>
          <w:szCs w:val="24"/>
          <w:lang w:val="fr-FR"/>
        </w:rPr>
        <w:t>AGIRE/TRV/2026/01X</w:t>
      </w:r>
    </w:p>
    <w:p w14:paraId="62A1641E" w14:textId="423E5A48" w:rsidR="00CA69BA" w:rsidRDefault="00AE4CD8" w:rsidP="00E151BD">
      <w:pPr>
        <w:rPr>
          <w:rFonts w:asciiTheme="majorBidi" w:eastAsia="Phetsarath OT" w:hAnsiTheme="majorBidi" w:cs="DokChampa"/>
          <w:color w:val="000000" w:themeColor="text1"/>
          <w:sz w:val="24"/>
          <w:szCs w:val="24"/>
          <w:lang w:val="fr-FR" w:bidi="lo-LA"/>
        </w:rPr>
      </w:pPr>
      <w:proofErr w:type="spellStart"/>
      <w:r w:rsidRPr="00966F35">
        <w:rPr>
          <w:rFonts w:ascii="Phetsarath OT" w:eastAsia="Phetsarath OT" w:hAnsi="Phetsarath OT" w:cs="Phetsarath OT"/>
          <w:color w:val="000000" w:themeColor="text1"/>
          <w:sz w:val="24"/>
          <w:szCs w:val="24"/>
        </w:rPr>
        <w:t>ນະຄອນຫຼວງວຽງຈັນ</w:t>
      </w:r>
      <w:proofErr w:type="spellEnd"/>
      <w:r w:rsidRPr="00966F35">
        <w:rPr>
          <w:rFonts w:ascii="Phetsarath OT" w:eastAsia="Phetsarath OT" w:hAnsi="Phetsarath OT" w:cs="Phetsarath OT"/>
          <w:color w:val="000000" w:themeColor="text1"/>
          <w:sz w:val="24"/>
          <w:szCs w:val="24"/>
          <w:lang w:val="fr-FR"/>
        </w:rPr>
        <w:t xml:space="preserve">, </w:t>
      </w:r>
      <w:proofErr w:type="spellStart"/>
      <w:r w:rsidRPr="00966F35">
        <w:rPr>
          <w:rFonts w:ascii="Phetsarath OT" w:eastAsia="Phetsarath OT" w:hAnsi="Phetsarath OT" w:cs="Phetsarath OT"/>
          <w:color w:val="000000" w:themeColor="text1"/>
          <w:sz w:val="24"/>
          <w:szCs w:val="24"/>
        </w:rPr>
        <w:t>ວັນທີ</w:t>
      </w:r>
      <w:proofErr w:type="spellEnd"/>
      <w:r w:rsidRPr="00966F35">
        <w:rPr>
          <w:rFonts w:ascii="Phetsarath OT" w:eastAsia="Phetsarath OT" w:hAnsi="Phetsarath OT" w:cs="Phetsarath OT"/>
          <w:color w:val="000000" w:themeColor="text1"/>
          <w:sz w:val="24"/>
          <w:szCs w:val="24"/>
          <w:lang w:val="fr-FR"/>
        </w:rPr>
        <w:t xml:space="preserve"> </w:t>
      </w:r>
      <w:r w:rsidR="00966F35" w:rsidRPr="00966F35">
        <w:rPr>
          <w:rFonts w:asciiTheme="majorBidi" w:eastAsia="Phetsarath OT" w:hAnsiTheme="majorBidi" w:cstheme="majorBidi"/>
          <w:color w:val="000000" w:themeColor="text1"/>
          <w:sz w:val="24"/>
          <w:szCs w:val="24"/>
          <w:lang w:val="fr-FR"/>
        </w:rPr>
        <w:t>01</w:t>
      </w:r>
      <w:r w:rsidRPr="00966F35">
        <w:rPr>
          <w:rFonts w:ascii="Phetsarath OT" w:eastAsia="Phetsarath OT" w:hAnsi="Phetsarath OT" w:cs="Phetsarath OT"/>
          <w:color w:val="000000" w:themeColor="text1"/>
          <w:sz w:val="24"/>
          <w:szCs w:val="24"/>
          <w:lang w:val="fr-FR"/>
        </w:rPr>
        <w:t xml:space="preserve"> </w:t>
      </w:r>
      <w:r w:rsidR="00966F35">
        <w:rPr>
          <w:rFonts w:ascii="Phetsarath OT" w:eastAsia="Phetsarath OT" w:hAnsi="Phetsarath OT" w:cs="Phetsarath OT" w:hint="cs"/>
          <w:color w:val="000000" w:themeColor="text1"/>
          <w:sz w:val="24"/>
          <w:szCs w:val="24"/>
          <w:cs/>
          <w:lang w:bidi="lo-LA"/>
        </w:rPr>
        <w:t>ກັນຍາ</w:t>
      </w:r>
      <w:r w:rsidRPr="00966F35">
        <w:rPr>
          <w:rFonts w:ascii="Phetsarath OT" w:eastAsia="Phetsarath OT" w:hAnsi="Phetsarath OT" w:cs="Phetsarath OT"/>
          <w:color w:val="000000" w:themeColor="text1"/>
          <w:sz w:val="24"/>
          <w:szCs w:val="24"/>
          <w:lang w:val="fr-FR"/>
        </w:rPr>
        <w:t xml:space="preserve"> </w:t>
      </w:r>
      <w:r w:rsidRPr="00966F35">
        <w:rPr>
          <w:rFonts w:asciiTheme="majorBidi" w:eastAsia="Phetsarath OT" w:hAnsiTheme="majorBidi" w:cstheme="majorBidi"/>
          <w:color w:val="000000" w:themeColor="text1"/>
          <w:sz w:val="24"/>
          <w:szCs w:val="24"/>
          <w:lang w:val="fr-FR"/>
        </w:rPr>
        <w:t>2026</w:t>
      </w:r>
    </w:p>
    <w:p w14:paraId="39EBA85B" w14:textId="77777777" w:rsidR="00966F35" w:rsidRPr="00966F35" w:rsidRDefault="00966F35" w:rsidP="00E151BD">
      <w:pPr>
        <w:rPr>
          <w:rFonts w:asciiTheme="majorBidi" w:eastAsia="Phetsarath OT" w:hAnsiTheme="majorBidi" w:cs="DokChampa"/>
          <w:color w:val="000000" w:themeColor="text1"/>
          <w:sz w:val="24"/>
          <w:szCs w:val="24"/>
          <w:lang w:val="fr-FR" w:bidi="lo-LA"/>
        </w:rPr>
      </w:pPr>
    </w:p>
    <w:p w14:paraId="195D0E9A" w14:textId="28C14BA5" w:rsidR="009C2875" w:rsidRPr="00966F35" w:rsidRDefault="009C2875" w:rsidP="00E151BD">
      <w:pPr>
        <w:rPr>
          <w:rFonts w:ascii="Phetsarath OT" w:eastAsia="Phetsarath OT" w:hAnsi="Phetsarath OT" w:cs="Phetsarath OT"/>
          <w:color w:val="000000" w:themeColor="text1"/>
          <w:sz w:val="24"/>
          <w:szCs w:val="24"/>
          <w:lang w:val="fr-FR" w:bidi="lo-LA"/>
        </w:rPr>
      </w:pPr>
      <w:r w:rsidRPr="00966F35">
        <w:rPr>
          <w:rFonts w:ascii="Phetsarath OT" w:eastAsia="Phetsarath OT" w:hAnsi="Phetsarath OT" w:cs="Phetsarath OT" w:hint="cs"/>
          <w:b/>
          <w:bCs/>
          <w:color w:val="000000" w:themeColor="text1"/>
          <w:sz w:val="24"/>
          <w:szCs w:val="24"/>
          <w:cs/>
          <w:lang w:bidi="lo-LA"/>
        </w:rPr>
        <w:t xml:space="preserve">ເຖິງ: </w:t>
      </w:r>
      <w:r w:rsidRPr="00966F35">
        <w:rPr>
          <w:rFonts w:ascii="Phetsarath OT" w:eastAsia="Phetsarath OT" w:hAnsi="Phetsarath OT" w:cs="Phetsarath OT"/>
          <w:color w:val="000000" w:themeColor="text1"/>
          <w:sz w:val="24"/>
          <w:szCs w:val="24"/>
          <w:cs/>
          <w:lang w:bidi="lo-LA"/>
        </w:rPr>
        <w:t>ບັນດາພາກສ່ວນທຸລະກິດຕ່າງໆ</w:t>
      </w:r>
      <w:r w:rsidR="00966F35">
        <w:rPr>
          <w:rFonts w:ascii="Phetsarath OT" w:eastAsia="Phetsarath OT" w:hAnsi="Phetsarath OT" w:cs="Phetsarath OT" w:hint="cs"/>
          <w:color w:val="000000" w:themeColor="text1"/>
          <w:sz w:val="24"/>
          <w:szCs w:val="24"/>
          <w:cs/>
          <w:lang w:bidi="lo-LA"/>
        </w:rPr>
        <w:t>.</w:t>
      </w:r>
    </w:p>
    <w:p w14:paraId="62A1641F" w14:textId="0B391AAE" w:rsidR="00CA69BA" w:rsidRPr="00966F35" w:rsidRDefault="00AE4CD8" w:rsidP="00E151BD">
      <w:pPr>
        <w:rPr>
          <w:rFonts w:ascii="Phetsarath OT" w:eastAsia="Phetsarath OT" w:hAnsi="Phetsarath OT" w:cs="Phetsarath OT"/>
          <w:color w:val="000000" w:themeColor="text1"/>
          <w:sz w:val="24"/>
          <w:szCs w:val="24"/>
          <w:lang w:val="fr-FR" w:bidi="lo-LA"/>
        </w:rPr>
      </w:pPr>
      <w:proofErr w:type="spellStart"/>
      <w:r w:rsidRPr="00966F35">
        <w:rPr>
          <w:rFonts w:ascii="Phetsarath OT" w:eastAsia="Phetsarath OT" w:hAnsi="Phetsarath OT" w:cs="Phetsarath OT"/>
          <w:b/>
          <w:bCs/>
          <w:color w:val="000000" w:themeColor="text1"/>
          <w:sz w:val="24"/>
          <w:szCs w:val="24"/>
        </w:rPr>
        <w:t>ເລື່ອງ</w:t>
      </w:r>
      <w:proofErr w:type="spellEnd"/>
      <w:r w:rsidRPr="00966F35">
        <w:rPr>
          <w:rFonts w:ascii="Phetsarath OT" w:eastAsia="Phetsarath OT" w:hAnsi="Phetsarath OT" w:cs="Phetsarath OT"/>
          <w:b/>
          <w:bCs/>
          <w:color w:val="000000" w:themeColor="text1"/>
          <w:sz w:val="24"/>
          <w:szCs w:val="24"/>
          <w:lang w:val="fr-FR"/>
        </w:rPr>
        <w:t xml:space="preserve">: </w:t>
      </w:r>
      <w:proofErr w:type="spellStart"/>
      <w:r w:rsidRPr="00966F35">
        <w:rPr>
          <w:rFonts w:ascii="Phetsarath OT" w:eastAsia="Phetsarath OT" w:hAnsi="Phetsarath OT" w:cs="Phetsarath OT"/>
          <w:color w:val="000000" w:themeColor="text1"/>
          <w:sz w:val="24"/>
          <w:szCs w:val="24"/>
        </w:rPr>
        <w:t>ເຊີນເຂົ້າຮ່ວມ</w:t>
      </w:r>
      <w:proofErr w:type="spellEnd"/>
      <w:r w:rsidR="00BB6056" w:rsidRPr="00966F35">
        <w:rPr>
          <w:rFonts w:ascii="Phetsarath OT" w:eastAsia="Phetsarath OT" w:hAnsi="Phetsarath OT" w:cs="Phetsarath OT" w:hint="cs"/>
          <w:color w:val="000000" w:themeColor="text1"/>
          <w:sz w:val="24"/>
          <w:szCs w:val="24"/>
          <w:cs/>
          <w:lang w:bidi="lo-LA"/>
        </w:rPr>
        <w:t>ການ</w:t>
      </w:r>
      <w:proofErr w:type="spellStart"/>
      <w:r w:rsidRPr="00966F35">
        <w:rPr>
          <w:rFonts w:ascii="Phetsarath OT" w:eastAsia="Phetsarath OT" w:hAnsi="Phetsarath OT" w:cs="Phetsarath OT"/>
          <w:color w:val="000000" w:themeColor="text1"/>
          <w:sz w:val="24"/>
          <w:szCs w:val="24"/>
        </w:rPr>
        <w:t>ປະມູນ</w:t>
      </w:r>
      <w:proofErr w:type="spellEnd"/>
      <w:r w:rsidRPr="00966F35">
        <w:rPr>
          <w:rFonts w:ascii="Phetsarath OT" w:eastAsia="Phetsarath OT" w:hAnsi="Phetsarath OT" w:cs="Phetsarath OT"/>
          <w:color w:val="000000" w:themeColor="text1"/>
          <w:sz w:val="24"/>
          <w:szCs w:val="24"/>
          <w:lang w:val="fr-FR"/>
        </w:rPr>
        <w:t xml:space="preserve"> </w:t>
      </w:r>
      <w:r w:rsidR="00BB6056" w:rsidRPr="00966F35">
        <w:rPr>
          <w:rFonts w:ascii="Phetsarath OT" w:eastAsia="Phetsarath OT" w:hAnsi="Phetsarath OT" w:cs="Phetsarath OT" w:hint="cs"/>
          <w:color w:val="000000" w:themeColor="text1"/>
          <w:sz w:val="24"/>
          <w:szCs w:val="24"/>
          <w:cs/>
          <w:lang w:val="fr-FR" w:bidi="lo-LA"/>
        </w:rPr>
        <w:t xml:space="preserve">ແລະ ສົມທຽບລາຄາ ການສະໜອງ </w:t>
      </w:r>
      <w:proofErr w:type="spellStart"/>
      <w:r w:rsidRPr="00966F35">
        <w:rPr>
          <w:rFonts w:ascii="Phetsarath OT" w:eastAsia="Phetsarath OT" w:hAnsi="Phetsarath OT" w:cs="Phetsarath OT"/>
          <w:color w:val="000000" w:themeColor="text1"/>
          <w:sz w:val="24"/>
          <w:szCs w:val="24"/>
        </w:rPr>
        <w:t>ວຽກງານ</w:t>
      </w:r>
      <w:proofErr w:type="spellEnd"/>
      <w:r w:rsidR="00BB6056" w:rsidRPr="00966F35">
        <w:rPr>
          <w:rFonts w:ascii="Phetsarath OT" w:eastAsia="Phetsarath OT" w:hAnsi="Phetsarath OT" w:cs="Phetsarath OT" w:hint="cs"/>
          <w:color w:val="000000" w:themeColor="text1"/>
          <w:sz w:val="24"/>
          <w:szCs w:val="24"/>
          <w:cs/>
          <w:lang w:bidi="lo-LA"/>
        </w:rPr>
        <w:t>ການ</w:t>
      </w:r>
      <w:proofErr w:type="spellStart"/>
      <w:r w:rsidRPr="00966F35">
        <w:rPr>
          <w:rFonts w:ascii="Phetsarath OT" w:eastAsia="Phetsarath OT" w:hAnsi="Phetsarath OT" w:cs="Phetsarath OT"/>
          <w:color w:val="000000" w:themeColor="text1"/>
          <w:sz w:val="24"/>
          <w:szCs w:val="24"/>
        </w:rPr>
        <w:t>ສຳຫຼວດທໍລະນີຟີຊິກ</w:t>
      </w:r>
      <w:proofErr w:type="spellEnd"/>
      <w:r w:rsidRPr="00966F35">
        <w:rPr>
          <w:rFonts w:ascii="Phetsarath OT" w:eastAsia="Phetsarath OT" w:hAnsi="Phetsarath OT" w:cs="Phetsarath O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966F35">
        <w:rPr>
          <w:rFonts w:ascii="Phetsarath OT" w:eastAsia="Phetsarath OT" w:hAnsi="Phetsarath OT" w:cs="Phetsarath OT"/>
          <w:color w:val="000000" w:themeColor="text1"/>
          <w:sz w:val="24"/>
          <w:szCs w:val="24"/>
        </w:rPr>
        <w:t>ແລະ</w:t>
      </w:r>
      <w:proofErr w:type="spellEnd"/>
      <w:r w:rsidRPr="00966F35">
        <w:rPr>
          <w:rFonts w:ascii="Phetsarath OT" w:eastAsia="Phetsarath OT" w:hAnsi="Phetsarath OT" w:cs="Phetsarath OT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966F35">
        <w:rPr>
          <w:rFonts w:ascii="Phetsarath OT" w:eastAsia="Phetsarath OT" w:hAnsi="Phetsarath OT" w:cs="Phetsarath OT"/>
          <w:color w:val="000000" w:themeColor="text1"/>
          <w:sz w:val="24"/>
          <w:szCs w:val="24"/>
        </w:rPr>
        <w:t>ການກໍ່ສ້າງບໍ່ນ້ຳບາດານ</w:t>
      </w:r>
      <w:proofErr w:type="spellEnd"/>
      <w:r w:rsidR="00BB6056" w:rsidRPr="00966F35">
        <w:rPr>
          <w:rFonts w:ascii="Phetsarath OT" w:eastAsia="Phetsarath OT" w:hAnsi="Phetsarath OT" w:cs="Phetsarath OT" w:hint="cs"/>
          <w:color w:val="000000" w:themeColor="text1"/>
          <w:sz w:val="24"/>
          <w:szCs w:val="24"/>
          <w:cs/>
          <w:lang w:bidi="lo-LA"/>
        </w:rPr>
        <w:t>ຊຸມຊົນ</w:t>
      </w:r>
      <w:r w:rsidR="00966F35">
        <w:rPr>
          <w:rFonts w:ascii="Phetsarath OT" w:eastAsia="Phetsarath OT" w:hAnsi="Phetsarath OT" w:cs="Phetsarath OT" w:hint="cs"/>
          <w:color w:val="000000" w:themeColor="text1"/>
          <w:sz w:val="24"/>
          <w:szCs w:val="24"/>
          <w:cs/>
          <w:lang w:bidi="lo-LA"/>
        </w:rPr>
        <w:t>.</w:t>
      </w:r>
    </w:p>
    <w:p w14:paraId="48B98141" w14:textId="5BE78CC9" w:rsidR="00966F35" w:rsidRPr="00F15807" w:rsidRDefault="00BB6056" w:rsidP="00E151BD">
      <w:pPr>
        <w:rPr>
          <w:rFonts w:ascii="Phetsarath OT" w:eastAsia="Phetsarath OT" w:hAnsi="Phetsarath OT" w:cs="Phetsarath OT"/>
          <w:color w:val="000000" w:themeColor="text1"/>
          <w:sz w:val="24"/>
          <w:szCs w:val="24"/>
          <w:lang w:val="fr-FR" w:bidi="lo-LA"/>
        </w:rPr>
      </w:pPr>
      <w:r w:rsidRPr="00966F35">
        <w:rPr>
          <w:rFonts w:ascii="Phetsarath OT" w:eastAsia="Phetsarath OT" w:hAnsi="Phetsarath OT" w:cs="Phetsarath OT" w:hint="cs"/>
          <w:color w:val="000000" w:themeColor="text1"/>
          <w:sz w:val="24"/>
          <w:szCs w:val="24"/>
          <w:cs/>
          <w:lang w:val="fr-FR" w:bidi="lo-LA"/>
        </w:rPr>
        <w:t xml:space="preserve">ໂຄງການ  </w:t>
      </w:r>
      <w:r w:rsidRPr="00966F35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fr-FR"/>
        </w:rPr>
        <w:t xml:space="preserve">AGIRE / </w:t>
      </w:r>
      <w:proofErr w:type="spellStart"/>
      <w:r w:rsidRPr="00966F35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fr-FR"/>
        </w:rPr>
        <w:t>WaterWise</w:t>
      </w:r>
      <w:proofErr w:type="spellEnd"/>
      <w:r w:rsidRPr="00966F35">
        <w:rPr>
          <w:rFonts w:asciiTheme="majorHAnsi" w:hAnsiTheme="majorHAnsi"/>
          <w:b/>
          <w:bCs/>
          <w:color w:val="000000" w:themeColor="text1"/>
          <w:sz w:val="24"/>
          <w:szCs w:val="24"/>
          <w:lang w:val="fr-FR"/>
        </w:rPr>
        <w:t xml:space="preserve"> </w:t>
      </w:r>
      <w:r w:rsidRPr="00966F35">
        <w:rPr>
          <w:rFonts w:asciiTheme="majorHAnsi" w:hAnsiTheme="majorHAnsi" w:cs="DokChampa" w:hint="cs"/>
          <w:b/>
          <w:bCs/>
          <w:color w:val="000000" w:themeColor="text1"/>
          <w:sz w:val="24"/>
          <w:szCs w:val="24"/>
          <w:cs/>
          <w:lang w:bidi="lo-LA"/>
        </w:rPr>
        <w:t xml:space="preserve"> </w:t>
      </w:r>
      <w:r w:rsidRPr="00966F35">
        <w:rPr>
          <w:rFonts w:ascii="Phetsarath OT" w:eastAsia="Phetsarath OT" w:hAnsi="Phetsarath OT" w:cs="Phetsarath OT"/>
          <w:color w:val="000000" w:themeColor="text1"/>
          <w:sz w:val="24"/>
          <w:szCs w:val="24"/>
          <w:lang w:val="fr-FR" w:bidi="lo-LA"/>
        </w:rPr>
        <w:t>“</w:t>
      </w:r>
      <w:r w:rsidRPr="00966F35">
        <w:rPr>
          <w:rFonts w:ascii="Phetsarath OT" w:eastAsia="Phetsarath OT" w:hAnsi="Phetsarath OT" w:cs="Phetsarath OT"/>
          <w:color w:val="000000" w:themeColor="text1"/>
          <w:sz w:val="24"/>
          <w:szCs w:val="24"/>
          <w:cs/>
          <w:lang w:bidi="lo-LA"/>
        </w:rPr>
        <w:t>ສົ່ງເສີມສຸຂະພາບຂອງປະຊາຊົນຜ່ານການຄຸ້ມຄອງນໍ້າຮ່ວມກັນໃນການປັບປຸງດ້ານສຸຂະພາບ ແລະ ສິ່ງແວດລ້ອມ</w:t>
      </w:r>
      <w:r w:rsidRPr="00966F35">
        <w:rPr>
          <w:rFonts w:ascii="Phetsarath OT" w:eastAsia="Phetsarath OT" w:hAnsi="Phetsarath OT" w:cs="Phetsarath OT"/>
          <w:color w:val="000000" w:themeColor="text1"/>
          <w:sz w:val="24"/>
          <w:szCs w:val="24"/>
          <w:lang w:val="fr-FR" w:bidi="lo-LA"/>
        </w:rPr>
        <w:t>”</w:t>
      </w:r>
      <w:r w:rsidRPr="00966F35">
        <w:rPr>
          <w:rFonts w:ascii="Phetsarath OT" w:eastAsia="Phetsarath OT" w:hAnsi="Phetsarath OT" w:cs="Phetsarath OT" w:hint="cs"/>
          <w:color w:val="000000" w:themeColor="text1"/>
          <w:sz w:val="24"/>
          <w:szCs w:val="24"/>
          <w:cs/>
          <w:lang w:val="fr-FR" w:bidi="lo-LA"/>
        </w:rPr>
        <w:t xml:space="preserve"> ຢູ່ບ້ານເປົ້າໝາຍໂຄງການ ຂອງ ເມືອງ ປາກຊັນ ແລະ ເມືອງ ປາກກະດິງ, ແຂວງ ບໍລິຄໍາໄຊ.​</w:t>
      </w:r>
    </w:p>
    <w:p w14:paraId="2FEC41A7" w14:textId="70C7C2FC" w:rsidR="00966F35" w:rsidRPr="00966F35" w:rsidRDefault="00966F35" w:rsidP="00E151BD">
      <w:pPr>
        <w:jc w:val="thaiDistribute"/>
        <w:rPr>
          <w:rFonts w:ascii="Phetsarath OT" w:eastAsia="Phetsarath OT" w:hAnsi="Phetsarath OT" w:cs="Phetsarath OT"/>
          <w:sz w:val="24"/>
          <w:szCs w:val="24"/>
          <w:lang w:val="fr-FR"/>
        </w:rPr>
      </w:pPr>
      <w:r w:rsidRPr="00966F35">
        <w:rPr>
          <w:rFonts w:ascii="Phetsarath OT" w:eastAsia="Phetsarath OT" w:hAnsi="Phetsarath OT" w:cs="Phetsarath OT"/>
          <w:sz w:val="24"/>
          <w:szCs w:val="24"/>
          <w:cs/>
          <w:lang w:val="fr-FR" w:bidi="lo-LA"/>
        </w:rPr>
        <w:t xml:space="preserve">ອົງການຮ່ວມມືກັບປະເທດລາວ </w:t>
      </w:r>
      <w:r w:rsidRPr="00966F35">
        <w:rPr>
          <w:rFonts w:asciiTheme="majorBidi" w:eastAsia="Phetsarath OT" w:hAnsiTheme="majorBidi" w:cstheme="majorBidi"/>
          <w:sz w:val="24"/>
          <w:szCs w:val="24"/>
          <w:cs/>
          <w:lang w:val="fr-FR" w:bidi="lo-LA"/>
        </w:rPr>
        <w:t>(</w:t>
      </w:r>
      <w:r w:rsidRPr="00966F35">
        <w:rPr>
          <w:rFonts w:asciiTheme="majorBidi" w:eastAsia="Phetsarath OT" w:hAnsiTheme="majorBidi" w:cstheme="majorBidi"/>
          <w:sz w:val="24"/>
          <w:szCs w:val="24"/>
          <w:lang w:val="fr-FR"/>
        </w:rPr>
        <w:t>CCL)</w:t>
      </w:r>
      <w:r w:rsidRPr="00966F35">
        <w:rPr>
          <w:rFonts w:ascii="Phetsarath OT" w:eastAsia="Phetsarath OT" w:hAnsi="Phetsarath OT" w:cs="Phetsarath OT"/>
          <w:sz w:val="24"/>
          <w:szCs w:val="24"/>
          <w:lang w:val="fr-FR"/>
        </w:rPr>
        <w:t xml:space="preserve"> </w:t>
      </w:r>
      <w:r w:rsidRPr="00966F35">
        <w:rPr>
          <w:rFonts w:ascii="Phetsarath OT" w:eastAsia="Phetsarath OT" w:hAnsi="Phetsarath OT" w:cs="Phetsarath OT"/>
          <w:sz w:val="24"/>
          <w:szCs w:val="24"/>
          <w:cs/>
          <w:lang w:val="fr-FR" w:bidi="lo-LA"/>
        </w:rPr>
        <w:t xml:space="preserve">ກຳລັງຈັດຕັ້ງປະຕິບັດໂຄງການ </w:t>
      </w:r>
      <w:r w:rsidRPr="00966F35">
        <w:rPr>
          <w:rFonts w:asciiTheme="majorBidi" w:eastAsia="Phetsarath OT" w:hAnsiTheme="majorBidi" w:cstheme="majorBidi"/>
          <w:sz w:val="24"/>
          <w:szCs w:val="24"/>
          <w:lang w:val="fr-FR"/>
        </w:rPr>
        <w:t xml:space="preserve">AGIRE / </w:t>
      </w:r>
      <w:proofErr w:type="spellStart"/>
      <w:r w:rsidRPr="00966F35">
        <w:rPr>
          <w:rFonts w:asciiTheme="majorBidi" w:eastAsia="Phetsarath OT" w:hAnsiTheme="majorBidi" w:cstheme="majorBidi"/>
          <w:sz w:val="24"/>
          <w:szCs w:val="24"/>
          <w:lang w:val="fr-FR"/>
        </w:rPr>
        <w:t>WaterWise</w:t>
      </w:r>
      <w:proofErr w:type="spellEnd"/>
      <w:r w:rsidRPr="00966F35">
        <w:rPr>
          <w:rFonts w:ascii="Phetsarath OT" w:eastAsia="Phetsarath OT" w:hAnsi="Phetsarath OT" w:cs="Phetsarath OT"/>
          <w:sz w:val="24"/>
          <w:szCs w:val="24"/>
          <w:lang w:val="fr-FR"/>
        </w:rPr>
        <w:t xml:space="preserve"> </w:t>
      </w:r>
      <w:r w:rsidRPr="00966F35">
        <w:rPr>
          <w:rFonts w:ascii="Phetsarath OT" w:eastAsia="Phetsarath OT" w:hAnsi="Phetsarath OT" w:cs="Phetsarath OT"/>
          <w:sz w:val="24"/>
          <w:szCs w:val="24"/>
          <w:cs/>
          <w:lang w:val="fr-FR" w:bidi="lo-LA"/>
        </w:rPr>
        <w:t xml:space="preserve">ຢູ່ໃນເຂດອ່າງນ້ຳສາ ແຂວງບໍລິຄຳໄຊ ພາຍໃຕ້ບົດບັນທຶກຄວາມເຂົ້າໃຈ </w:t>
      </w:r>
      <w:r w:rsidRPr="00966F35">
        <w:rPr>
          <w:rFonts w:asciiTheme="majorBidi" w:eastAsia="Phetsarath OT" w:hAnsiTheme="majorBidi" w:cstheme="majorBidi"/>
          <w:sz w:val="24"/>
          <w:szCs w:val="24"/>
          <w:cs/>
          <w:lang w:val="fr-FR" w:bidi="lo-LA"/>
        </w:rPr>
        <w:t>(</w:t>
      </w:r>
      <w:proofErr w:type="spellStart"/>
      <w:r w:rsidRPr="00966F35">
        <w:rPr>
          <w:rFonts w:asciiTheme="majorBidi" w:eastAsia="Phetsarath OT" w:hAnsiTheme="majorBidi" w:cstheme="majorBidi"/>
          <w:sz w:val="24"/>
          <w:szCs w:val="24"/>
          <w:lang w:val="fr-FR"/>
        </w:rPr>
        <w:t>MoU</w:t>
      </w:r>
      <w:proofErr w:type="spellEnd"/>
      <w:r w:rsidRPr="00966F35">
        <w:rPr>
          <w:rFonts w:asciiTheme="majorBidi" w:eastAsia="Phetsarath OT" w:hAnsiTheme="majorBidi" w:cstheme="majorBidi"/>
          <w:sz w:val="24"/>
          <w:szCs w:val="24"/>
          <w:lang w:val="fr-FR"/>
        </w:rPr>
        <w:t>)</w:t>
      </w:r>
      <w:r w:rsidRPr="00966F35">
        <w:rPr>
          <w:rFonts w:ascii="Phetsarath OT" w:eastAsia="Phetsarath OT" w:hAnsi="Phetsarath OT" w:cs="Phetsarath OT"/>
          <w:sz w:val="24"/>
          <w:szCs w:val="24"/>
          <w:lang w:val="fr-FR"/>
        </w:rPr>
        <w:t xml:space="preserve"> </w:t>
      </w:r>
      <w:r w:rsidRPr="00966F35">
        <w:rPr>
          <w:rFonts w:ascii="Phetsarath OT" w:eastAsia="Phetsarath OT" w:hAnsi="Phetsarath OT" w:cs="Phetsarath OT"/>
          <w:sz w:val="24"/>
          <w:szCs w:val="24"/>
          <w:cs/>
          <w:lang w:val="fr-FR" w:bidi="lo-LA"/>
        </w:rPr>
        <w:t>ທີ່ໄດ້ເຊັນຮ່ວມກັນລະຫວ່າງ ກະຊວງສາທາລະນະສຸກ</w:t>
      </w:r>
      <w:r w:rsidRPr="00966F35">
        <w:rPr>
          <w:rFonts w:ascii="Phetsarath OT" w:eastAsia="Phetsarath OT" w:hAnsi="Phetsarath OT" w:cs="Phetsarath OT"/>
          <w:sz w:val="24"/>
          <w:szCs w:val="24"/>
          <w:lang w:val="fr-FR"/>
        </w:rPr>
        <w:t xml:space="preserve">, </w:t>
      </w:r>
      <w:r w:rsidRPr="00966F35">
        <w:rPr>
          <w:rFonts w:ascii="Phetsarath OT" w:eastAsia="Phetsarath OT" w:hAnsi="Phetsarath OT" w:cs="Phetsarath OT"/>
          <w:sz w:val="24"/>
          <w:szCs w:val="24"/>
          <w:cs/>
          <w:lang w:val="fr-FR" w:bidi="lo-LA"/>
        </w:rPr>
        <w:t>ເຊີ່ງຕາງໜ້າໂດຍ ພະແນກສາທາລະນະສຸກແຂວງບໍລິຄຳໄຊ ແລະ ອົງການຮ່ວມມືກັບປະເທດລາວ. ໂຄງການ</w:t>
      </w:r>
      <w:r>
        <w:rPr>
          <w:rFonts w:ascii="Phetsarath OT" w:eastAsia="Phetsarath OT" w:hAnsi="Phetsarath OT" w:cs="Phetsarath OT" w:hint="cs"/>
          <w:sz w:val="24"/>
          <w:szCs w:val="24"/>
          <w:cs/>
          <w:lang w:val="fr-FR" w:bidi="lo-LA"/>
        </w:rPr>
        <w:t>ດັ່ງກ່າວກໍາລັງ</w:t>
      </w:r>
      <w:r w:rsidRPr="00966F35">
        <w:rPr>
          <w:rFonts w:ascii="Phetsarath OT" w:eastAsia="Phetsarath OT" w:hAnsi="Phetsarath OT" w:cs="Phetsarath OT"/>
          <w:sz w:val="24"/>
          <w:szCs w:val="24"/>
          <w:cs/>
          <w:lang w:val="fr-FR" w:bidi="lo-LA"/>
        </w:rPr>
        <w:t>ຈັດຕັ້ງປະຕິບັດກິດຈະກໍາ</w:t>
      </w:r>
      <w:r>
        <w:rPr>
          <w:rFonts w:ascii="Phetsarath OT" w:eastAsia="Phetsarath OT" w:hAnsi="Phetsarath OT" w:cs="Phetsarath OT" w:hint="cs"/>
          <w:sz w:val="24"/>
          <w:szCs w:val="24"/>
          <w:cs/>
          <w:lang w:val="fr-FR" w:bidi="lo-LA"/>
        </w:rPr>
        <w:t>ຢູ່</w:t>
      </w:r>
      <w:r w:rsidRPr="00966F35">
        <w:rPr>
          <w:rFonts w:ascii="Phetsarath OT" w:eastAsia="Phetsarath OT" w:hAnsi="Phetsarath OT" w:cs="Phetsarath OT"/>
          <w:sz w:val="24"/>
          <w:szCs w:val="24"/>
          <w:cs/>
          <w:lang w:val="fr-FR" w:bidi="lo-LA"/>
        </w:rPr>
        <w:t xml:space="preserve">ໃນ </w:t>
      </w:r>
      <w:r w:rsidRPr="00966F35">
        <w:rPr>
          <w:rFonts w:asciiTheme="majorBidi" w:eastAsia="Phetsarath OT" w:hAnsiTheme="majorBidi" w:cstheme="majorBidi"/>
          <w:sz w:val="24"/>
          <w:szCs w:val="24"/>
          <w:lang w:val="fr-FR"/>
        </w:rPr>
        <w:t>10</w:t>
      </w:r>
      <w:r w:rsidRPr="00966F35">
        <w:rPr>
          <w:rFonts w:ascii="Phetsarath OT" w:eastAsia="Phetsarath OT" w:hAnsi="Phetsarath OT" w:cs="Phetsarath OT"/>
          <w:sz w:val="24"/>
          <w:szCs w:val="24"/>
          <w:lang w:val="fr-FR"/>
        </w:rPr>
        <w:t xml:space="preserve"> </w:t>
      </w:r>
      <w:r w:rsidRPr="00966F35">
        <w:rPr>
          <w:rFonts w:ascii="Phetsarath OT" w:eastAsia="Phetsarath OT" w:hAnsi="Phetsarath OT" w:cs="Phetsarath OT"/>
          <w:sz w:val="24"/>
          <w:szCs w:val="24"/>
          <w:cs/>
          <w:lang w:val="fr-FR" w:bidi="lo-LA"/>
        </w:rPr>
        <w:t>ບ້ານ ຂອງເມືອງປາກຊັນ ແລະ ເມືອງປາກກະດິງ ເພື່ອປັບປຸງການເຂົ້າເຖິງນ້ຳດື່ມທີ່ສະອາດ</w:t>
      </w:r>
      <w:r w:rsidRPr="00966F35">
        <w:rPr>
          <w:rFonts w:ascii="Phetsarath OT" w:eastAsia="Phetsarath OT" w:hAnsi="Phetsarath OT" w:cs="Phetsarath OT"/>
          <w:sz w:val="24"/>
          <w:szCs w:val="24"/>
          <w:lang w:val="fr-FR"/>
        </w:rPr>
        <w:t xml:space="preserve">, </w:t>
      </w:r>
      <w:r w:rsidRPr="00966F35">
        <w:rPr>
          <w:rFonts w:ascii="Phetsarath OT" w:eastAsia="Phetsarath OT" w:hAnsi="Phetsarath OT" w:cs="Phetsarath OT"/>
          <w:sz w:val="24"/>
          <w:szCs w:val="24"/>
          <w:cs/>
          <w:lang w:val="fr-FR" w:bidi="lo-LA"/>
        </w:rPr>
        <w:t xml:space="preserve">ສ້າງຄວາມສາມາດໃນການຄຸ້ມຄອງຊັບພະຍາກອນນ້ຳໃນລະດັບທ້ອງຖິ່ນ ແລະ ສະໜັບສະໜູນການຄຸ້ມຄອງອ່າງຮັບນ້ຳແບບຍືນຍົງ. ໂຄງການໄດ້ຮັບການສະໜັບສະໜູນທຶນຈາກ ອົງການຝຣັ່ງເພື່ອການພັດທະນາ </w:t>
      </w:r>
      <w:r w:rsidRPr="00966F35">
        <w:rPr>
          <w:rFonts w:asciiTheme="majorBidi" w:eastAsia="Phetsarath OT" w:hAnsiTheme="majorBidi" w:cstheme="majorBidi"/>
          <w:sz w:val="24"/>
          <w:szCs w:val="24"/>
          <w:cs/>
          <w:lang w:val="fr-FR" w:bidi="lo-LA"/>
        </w:rPr>
        <w:t>(</w:t>
      </w:r>
      <w:r w:rsidRPr="00966F35">
        <w:rPr>
          <w:rFonts w:asciiTheme="majorBidi" w:eastAsia="Phetsarath OT" w:hAnsiTheme="majorBidi" w:cstheme="majorBidi"/>
          <w:sz w:val="24"/>
          <w:szCs w:val="24"/>
          <w:lang w:val="fr-FR"/>
        </w:rPr>
        <w:t>AFD),</w:t>
      </w:r>
      <w:r w:rsidRPr="00966F35">
        <w:rPr>
          <w:rFonts w:ascii="Phetsarath OT" w:eastAsia="Phetsarath OT" w:hAnsi="Phetsarath OT" w:cs="Phetsarath OT"/>
          <w:sz w:val="24"/>
          <w:szCs w:val="24"/>
          <w:lang w:val="fr-FR"/>
        </w:rPr>
        <w:t xml:space="preserve"> </w:t>
      </w:r>
      <w:r w:rsidRPr="00966F35">
        <w:rPr>
          <w:rFonts w:ascii="Phetsarath OT" w:eastAsia="Phetsarath OT" w:hAnsi="Phetsarath OT" w:cs="Phetsarath OT"/>
          <w:sz w:val="24"/>
          <w:szCs w:val="24"/>
          <w:cs/>
          <w:lang w:val="fr-FR" w:bidi="lo-LA"/>
        </w:rPr>
        <w:t>ນະຄອນປາຣີ</w:t>
      </w:r>
      <w:r w:rsidRPr="00966F35">
        <w:rPr>
          <w:rFonts w:ascii="Phetsarath OT" w:eastAsia="Phetsarath OT" w:hAnsi="Phetsarath OT" w:cs="Phetsarath OT"/>
          <w:sz w:val="24"/>
          <w:szCs w:val="24"/>
          <w:lang w:val="fr-FR"/>
        </w:rPr>
        <w:t xml:space="preserve">, </w:t>
      </w:r>
      <w:r w:rsidRPr="00966F35">
        <w:rPr>
          <w:rFonts w:ascii="Phetsarath OT" w:eastAsia="Phetsarath OT" w:hAnsi="Phetsarath OT" w:cs="Phetsarath OT"/>
          <w:sz w:val="24"/>
          <w:szCs w:val="24"/>
          <w:cs/>
          <w:lang w:val="fr-FR" w:bidi="lo-LA"/>
        </w:rPr>
        <w:t xml:space="preserve">ກຸ່ມກອງທືນໄຟຟ້າປະເທດຝຣັ່ງ </w:t>
      </w:r>
      <w:r w:rsidRPr="00966F35">
        <w:rPr>
          <w:rFonts w:asciiTheme="majorBidi" w:eastAsia="Phetsarath OT" w:hAnsiTheme="majorBidi" w:cstheme="majorBidi"/>
          <w:sz w:val="24"/>
          <w:szCs w:val="24"/>
          <w:lang w:val="fr-FR"/>
        </w:rPr>
        <w:t>EDF</w:t>
      </w:r>
      <w:r w:rsidRPr="00966F35">
        <w:rPr>
          <w:rFonts w:ascii="Phetsarath OT" w:eastAsia="Phetsarath OT" w:hAnsi="Phetsarath OT" w:cs="Phetsarath OT"/>
          <w:sz w:val="24"/>
          <w:szCs w:val="24"/>
          <w:lang w:val="fr-FR"/>
        </w:rPr>
        <w:t xml:space="preserve"> </w:t>
      </w:r>
      <w:r w:rsidRPr="00966F35">
        <w:rPr>
          <w:rFonts w:ascii="Phetsarath OT" w:eastAsia="Phetsarath OT" w:hAnsi="Phetsarath OT" w:cs="Phetsarath OT"/>
          <w:sz w:val="24"/>
          <w:szCs w:val="24"/>
          <w:cs/>
          <w:lang w:val="fr-FR" w:bidi="lo-LA"/>
        </w:rPr>
        <w:t xml:space="preserve">ແລະ ອົງການນ້ຳແຮັງ-ເມີສ </w:t>
      </w:r>
      <w:r w:rsidRPr="00966F35">
        <w:rPr>
          <w:rFonts w:ascii="Times New Roman" w:eastAsia="Phetsarath OT" w:hAnsi="Times New Roman" w:cs="Times New Roman"/>
          <w:sz w:val="24"/>
          <w:szCs w:val="24"/>
          <w:cs/>
          <w:lang w:val="fr-FR" w:bidi="lo-LA"/>
        </w:rPr>
        <w:t>(</w:t>
      </w:r>
      <w:r w:rsidRPr="00966F35">
        <w:rPr>
          <w:rFonts w:ascii="Times New Roman" w:eastAsia="Phetsarath OT" w:hAnsi="Times New Roman" w:cs="Times New Roman"/>
          <w:sz w:val="24"/>
          <w:szCs w:val="24"/>
          <w:lang w:val="fr-FR"/>
        </w:rPr>
        <w:t>Agence de l’Eau Rhin-Meuse).</w:t>
      </w:r>
    </w:p>
    <w:p w14:paraId="62A16423" w14:textId="77777777" w:rsidR="00CA69BA" w:rsidRPr="00BD35CB" w:rsidRDefault="00AE4CD8" w:rsidP="00E151BD">
      <w:pPr>
        <w:spacing w:before="160" w:after="220"/>
        <w:jc w:val="center"/>
        <w:rPr>
          <w:rFonts w:ascii="Phetsarath OT" w:eastAsia="Phetsarath OT" w:hAnsi="Phetsarath OT" w:cs="Phetsarath OT"/>
          <w:lang w:val="fr-FR"/>
        </w:rPr>
      </w:pPr>
      <w:r w:rsidRPr="008C1DB4">
        <w:rPr>
          <w:rFonts w:ascii="Phetsarath OT" w:eastAsia="Phetsarath OT" w:hAnsi="Phetsarath OT" w:cs="Phetsarath OT"/>
          <w:noProof/>
        </w:rPr>
        <w:drawing>
          <wp:inline distT="0" distB="0" distL="0" distR="0" wp14:anchorId="62A1646B" wp14:editId="62A1646C">
            <wp:extent cx="1847850" cy="552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35CB">
        <w:rPr>
          <w:rFonts w:ascii="Phetsarath OT" w:eastAsia="Phetsarath OT" w:hAnsi="Phetsarath OT" w:cs="Phetsarath OT"/>
          <w:lang w:val="fr-FR"/>
        </w:rPr>
        <w:t xml:space="preserve">      </w:t>
      </w:r>
      <w:r w:rsidRPr="008C1DB4">
        <w:rPr>
          <w:rFonts w:ascii="Phetsarath OT" w:eastAsia="Phetsarath OT" w:hAnsi="Phetsarath OT" w:cs="Phetsarath OT"/>
          <w:noProof/>
        </w:rPr>
        <w:drawing>
          <wp:inline distT="0" distB="0" distL="0" distR="0" wp14:anchorId="62A1646D" wp14:editId="62A1646E">
            <wp:extent cx="1447800" cy="561975"/>
            <wp:effectExtent l="0" t="0" r="0" b="0"/>
            <wp:docPr id="1646384585" name="Picture 1646384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35CB">
        <w:rPr>
          <w:rFonts w:ascii="Phetsarath OT" w:eastAsia="Phetsarath OT" w:hAnsi="Phetsarath OT" w:cs="Phetsarath OT"/>
          <w:lang w:val="fr-FR"/>
        </w:rPr>
        <w:t xml:space="preserve">      </w:t>
      </w:r>
      <w:r w:rsidRPr="008C1DB4">
        <w:rPr>
          <w:rFonts w:ascii="Phetsarath OT" w:eastAsia="Phetsarath OT" w:hAnsi="Phetsarath OT" w:cs="Phetsarath OT"/>
          <w:noProof/>
        </w:rPr>
        <w:drawing>
          <wp:inline distT="0" distB="0" distL="0" distR="0" wp14:anchorId="62A1646F" wp14:editId="62A16470">
            <wp:extent cx="571500" cy="504825"/>
            <wp:effectExtent l="0" t="0" r="0" b="0"/>
            <wp:docPr id="2139241481" name="Picture 2139241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35CB">
        <w:rPr>
          <w:rFonts w:ascii="Phetsarath OT" w:eastAsia="Phetsarath OT" w:hAnsi="Phetsarath OT" w:cs="Phetsarath OT"/>
          <w:lang w:val="fr-FR"/>
        </w:rPr>
        <w:t xml:space="preserve">      </w:t>
      </w:r>
      <w:r w:rsidRPr="008C1DB4">
        <w:rPr>
          <w:rFonts w:ascii="Phetsarath OT" w:eastAsia="Phetsarath OT" w:hAnsi="Phetsarath OT" w:cs="Phetsarath OT"/>
          <w:noProof/>
        </w:rPr>
        <w:drawing>
          <wp:inline distT="0" distB="0" distL="0" distR="0" wp14:anchorId="62A16471" wp14:editId="62A16472">
            <wp:extent cx="1028700" cy="609600"/>
            <wp:effectExtent l="0" t="0" r="0" b="0"/>
            <wp:docPr id="1959686842" name="Picture 1959686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BEDB4" w14:textId="29A30284" w:rsidR="0007374B" w:rsidRPr="0007374B" w:rsidRDefault="0007374B" w:rsidP="00E151BD">
      <w:pPr>
        <w:jc w:val="thaiDistribute"/>
        <w:rPr>
          <w:rFonts w:ascii="Phetsarath OT" w:eastAsia="Phetsarath OT" w:hAnsi="Phetsarath OT" w:cs="Phetsarath OT"/>
          <w:sz w:val="24"/>
          <w:szCs w:val="24"/>
          <w:lang w:val="fr-FR" w:bidi="lo-LA"/>
        </w:rPr>
      </w:pPr>
      <w:r w:rsidRPr="0007374B">
        <w:rPr>
          <w:rFonts w:ascii="Phetsarath OT" w:eastAsia="Phetsarath OT" w:hAnsi="Phetsarath OT" w:cs="Phetsarath OT"/>
          <w:sz w:val="24"/>
          <w:szCs w:val="24"/>
          <w:cs/>
          <w:lang w:val="fr-FR" w:bidi="lo-LA"/>
        </w:rPr>
        <w:t xml:space="preserve">ອົງການຮ່ວມມືກັບປະເທດລາວ </w:t>
      </w:r>
      <w:r w:rsidRPr="0007374B">
        <w:rPr>
          <w:rFonts w:asciiTheme="majorBidi" w:eastAsia="Phetsarath OT" w:hAnsiTheme="majorBidi" w:cstheme="majorBidi"/>
          <w:sz w:val="24"/>
          <w:szCs w:val="24"/>
          <w:cs/>
          <w:lang w:val="fr-FR" w:bidi="lo-LA"/>
        </w:rPr>
        <w:t>(</w:t>
      </w:r>
      <w:r w:rsidRPr="0007374B">
        <w:rPr>
          <w:rFonts w:asciiTheme="majorBidi" w:eastAsia="Phetsarath OT" w:hAnsiTheme="majorBidi" w:cstheme="majorBidi"/>
          <w:sz w:val="24"/>
          <w:szCs w:val="24"/>
          <w:lang w:val="fr-FR"/>
        </w:rPr>
        <w:t>CCL)</w:t>
      </w:r>
      <w:r w:rsidRPr="0007374B">
        <w:rPr>
          <w:rFonts w:ascii="Phetsarath OT" w:eastAsia="Phetsarath OT" w:hAnsi="Phetsarath OT" w:cs="Phetsarath OT"/>
          <w:sz w:val="24"/>
          <w:szCs w:val="24"/>
          <w:lang w:val="fr-FR"/>
        </w:rPr>
        <w:t xml:space="preserve">  </w:t>
      </w:r>
      <w:r w:rsidRPr="0007374B">
        <w:rPr>
          <w:rFonts w:ascii="Phetsarath OT" w:eastAsia="Phetsarath OT" w:hAnsi="Phetsarath OT" w:cs="Phetsarath OT"/>
          <w:sz w:val="24"/>
          <w:szCs w:val="24"/>
          <w:cs/>
          <w:lang w:val="fr-FR" w:bidi="lo-LA"/>
        </w:rPr>
        <w:t xml:space="preserve">ຂໍຮຽນເຊີນບັນດາບໍລິສັດ ຍື່ນຂໍ້ສະເໜີສຳລັບວຽກງານທີ່ໄດ້ອະທິບາຍໄວ້ໃນເອກະສານຂໍ້ກຳນົດທາງດ້ານເຕັກນິກ ທີ່ຄັດຕິດມາພ້ອມກັບໜັງສືສະບັບນີ້ (ເລກທີ </w:t>
      </w:r>
      <w:r w:rsidRPr="0007374B">
        <w:rPr>
          <w:rFonts w:asciiTheme="majorBidi" w:eastAsia="Phetsarath OT" w:hAnsiTheme="majorBidi" w:cstheme="majorBidi"/>
          <w:sz w:val="24"/>
          <w:szCs w:val="24"/>
          <w:lang w:val="fr-FR"/>
        </w:rPr>
        <w:t>AGIRE/TRV/</w:t>
      </w:r>
      <w:r w:rsidRPr="0007374B">
        <w:rPr>
          <w:rFonts w:asciiTheme="majorBidi" w:eastAsia="Phetsarath OT" w:hAnsiTheme="majorBidi" w:cstheme="majorBidi"/>
          <w:sz w:val="24"/>
          <w:szCs w:val="24"/>
          <w:cs/>
          <w:lang w:val="fr-FR" w:bidi="lo-LA"/>
        </w:rPr>
        <w:t>2026/01</w:t>
      </w:r>
      <w:r w:rsidRPr="0007374B">
        <w:rPr>
          <w:rFonts w:asciiTheme="majorBidi" w:eastAsia="Phetsarath OT" w:hAnsiTheme="majorBidi" w:cstheme="majorBidi"/>
          <w:sz w:val="24"/>
          <w:szCs w:val="24"/>
          <w:lang w:val="fr-FR"/>
        </w:rPr>
        <w:t>X).</w:t>
      </w:r>
    </w:p>
    <w:p w14:paraId="62A16425" w14:textId="66D007FE" w:rsidR="00CA69BA" w:rsidRPr="00257312" w:rsidRDefault="00AE4CD8" w:rsidP="00E151BD">
      <w:pPr>
        <w:rPr>
          <w:rFonts w:ascii="Phetsarath OT" w:eastAsia="Phetsarath OT" w:hAnsi="Phetsarath OT" w:cs="Phetsarath OT"/>
          <w:sz w:val="22"/>
          <w:szCs w:val="22"/>
          <w:lang w:val="fr-FR" w:bidi="lo-LA"/>
        </w:rPr>
      </w:pPr>
      <w:r w:rsidRPr="00257312">
        <w:rPr>
          <w:rFonts w:asciiTheme="majorBidi" w:eastAsia="Phetsarath OT" w:hAnsiTheme="majorBidi" w:cstheme="majorBidi"/>
          <w:b/>
          <w:bCs/>
          <w:color w:val="17706E"/>
          <w:sz w:val="24"/>
          <w:szCs w:val="24"/>
          <w:lang w:val="fr-FR"/>
        </w:rPr>
        <w:t>1.</w:t>
      </w:r>
      <w:r w:rsidRPr="00257312">
        <w:rPr>
          <w:rFonts w:ascii="Phetsarath OT" w:eastAsia="Phetsarath OT" w:hAnsi="Phetsarath OT" w:cs="Phetsarath OT"/>
          <w:b/>
          <w:bCs/>
          <w:color w:val="17706E"/>
          <w:sz w:val="24"/>
          <w:szCs w:val="24"/>
          <w:lang w:val="fr-FR"/>
        </w:rPr>
        <w:t xml:space="preserve"> </w:t>
      </w:r>
      <w:r w:rsidR="00257312" w:rsidRPr="00257312">
        <w:rPr>
          <w:rFonts w:ascii="Phetsarath OT" w:eastAsia="Phetsarath OT" w:hAnsi="Phetsarath OT" w:cs="Phetsarath OT"/>
          <w:b/>
          <w:bCs/>
          <w:color w:val="17706E"/>
          <w:sz w:val="24"/>
          <w:szCs w:val="24"/>
          <w:cs/>
          <w:lang w:bidi="lo-LA"/>
        </w:rPr>
        <w:t>ຂອບເຂດຂອງວຽກງານ</w:t>
      </w:r>
    </w:p>
    <w:p w14:paraId="23DAC32B" w14:textId="669E171E" w:rsidR="00257312" w:rsidRPr="00257312" w:rsidRDefault="00257312" w:rsidP="00E151BD">
      <w:pPr>
        <w:jc w:val="thaiDistribute"/>
        <w:rPr>
          <w:rFonts w:ascii="Phetsarath OT" w:eastAsia="Phetsarath OT" w:hAnsi="Phetsarath OT" w:cs="Phetsarath OT"/>
          <w:sz w:val="24"/>
          <w:szCs w:val="24"/>
          <w:lang w:val="fr-FR"/>
        </w:rPr>
      </w:pPr>
      <w:r w:rsidRPr="00257312">
        <w:rPr>
          <w:rFonts w:ascii="Phetsarath OT" w:eastAsia="Phetsarath OT" w:hAnsi="Phetsarath OT" w:cs="Phetsarath OT" w:hint="cs"/>
          <w:sz w:val="24"/>
          <w:szCs w:val="24"/>
          <w:cs/>
          <w:lang w:val="fr-FR" w:bidi="lo-LA"/>
        </w:rPr>
        <w:t>ວຽກງານແບ່ງອອກເປັນ</w:t>
      </w:r>
      <w:r w:rsidRPr="00257312">
        <w:rPr>
          <w:rFonts w:ascii="Phetsarath OT" w:eastAsia="Phetsarath OT" w:hAnsi="Phetsarath OT" w:cs="Phetsarath OT"/>
          <w:sz w:val="24"/>
          <w:szCs w:val="24"/>
          <w:cs/>
          <w:lang w:val="fr-FR" w:bidi="lo-LA"/>
        </w:rPr>
        <w:t xml:space="preserve"> </w:t>
      </w:r>
      <w:r w:rsidRPr="00257312">
        <w:rPr>
          <w:rFonts w:ascii="Times New Roman" w:eastAsia="Phetsarath OT" w:hAnsi="Times New Roman" w:cs="Times New Roman"/>
          <w:sz w:val="24"/>
          <w:szCs w:val="24"/>
          <w:lang w:val="fr-FR"/>
        </w:rPr>
        <w:t>2</w:t>
      </w:r>
      <w:r w:rsidRPr="00257312">
        <w:rPr>
          <w:rFonts w:ascii="Phetsarath OT" w:eastAsia="Phetsarath OT" w:hAnsi="Phetsarath OT" w:cs="Phetsarath OT"/>
          <w:sz w:val="24"/>
          <w:szCs w:val="24"/>
          <w:cs/>
          <w:lang w:val="fr-FR" w:bidi="lo-LA"/>
        </w:rPr>
        <w:t xml:space="preserve"> ໄລຍະ ດຳເນີນການໂດຍຜູ້ຮັບເໝົາດຽວ ແລະ ແບ່ງວຽກອອກເປັນແຕ່ລະໄລຍະ:</w:t>
      </w:r>
    </w:p>
    <w:p w14:paraId="1A7E1C9E" w14:textId="77777777" w:rsidR="00257312" w:rsidRPr="00257312" w:rsidRDefault="00257312" w:rsidP="00E151BD">
      <w:pPr>
        <w:pStyle w:val="ListParagraph"/>
        <w:numPr>
          <w:ilvl w:val="0"/>
          <w:numId w:val="2"/>
        </w:numPr>
        <w:jc w:val="thaiDistribute"/>
        <w:rPr>
          <w:rFonts w:ascii="Phetsarath OT" w:eastAsia="Phetsarath OT" w:hAnsi="Phetsarath OT" w:cs="Phetsarath OT"/>
          <w:sz w:val="24"/>
          <w:szCs w:val="24"/>
          <w:lang w:val="fr-FR"/>
        </w:rPr>
      </w:pPr>
      <w:r w:rsidRPr="000F7C68">
        <w:rPr>
          <w:rFonts w:ascii="Phetsarath OT" w:eastAsia="Phetsarath OT" w:hAnsi="Phetsarath OT" w:cs="Phetsarath OT"/>
          <w:b/>
          <w:bCs/>
          <w:sz w:val="24"/>
          <w:szCs w:val="24"/>
          <w:cs/>
          <w:lang w:val="fr-FR" w:bidi="lo-LA"/>
        </w:rPr>
        <w:t xml:space="preserve">ໄລຍະທີ </w:t>
      </w:r>
      <w:r w:rsidRPr="000F7C68">
        <w:rPr>
          <w:rFonts w:asciiTheme="majorBidi" w:eastAsia="Phetsarath OT" w:hAnsiTheme="majorBidi" w:cstheme="majorBidi"/>
          <w:b/>
          <w:bCs/>
          <w:sz w:val="24"/>
          <w:szCs w:val="24"/>
          <w:lang w:val="fr-FR"/>
        </w:rPr>
        <w:t>1</w:t>
      </w:r>
      <w:r w:rsidRPr="000F7C68">
        <w:rPr>
          <w:rFonts w:ascii="Phetsarath OT" w:eastAsia="Phetsarath OT" w:hAnsi="Phetsarath OT" w:cs="Phetsarath OT"/>
          <w:b/>
          <w:bCs/>
          <w:sz w:val="24"/>
          <w:szCs w:val="24"/>
          <w:lang w:val="fr-FR"/>
        </w:rPr>
        <w:t xml:space="preserve"> (</w:t>
      </w:r>
      <w:r w:rsidRPr="000F7C68">
        <w:rPr>
          <w:rFonts w:ascii="Phetsarath OT" w:eastAsia="Phetsarath OT" w:hAnsi="Phetsarath OT" w:cs="Phetsarath OT"/>
          <w:b/>
          <w:bCs/>
          <w:sz w:val="24"/>
          <w:szCs w:val="24"/>
          <w:cs/>
          <w:lang w:val="fr-FR" w:bidi="lo-LA"/>
        </w:rPr>
        <w:t>ຮັບປະກັນ) — ການສຳຫຼວດທໍລະນີຟີຊິກ ແລະ ການກຳນົດຈຸດເຈາະບໍ່ບາດານ</w:t>
      </w:r>
      <w:r w:rsidRPr="00257312">
        <w:rPr>
          <w:rFonts w:ascii="Phetsarath OT" w:eastAsia="Phetsarath OT" w:hAnsi="Phetsarath OT" w:cs="Phetsarath OT"/>
          <w:sz w:val="24"/>
          <w:szCs w:val="24"/>
          <w:cs/>
          <w:lang w:val="fr-FR" w:bidi="lo-LA"/>
        </w:rPr>
        <w:t xml:space="preserve"> ໃນ </w:t>
      </w:r>
      <w:r w:rsidRPr="00257312">
        <w:rPr>
          <w:rFonts w:asciiTheme="majorBidi" w:eastAsia="Phetsarath OT" w:hAnsiTheme="majorBidi" w:cstheme="majorBidi"/>
          <w:sz w:val="24"/>
          <w:szCs w:val="24"/>
          <w:lang w:val="fr-FR"/>
        </w:rPr>
        <w:t>3</w:t>
      </w:r>
      <w:r w:rsidRPr="00257312">
        <w:rPr>
          <w:rFonts w:ascii="Phetsarath OT" w:eastAsia="Phetsarath OT" w:hAnsi="Phetsarath OT" w:cs="Phetsarath OT"/>
          <w:sz w:val="24"/>
          <w:szCs w:val="24"/>
          <w:cs/>
          <w:lang w:val="fr-FR" w:bidi="lo-LA"/>
        </w:rPr>
        <w:t xml:space="preserve"> ບ້ານ: ການທົບທວນຂໍ້ມູນຈາກເອກະສານທີ່ທາງອົງການ </w:t>
      </w:r>
      <w:r w:rsidRPr="00257312">
        <w:rPr>
          <w:rFonts w:ascii="Times New Roman" w:eastAsia="Phetsarath OT" w:hAnsi="Times New Roman" w:cs="Times New Roman"/>
          <w:sz w:val="24"/>
          <w:szCs w:val="24"/>
          <w:lang w:val="fr-FR"/>
        </w:rPr>
        <w:t>CCL</w:t>
      </w:r>
      <w:r w:rsidRPr="00257312">
        <w:rPr>
          <w:rFonts w:ascii="Phetsarath OT" w:eastAsia="Phetsarath OT" w:hAnsi="Phetsarath OT" w:cs="Phetsarath OT"/>
          <w:sz w:val="24"/>
          <w:szCs w:val="24"/>
          <w:lang w:val="fr-FR"/>
        </w:rPr>
        <w:t xml:space="preserve"> </w:t>
      </w:r>
      <w:r w:rsidRPr="00257312">
        <w:rPr>
          <w:rFonts w:ascii="Phetsarath OT" w:eastAsia="Phetsarath OT" w:hAnsi="Phetsarath OT" w:cs="Phetsarath OT"/>
          <w:sz w:val="24"/>
          <w:szCs w:val="24"/>
          <w:cs/>
          <w:lang w:val="fr-FR" w:bidi="lo-LA"/>
        </w:rPr>
        <w:t>ສະໜອງໃຫ້</w:t>
      </w:r>
      <w:r w:rsidRPr="00257312">
        <w:rPr>
          <w:rFonts w:ascii="Phetsarath OT" w:eastAsia="Phetsarath OT" w:hAnsi="Phetsarath OT" w:cs="Phetsarath OT"/>
          <w:sz w:val="24"/>
          <w:szCs w:val="24"/>
          <w:lang w:val="fr-FR"/>
        </w:rPr>
        <w:t xml:space="preserve">, </w:t>
      </w:r>
      <w:r w:rsidRPr="00257312">
        <w:rPr>
          <w:rFonts w:ascii="Phetsarath OT" w:eastAsia="Phetsarath OT" w:hAnsi="Phetsarath OT" w:cs="Phetsarath OT"/>
          <w:sz w:val="24"/>
          <w:szCs w:val="24"/>
          <w:cs/>
          <w:lang w:val="fr-FR" w:bidi="lo-LA"/>
        </w:rPr>
        <w:t>ການສຳຫຼວດຄວາມຕ້ານທານໄຟຟ້າຂອງດິນ</w:t>
      </w:r>
      <w:r w:rsidRPr="00257312">
        <w:rPr>
          <w:rFonts w:ascii="Phetsarath OT" w:eastAsia="Phetsarath OT" w:hAnsi="Phetsarath OT" w:cs="Phetsarath OT"/>
          <w:sz w:val="24"/>
          <w:szCs w:val="24"/>
          <w:lang w:val="fr-FR"/>
        </w:rPr>
        <w:t xml:space="preserve">, </w:t>
      </w:r>
      <w:r w:rsidRPr="00257312">
        <w:rPr>
          <w:rFonts w:ascii="Phetsarath OT" w:eastAsia="Phetsarath OT" w:hAnsi="Phetsarath OT" w:cs="Phetsarath OT"/>
          <w:sz w:val="24"/>
          <w:szCs w:val="24"/>
          <w:cs/>
          <w:lang w:val="fr-FR" w:bidi="lo-LA"/>
        </w:rPr>
        <w:t xml:space="preserve">ບົດລາຍງານສະເໜີ ແລະ ກຳນົດຈຸດເຈາະບໍ່ບາດານ ຢ່າງໜ້ອຍ </w:t>
      </w:r>
      <w:r w:rsidRPr="00257312">
        <w:rPr>
          <w:rFonts w:ascii="Times New Roman" w:eastAsia="Phetsarath OT" w:hAnsi="Times New Roman" w:cs="Times New Roman"/>
          <w:sz w:val="24"/>
          <w:szCs w:val="24"/>
          <w:lang w:val="fr-FR"/>
        </w:rPr>
        <w:t>2</w:t>
      </w:r>
      <w:r w:rsidRPr="00257312">
        <w:rPr>
          <w:rFonts w:ascii="Phetsarath OT" w:eastAsia="Phetsarath OT" w:hAnsi="Phetsarath OT" w:cs="Phetsarath OT"/>
          <w:sz w:val="24"/>
          <w:szCs w:val="24"/>
          <w:cs/>
          <w:lang w:val="fr-FR" w:bidi="lo-LA"/>
        </w:rPr>
        <w:t xml:space="preserve"> ຈຸດຕໍ່ບ້ານຕາມລໍາດັບຄວາມສໍາຄັນຂອງແຕ່ລະບ້ານ ແລະ ການຢັ້ງຢືນສະຖານທີ່ຈຸດເຈາະຮ່ວມກັບຄະນະບ້ານ. ບໍ່ຈຳເປັນຕ້ອງລົງພາກສະໜາມກ່ອນການເຄື່ອນຍ້າຍທີມສຳຫຼວດ: ອົງການ </w:t>
      </w:r>
      <w:r w:rsidRPr="00257312">
        <w:rPr>
          <w:rFonts w:ascii="Times New Roman" w:eastAsia="Phetsarath OT" w:hAnsi="Times New Roman" w:cs="Times New Roman"/>
          <w:sz w:val="24"/>
          <w:szCs w:val="24"/>
          <w:lang w:val="fr-FR"/>
        </w:rPr>
        <w:t>CCL</w:t>
      </w:r>
      <w:r w:rsidRPr="00257312">
        <w:rPr>
          <w:rFonts w:ascii="Phetsarath OT" w:eastAsia="Phetsarath OT" w:hAnsi="Phetsarath OT" w:cs="Phetsarath OT"/>
          <w:sz w:val="24"/>
          <w:szCs w:val="24"/>
          <w:cs/>
          <w:lang w:val="fr-FR" w:bidi="lo-LA"/>
        </w:rPr>
        <w:t>ຈະສະໜອງບົດການສຶກສາກ່ຽວກັບນໍ້າລະອຽດຂອງແຕ່ລະບ້ານໃຫ້.</w:t>
      </w:r>
    </w:p>
    <w:p w14:paraId="731CA4A0" w14:textId="77777777" w:rsidR="00257312" w:rsidRPr="000F7C68" w:rsidRDefault="00257312" w:rsidP="00E151BD">
      <w:pPr>
        <w:pStyle w:val="ListParagraph"/>
        <w:numPr>
          <w:ilvl w:val="0"/>
          <w:numId w:val="2"/>
        </w:numPr>
        <w:jc w:val="thaiDistribute"/>
        <w:rPr>
          <w:rFonts w:ascii="Phetsarath OT" w:eastAsia="Phetsarath OT" w:hAnsi="Phetsarath OT" w:cs="Phetsarath OT"/>
          <w:b/>
          <w:bCs/>
          <w:sz w:val="24"/>
          <w:szCs w:val="24"/>
          <w:lang w:val="fr-FR"/>
        </w:rPr>
      </w:pPr>
      <w:r w:rsidRPr="000F7C68">
        <w:rPr>
          <w:rFonts w:ascii="Phetsarath OT" w:eastAsia="Phetsarath OT" w:hAnsi="Phetsarath OT" w:cs="Phetsarath OT"/>
          <w:b/>
          <w:bCs/>
          <w:sz w:val="24"/>
          <w:szCs w:val="24"/>
          <w:cs/>
          <w:lang w:val="fr-FR" w:bidi="lo-LA"/>
        </w:rPr>
        <w:lastRenderedPageBreak/>
        <w:t>ການແບ່ງວຽກງານເປັນແຕ່ລະໄລຍະ.</w:t>
      </w:r>
      <w:r w:rsidRPr="00257312">
        <w:rPr>
          <w:rFonts w:ascii="Phetsarath OT" w:eastAsia="Phetsarath OT" w:hAnsi="Phetsarath OT" w:cs="Phetsarath OT"/>
          <w:sz w:val="24"/>
          <w:szCs w:val="24"/>
          <w:cs/>
          <w:lang w:val="fr-FR" w:bidi="lo-LA"/>
        </w:rPr>
        <w:t xml:space="preserve"> ອົງການ </w:t>
      </w:r>
      <w:r w:rsidRPr="00257312">
        <w:rPr>
          <w:rFonts w:ascii="Times New Roman" w:eastAsia="Phetsarath OT" w:hAnsi="Times New Roman" w:cs="Times New Roman"/>
          <w:sz w:val="24"/>
          <w:szCs w:val="24"/>
          <w:lang w:val="fr-FR"/>
        </w:rPr>
        <w:t>CCL</w:t>
      </w:r>
      <w:r w:rsidRPr="00257312">
        <w:rPr>
          <w:rFonts w:ascii="Phetsarath OT" w:eastAsia="Phetsarath OT" w:hAnsi="Phetsarath OT" w:cs="Phetsarath OT"/>
          <w:sz w:val="24"/>
          <w:szCs w:val="24"/>
          <w:lang w:val="fr-FR"/>
        </w:rPr>
        <w:t xml:space="preserve"> </w:t>
      </w:r>
      <w:r w:rsidRPr="00257312">
        <w:rPr>
          <w:rFonts w:ascii="Phetsarath OT" w:eastAsia="Phetsarath OT" w:hAnsi="Phetsarath OT" w:cs="Phetsarath OT"/>
          <w:sz w:val="24"/>
          <w:szCs w:val="24"/>
          <w:cs/>
          <w:lang w:val="fr-FR" w:bidi="lo-LA"/>
        </w:rPr>
        <w:t xml:space="preserve">ຈະທົບທວນລາຍງານການກຳນົດເປົ້າໝາຍ ແລະ ຕັດສິນໃຈວ່າຈະດຳເນີນການຕໍ່ໄປ ແລະ ຕັດສິນໃຈເປັນແຕ່ລະບ້ານ ວ່າຈະດຳເນີນຕໍ່ຫຼືບໍ່. </w:t>
      </w:r>
      <w:r w:rsidRPr="000F7C68">
        <w:rPr>
          <w:rFonts w:ascii="Phetsarath OT" w:eastAsia="Phetsarath OT" w:hAnsi="Phetsarath OT" w:cs="Phetsarath OT"/>
          <w:b/>
          <w:bCs/>
          <w:sz w:val="24"/>
          <w:szCs w:val="24"/>
          <w:cs/>
          <w:lang w:val="fr-FR" w:bidi="lo-LA"/>
        </w:rPr>
        <w:t xml:space="preserve">ໄລຍະທີ </w:t>
      </w:r>
      <w:r w:rsidRPr="000F7C68">
        <w:rPr>
          <w:rFonts w:ascii="Times New Roman" w:eastAsia="Phetsarath OT" w:hAnsi="Times New Roman" w:cs="Times New Roman"/>
          <w:b/>
          <w:bCs/>
          <w:sz w:val="24"/>
          <w:szCs w:val="24"/>
          <w:lang w:val="fr-FR"/>
        </w:rPr>
        <w:t>2</w:t>
      </w:r>
      <w:r w:rsidRPr="000F7C68">
        <w:rPr>
          <w:rFonts w:ascii="Phetsarath OT" w:eastAsia="Phetsarath OT" w:hAnsi="Phetsarath OT" w:cs="Phetsarath OT"/>
          <w:b/>
          <w:bCs/>
          <w:sz w:val="24"/>
          <w:szCs w:val="24"/>
          <w:cs/>
          <w:lang w:val="fr-FR" w:bidi="lo-LA"/>
        </w:rPr>
        <w:t xml:space="preserve"> ແມ່ນຍັງບໍ່ໄດ້ຜູກມັດໃນການອະນຸມັດໂຄງການ.</w:t>
      </w:r>
    </w:p>
    <w:p w14:paraId="5C021CB8" w14:textId="2ECD3DA8" w:rsidR="00257312" w:rsidRPr="00257312" w:rsidRDefault="00257312" w:rsidP="00E151BD">
      <w:pPr>
        <w:pStyle w:val="ListParagraph"/>
        <w:numPr>
          <w:ilvl w:val="0"/>
          <w:numId w:val="2"/>
        </w:numPr>
        <w:jc w:val="thaiDistribute"/>
        <w:rPr>
          <w:rFonts w:ascii="Phetsarath OT" w:eastAsia="Phetsarath OT" w:hAnsi="Phetsarath OT" w:cs="Phetsarath OT"/>
          <w:sz w:val="24"/>
          <w:szCs w:val="24"/>
          <w:lang w:val="fr-FR"/>
        </w:rPr>
      </w:pPr>
      <w:r w:rsidRPr="000F7C68">
        <w:rPr>
          <w:rFonts w:ascii="Phetsarath OT" w:eastAsia="Phetsarath OT" w:hAnsi="Phetsarath OT" w:cs="Phetsarath OT"/>
          <w:b/>
          <w:bCs/>
          <w:sz w:val="24"/>
          <w:szCs w:val="24"/>
          <w:cs/>
          <w:lang w:val="fr-FR" w:bidi="lo-LA"/>
        </w:rPr>
        <w:t xml:space="preserve">ໄລຍະທີ </w:t>
      </w:r>
      <w:r w:rsidRPr="000F7C68">
        <w:rPr>
          <w:rFonts w:ascii="Times New Roman" w:eastAsia="Phetsarath OT" w:hAnsi="Times New Roman" w:cs="Times New Roman"/>
          <w:b/>
          <w:bCs/>
          <w:sz w:val="24"/>
          <w:szCs w:val="24"/>
          <w:lang w:val="fr-FR"/>
        </w:rPr>
        <w:t>2</w:t>
      </w:r>
      <w:r w:rsidRPr="000F7C68">
        <w:rPr>
          <w:rFonts w:ascii="Phetsarath OT" w:eastAsia="Phetsarath OT" w:hAnsi="Phetsarath OT" w:cs="Phetsarath OT"/>
          <w:b/>
          <w:bCs/>
          <w:sz w:val="24"/>
          <w:szCs w:val="24"/>
          <w:lang w:val="fr-FR"/>
        </w:rPr>
        <w:t xml:space="preserve"> (</w:t>
      </w:r>
      <w:r w:rsidRPr="000F7C68">
        <w:rPr>
          <w:rFonts w:ascii="Phetsarath OT" w:eastAsia="Phetsarath OT" w:hAnsi="Phetsarath OT" w:cs="Phetsarath OT"/>
          <w:b/>
          <w:bCs/>
          <w:sz w:val="24"/>
          <w:szCs w:val="24"/>
          <w:cs/>
          <w:lang w:val="fr-FR" w:bidi="lo-LA"/>
        </w:rPr>
        <w:t>ພາກສ່ວນມີເງື່ອນໄຂ ແລະ ພາກສ່ວນທາງເລືອກ) — ວຽກງານເຈາະບໍ່ບາດານ:</w:t>
      </w:r>
      <w:r w:rsidRPr="00257312">
        <w:rPr>
          <w:rFonts w:ascii="Phetsarath OT" w:eastAsia="Phetsarath OT" w:hAnsi="Phetsarath OT" w:cs="Phetsarath OT"/>
          <w:sz w:val="24"/>
          <w:szCs w:val="24"/>
          <w:cs/>
          <w:lang w:val="fr-FR" w:bidi="lo-LA"/>
        </w:rPr>
        <w:t xml:space="preserve"> ເງຶ່ອນໄຂແມ່ນຕ້ອງເຈາະບໍ່ບາດານຫຼັກ </w:t>
      </w:r>
      <w:r w:rsidRPr="00257312">
        <w:rPr>
          <w:rFonts w:ascii="Times New Roman" w:eastAsia="Phetsarath OT" w:hAnsi="Times New Roman" w:cs="Times New Roman"/>
          <w:sz w:val="24"/>
          <w:szCs w:val="24"/>
          <w:lang w:val="fr-FR"/>
        </w:rPr>
        <w:t>1</w:t>
      </w:r>
      <w:r w:rsidRPr="00257312">
        <w:rPr>
          <w:rFonts w:ascii="Phetsarath OT" w:eastAsia="Phetsarath OT" w:hAnsi="Phetsarath OT" w:cs="Phetsarath OT"/>
          <w:sz w:val="24"/>
          <w:szCs w:val="24"/>
          <w:cs/>
          <w:lang w:val="fr-FR" w:bidi="lo-LA"/>
        </w:rPr>
        <w:t xml:space="preserve"> ບໍ່/ແລະ ເຈາະອີກໜຶ່ງບໍ່ເປັນບໍ່ບາດານສຳຮອງຕໍ່ບ້ານ ຖືເປັນບໍ່ທາງເລືອກ. </w:t>
      </w:r>
      <w:r w:rsidRPr="000F7C68">
        <w:rPr>
          <w:rFonts w:ascii="Phetsarath OT" w:eastAsia="Phetsarath OT" w:hAnsi="Phetsarath OT" w:cs="Phetsarath OT"/>
          <w:b/>
          <w:bCs/>
          <w:sz w:val="24"/>
          <w:szCs w:val="24"/>
          <w:cs/>
          <w:lang w:val="fr-FR" w:bidi="lo-LA"/>
        </w:rPr>
        <w:t xml:space="preserve">ຕ້ອງຄິດໄລ່ລາຄາຄາດຄະເນສໍາລັບການເຈາະບໍ່ບາດານ </w:t>
      </w:r>
      <w:r w:rsidRPr="000F7C68">
        <w:rPr>
          <w:rFonts w:ascii="Times New Roman" w:eastAsia="Phetsarath OT" w:hAnsi="Times New Roman" w:cs="Times New Roman"/>
          <w:b/>
          <w:bCs/>
          <w:sz w:val="24"/>
          <w:szCs w:val="24"/>
          <w:lang w:val="fr-FR"/>
        </w:rPr>
        <w:t>6</w:t>
      </w:r>
      <w:r w:rsidRPr="000F7C68">
        <w:rPr>
          <w:rFonts w:ascii="Phetsarath OT" w:eastAsia="Phetsarath OT" w:hAnsi="Phetsarath OT" w:cs="Phetsarath OT"/>
          <w:b/>
          <w:bCs/>
          <w:sz w:val="24"/>
          <w:szCs w:val="24"/>
          <w:cs/>
          <w:lang w:val="fr-FR" w:bidi="lo-LA"/>
        </w:rPr>
        <w:t xml:space="preserve"> ບໍ່.</w:t>
      </w:r>
      <w:r w:rsidRPr="00257312">
        <w:rPr>
          <w:rFonts w:ascii="Phetsarath OT" w:eastAsia="Phetsarath OT" w:hAnsi="Phetsarath OT" w:cs="Phetsarath OT"/>
          <w:sz w:val="24"/>
          <w:szCs w:val="24"/>
          <w:cs/>
          <w:lang w:val="fr-FR" w:bidi="lo-LA"/>
        </w:rPr>
        <w:t xml:space="preserve"> ແຕ່ລະບໍ່ປະກອບດ້ວຍ </w:t>
      </w:r>
      <w:r w:rsidRPr="000F7C68">
        <w:rPr>
          <w:rFonts w:ascii="Phetsarath OT" w:eastAsia="Phetsarath OT" w:hAnsi="Phetsarath OT" w:cs="Phetsarath OT"/>
          <w:b/>
          <w:bCs/>
          <w:sz w:val="24"/>
          <w:szCs w:val="24"/>
          <w:cs/>
          <w:lang w:val="fr-FR" w:bidi="lo-LA"/>
        </w:rPr>
        <w:t>ການເຈາະ</w:t>
      </w:r>
      <w:r w:rsidRPr="000F7C68">
        <w:rPr>
          <w:rFonts w:ascii="Phetsarath OT" w:eastAsia="Phetsarath OT" w:hAnsi="Phetsarath OT" w:cs="Phetsarath OT"/>
          <w:b/>
          <w:bCs/>
          <w:sz w:val="24"/>
          <w:szCs w:val="24"/>
          <w:lang w:val="fr-FR"/>
        </w:rPr>
        <w:t xml:space="preserve">, </w:t>
      </w:r>
      <w:r w:rsidRPr="000F7C68">
        <w:rPr>
          <w:rFonts w:ascii="Phetsarath OT" w:eastAsia="Phetsarath OT" w:hAnsi="Phetsarath OT" w:cs="Phetsarath OT"/>
          <w:b/>
          <w:bCs/>
          <w:sz w:val="24"/>
          <w:szCs w:val="24"/>
          <w:cs/>
          <w:lang w:val="fr-FR" w:bidi="lo-LA"/>
        </w:rPr>
        <w:t xml:space="preserve">ການໃສ່ທໍ່ປິດສໍາເລັດຮູບ </w:t>
      </w:r>
      <w:r w:rsidRPr="000F7C68">
        <w:rPr>
          <w:rFonts w:ascii="Phetsarath OT" w:eastAsia="Phetsarath OT" w:hAnsi="Phetsarath OT" w:cs="Phetsarath OT"/>
          <w:b/>
          <w:bCs/>
          <w:sz w:val="24"/>
          <w:szCs w:val="24"/>
          <w:lang w:val="fr-FR"/>
        </w:rPr>
        <w:t xml:space="preserve">, </w:t>
      </w:r>
      <w:r w:rsidRPr="000F7C68">
        <w:rPr>
          <w:rFonts w:ascii="Phetsarath OT" w:eastAsia="Phetsarath OT" w:hAnsi="Phetsarath OT" w:cs="Phetsarath OT"/>
          <w:b/>
          <w:bCs/>
          <w:sz w:val="24"/>
          <w:szCs w:val="24"/>
          <w:cs/>
          <w:lang w:val="fr-FR" w:bidi="lo-LA"/>
        </w:rPr>
        <w:t>ການເທປູນຄອນກີດແບບວົງແຫວນເພື່ອປ້ອງກັນສູຂາພິບານ</w:t>
      </w:r>
      <w:r w:rsidRPr="000F7C68">
        <w:rPr>
          <w:rFonts w:ascii="Phetsarath OT" w:eastAsia="Phetsarath OT" w:hAnsi="Phetsarath OT" w:cs="Phetsarath OT"/>
          <w:b/>
          <w:bCs/>
          <w:sz w:val="24"/>
          <w:szCs w:val="24"/>
          <w:lang w:val="fr-FR"/>
        </w:rPr>
        <w:t xml:space="preserve">, </w:t>
      </w:r>
      <w:r w:rsidRPr="000F7C68">
        <w:rPr>
          <w:rFonts w:ascii="Phetsarath OT" w:eastAsia="Phetsarath OT" w:hAnsi="Phetsarath OT" w:cs="Phetsarath OT"/>
          <w:b/>
          <w:bCs/>
          <w:sz w:val="24"/>
          <w:szCs w:val="24"/>
          <w:cs/>
          <w:lang w:val="fr-FR" w:bidi="lo-LA"/>
        </w:rPr>
        <w:t>ການລ້າງບໍ່</w:t>
      </w:r>
      <w:r w:rsidRPr="000F7C68">
        <w:rPr>
          <w:rFonts w:ascii="Phetsarath OT" w:eastAsia="Phetsarath OT" w:hAnsi="Phetsarath OT" w:cs="Phetsarath OT"/>
          <w:b/>
          <w:bCs/>
          <w:sz w:val="24"/>
          <w:szCs w:val="24"/>
          <w:lang w:val="fr-FR"/>
        </w:rPr>
        <w:t xml:space="preserve">, </w:t>
      </w:r>
      <w:r w:rsidRPr="000F7C68">
        <w:rPr>
          <w:rFonts w:ascii="Phetsarath OT" w:eastAsia="Phetsarath OT" w:hAnsi="Phetsarath OT" w:cs="Phetsarath OT"/>
          <w:b/>
          <w:bCs/>
          <w:sz w:val="24"/>
          <w:szCs w:val="24"/>
          <w:cs/>
          <w:lang w:val="fr-FR" w:bidi="lo-LA"/>
        </w:rPr>
        <w:t>ການທົດສອບການສູບນ້ຳແບບເປັນຂັ້ນ ແລະ ແບບອັດຕາຄົງທີ່</w:t>
      </w:r>
      <w:r w:rsidRPr="000F7C68">
        <w:rPr>
          <w:rFonts w:ascii="Phetsarath OT" w:eastAsia="Phetsarath OT" w:hAnsi="Phetsarath OT" w:cs="Phetsarath OT"/>
          <w:b/>
          <w:bCs/>
          <w:sz w:val="24"/>
          <w:szCs w:val="24"/>
          <w:lang w:val="fr-FR"/>
        </w:rPr>
        <w:t xml:space="preserve">, </w:t>
      </w:r>
      <w:r w:rsidRPr="000F7C68">
        <w:rPr>
          <w:rFonts w:ascii="Phetsarath OT" w:eastAsia="Phetsarath OT" w:hAnsi="Phetsarath OT" w:cs="Phetsarath OT"/>
          <w:b/>
          <w:bCs/>
          <w:sz w:val="24"/>
          <w:szCs w:val="24"/>
          <w:cs/>
          <w:lang w:val="fr-FR" w:bidi="lo-LA"/>
        </w:rPr>
        <w:t>ການປິດປ້ອງຫົວບໍ່ ແລະ ບົດລາຍງານສະຫຼຸບຄົບຖ້ວນ</w:t>
      </w:r>
      <w:r w:rsidRPr="00257312">
        <w:rPr>
          <w:rFonts w:ascii="Phetsarath OT" w:eastAsia="Phetsarath OT" w:hAnsi="Phetsarath OT" w:cs="Phetsarath OT"/>
          <w:sz w:val="24"/>
          <w:szCs w:val="24"/>
          <w:cs/>
          <w:lang w:val="fr-FR" w:bidi="lo-LA"/>
        </w:rPr>
        <w:t xml:space="preserve"> ພ້ອມທັງ ຊັ້ນຫີນດິນ ແລະ ການວິເຄາະກ່ຽວກັບນໍ້າ.</w:t>
      </w:r>
    </w:p>
    <w:p w14:paraId="60563F0E" w14:textId="534EE7E0" w:rsidR="00F15807" w:rsidRPr="00F15807" w:rsidRDefault="00F15807" w:rsidP="00E151BD">
      <w:pPr>
        <w:ind w:firstLine="403"/>
        <w:jc w:val="thaiDistribute"/>
        <w:rPr>
          <w:rFonts w:ascii="Phetsarath OT" w:eastAsia="Phetsarath OT" w:hAnsi="Phetsarath OT" w:cs="Phetsarath OT"/>
          <w:sz w:val="24"/>
          <w:szCs w:val="24"/>
          <w:lang w:val="fr-FR" w:bidi="lo-LA"/>
        </w:rPr>
      </w:pPr>
      <w:r w:rsidRPr="00F15807">
        <w:rPr>
          <w:rFonts w:ascii="Phetsarath OT" w:eastAsia="Phetsarath OT" w:hAnsi="Phetsarath OT" w:cs="Phetsarath OT"/>
          <w:sz w:val="24"/>
          <w:szCs w:val="24"/>
          <w:cs/>
          <w:lang w:val="fr-FR" w:bidi="lo-LA"/>
        </w:rPr>
        <w:t>ສາມບ້ານເປົ້າໝາຍຂອງໂຄງການມີດັ່ງນີ້:</w:t>
      </w:r>
    </w:p>
    <w:tbl>
      <w:tblPr>
        <w:tblW w:w="9360" w:type="dxa"/>
        <w:tblBorders>
          <w:top w:val="single" w:sz="4" w:space="0" w:color="B7C3CC"/>
          <w:left w:val="single" w:sz="4" w:space="0" w:color="B7C3CC"/>
          <w:bottom w:val="single" w:sz="4" w:space="0" w:color="B7C3CC"/>
          <w:right w:val="single" w:sz="4" w:space="0" w:color="B7C3CC"/>
          <w:insideH w:val="single" w:sz="2" w:space="0" w:color="C9D3DA"/>
          <w:insideV w:val="single" w:sz="2" w:space="0" w:color="C9D3D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1200"/>
        <w:gridCol w:w="3100"/>
        <w:gridCol w:w="3560"/>
      </w:tblGrid>
      <w:tr w:rsidR="00F15807" w:rsidRPr="00F15807" w14:paraId="62A1642F" w14:textId="77777777">
        <w:tc>
          <w:tcPr>
            <w:tcW w:w="1500" w:type="dxa"/>
            <w:shd w:val="clear" w:color="auto" w:fill="1F3B54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A1642B" w14:textId="454D095E" w:rsidR="00F15807" w:rsidRPr="00F15807" w:rsidRDefault="00F15807" w:rsidP="00E151BD">
            <w:pPr>
              <w:rPr>
                <w:rFonts w:ascii="Phetsarath OT" w:eastAsia="Phetsarath OT" w:hAnsi="Phetsarath OT" w:cs="Phetsarath OT"/>
                <w:b/>
                <w:bCs/>
                <w:sz w:val="24"/>
                <w:szCs w:val="24"/>
                <w:lang w:val="fr-FR"/>
              </w:rPr>
            </w:pPr>
            <w:r w:rsidRPr="00F15807">
              <w:rPr>
                <w:rFonts w:ascii="Phetsarath OT" w:eastAsia="Phetsarath OT" w:hAnsi="Phetsarath OT" w:cs="Phetsarath OT"/>
                <w:b/>
                <w:bCs/>
                <w:sz w:val="24"/>
                <w:szCs w:val="24"/>
                <w:cs/>
                <w:lang w:val="fr-FR" w:bidi="lo-LA"/>
              </w:rPr>
              <w:t>ບ້ານ</w:t>
            </w:r>
          </w:p>
        </w:tc>
        <w:tc>
          <w:tcPr>
            <w:tcW w:w="1200" w:type="dxa"/>
            <w:shd w:val="clear" w:color="auto" w:fill="1F3B54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A1642C" w14:textId="37A28AD3" w:rsidR="00F15807" w:rsidRPr="00F15807" w:rsidRDefault="00F15807" w:rsidP="00E151BD">
            <w:pPr>
              <w:rPr>
                <w:rFonts w:ascii="Phetsarath OT" w:eastAsia="Phetsarath OT" w:hAnsi="Phetsarath OT" w:cs="Phetsarath OT"/>
                <w:b/>
                <w:bCs/>
                <w:sz w:val="24"/>
                <w:szCs w:val="24"/>
                <w:lang w:val="fr-FR" w:bidi="lo-LA"/>
              </w:rPr>
            </w:pPr>
            <w:r w:rsidRPr="00F15807">
              <w:rPr>
                <w:rFonts w:ascii="Phetsarath OT" w:eastAsia="Phetsarath OT" w:hAnsi="Phetsarath OT" w:cs="Phetsarath OT" w:hint="cs"/>
                <w:b/>
                <w:bCs/>
                <w:sz w:val="24"/>
                <w:szCs w:val="24"/>
                <w:cs/>
                <w:lang w:val="fr-FR" w:bidi="lo-LA"/>
              </w:rPr>
              <w:t xml:space="preserve">ເມືອງ </w:t>
            </w:r>
          </w:p>
        </w:tc>
        <w:tc>
          <w:tcPr>
            <w:tcW w:w="3100" w:type="dxa"/>
            <w:shd w:val="clear" w:color="auto" w:fill="1F3B54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A1642D" w14:textId="1B4B42DE" w:rsidR="00F15807" w:rsidRPr="00F15807" w:rsidRDefault="00F15807" w:rsidP="00E151BD">
            <w:pPr>
              <w:rPr>
                <w:rFonts w:ascii="Phetsarath OT" w:eastAsia="Phetsarath OT" w:hAnsi="Phetsarath OT" w:cs="Phetsarath OT"/>
                <w:b/>
                <w:bCs/>
                <w:sz w:val="24"/>
                <w:szCs w:val="24"/>
                <w:lang w:val="fr-FR" w:bidi="lo-LA"/>
              </w:rPr>
            </w:pPr>
            <w:r w:rsidRPr="00F15807">
              <w:rPr>
                <w:rFonts w:ascii="Phetsarath OT" w:eastAsia="Phetsarath OT" w:hAnsi="Phetsarath OT" w:cs="Phetsarath OT" w:hint="cs"/>
                <w:b/>
                <w:bCs/>
                <w:sz w:val="24"/>
                <w:szCs w:val="24"/>
                <w:cs/>
                <w:lang w:val="fr-FR" w:bidi="lo-LA"/>
              </w:rPr>
              <w:t xml:space="preserve">ພົນລະເມືອງ </w:t>
            </w:r>
          </w:p>
        </w:tc>
        <w:tc>
          <w:tcPr>
            <w:tcW w:w="3560" w:type="dxa"/>
            <w:shd w:val="clear" w:color="auto" w:fill="1F3B54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A1642E" w14:textId="485F3B60" w:rsidR="00F15807" w:rsidRPr="00F15807" w:rsidRDefault="00F15807" w:rsidP="00E151BD">
            <w:pPr>
              <w:rPr>
                <w:rFonts w:ascii="Phetsarath OT" w:eastAsia="Phetsarath OT" w:hAnsi="Phetsarath OT" w:cs="Phetsarath OT"/>
                <w:b/>
                <w:bCs/>
                <w:sz w:val="24"/>
                <w:szCs w:val="24"/>
                <w:lang w:val="fr-FR"/>
              </w:rPr>
            </w:pPr>
            <w:r w:rsidRPr="00F15807">
              <w:rPr>
                <w:rFonts w:ascii="Phetsarath OT" w:eastAsia="Phetsarath OT" w:hAnsi="Phetsarath OT" w:cs="Phetsarath OT" w:hint="cs"/>
                <w:b/>
                <w:bCs/>
                <w:color w:val="FFFFFF"/>
                <w:sz w:val="24"/>
                <w:szCs w:val="24"/>
                <w:cs/>
                <w:lang w:bidi="lo-LA"/>
              </w:rPr>
              <w:t>ຈຸດພິກັດ</w:t>
            </w:r>
            <w:r w:rsidRPr="00F15807">
              <w:rPr>
                <w:rFonts w:ascii="Phetsarath OT" w:eastAsia="Phetsarath OT" w:hAnsi="Phetsarath OT" w:cs="Phetsarath OT"/>
                <w:b/>
                <w:bCs/>
                <w:color w:val="FFFFFF"/>
                <w:sz w:val="24"/>
                <w:szCs w:val="24"/>
              </w:rPr>
              <w:t xml:space="preserve"> (WGS 84)</w:t>
            </w:r>
          </w:p>
        </w:tc>
      </w:tr>
      <w:tr w:rsidR="00F15807" w:rsidRPr="008C1DB4" w14:paraId="62A16434" w14:textId="77777777"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A16430" w14:textId="677DFF90" w:rsidR="00F15807" w:rsidRPr="00C640AD" w:rsidRDefault="00F15807" w:rsidP="00E151BD">
            <w:pPr>
              <w:rPr>
                <w:rFonts w:ascii="Phetsarath OT" w:eastAsia="Phetsarath OT" w:hAnsi="Phetsarath OT" w:cs="Phetsarath OT"/>
                <w:b/>
                <w:bCs/>
                <w:sz w:val="24"/>
                <w:szCs w:val="24"/>
                <w:lang w:bidi="lo-LA"/>
              </w:rPr>
            </w:pPr>
            <w:r w:rsidRPr="00C640AD">
              <w:rPr>
                <w:rFonts w:ascii="Phetsarath OT" w:eastAsia="Phetsarath OT" w:hAnsi="Phetsarath OT" w:cs="Phetsarath OT" w:hint="cs"/>
                <w:b/>
                <w:bCs/>
                <w:sz w:val="24"/>
                <w:szCs w:val="24"/>
                <w:cs/>
                <w:lang w:bidi="lo-LA"/>
              </w:rPr>
              <w:t>ຄໍາໄຜ່</w:t>
            </w:r>
          </w:p>
        </w:tc>
        <w:tc>
          <w:tcPr>
            <w:tcW w:w="1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A16431" w14:textId="77777777" w:rsidR="00F15807" w:rsidRPr="00F15807" w:rsidRDefault="00F15807" w:rsidP="00E151BD">
            <w:pPr>
              <w:rPr>
                <w:rFonts w:ascii="Phetsarath OT" w:eastAsia="Phetsarath OT" w:hAnsi="Phetsarath OT" w:cs="Phetsarath OT"/>
                <w:sz w:val="24"/>
                <w:szCs w:val="24"/>
              </w:rPr>
            </w:pPr>
            <w:proofErr w:type="spellStart"/>
            <w:r w:rsidRPr="00F15807">
              <w:rPr>
                <w:rFonts w:ascii="Phetsarath OT" w:eastAsia="Phetsarath OT" w:hAnsi="Phetsarath OT" w:cs="Phetsarath OT"/>
                <w:sz w:val="24"/>
                <w:szCs w:val="24"/>
              </w:rPr>
              <w:t>ປາກຊັນ</w:t>
            </w:r>
            <w:proofErr w:type="spellEnd"/>
          </w:p>
        </w:tc>
        <w:tc>
          <w:tcPr>
            <w:tcW w:w="31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A16432" w14:textId="77777777" w:rsidR="00F15807" w:rsidRPr="00F15807" w:rsidRDefault="00F15807" w:rsidP="00E151BD">
            <w:pPr>
              <w:rPr>
                <w:rFonts w:ascii="Phetsarath OT" w:eastAsia="Phetsarath OT" w:hAnsi="Phetsarath OT" w:cs="Phetsarath OT"/>
                <w:sz w:val="24"/>
                <w:szCs w:val="24"/>
              </w:rPr>
            </w:pPr>
            <w:r w:rsidRPr="00F15807">
              <w:rPr>
                <w:rFonts w:asciiTheme="majorBidi" w:eastAsia="Phetsarath OT" w:hAnsiTheme="majorBidi" w:cstheme="majorBidi"/>
                <w:sz w:val="24"/>
                <w:szCs w:val="24"/>
              </w:rPr>
              <w:t>632</w:t>
            </w:r>
            <w:r w:rsidRPr="00F15807">
              <w:rPr>
                <w:rFonts w:ascii="Phetsarath OT" w:eastAsia="Phetsarath OT" w:hAnsi="Phetsarath OT" w:cs="Phetsarath OT"/>
                <w:sz w:val="24"/>
                <w:szCs w:val="24"/>
              </w:rPr>
              <w:t xml:space="preserve"> </w:t>
            </w:r>
            <w:proofErr w:type="spellStart"/>
            <w:r w:rsidRPr="00F15807">
              <w:rPr>
                <w:rFonts w:ascii="Phetsarath OT" w:eastAsia="Phetsarath OT" w:hAnsi="Phetsarath OT" w:cs="Phetsarath OT"/>
                <w:sz w:val="24"/>
                <w:szCs w:val="24"/>
              </w:rPr>
              <w:t>ຄົນ</w:t>
            </w:r>
            <w:proofErr w:type="spellEnd"/>
            <w:r w:rsidRPr="00F15807">
              <w:rPr>
                <w:rFonts w:ascii="Phetsarath OT" w:eastAsia="Phetsarath OT" w:hAnsi="Phetsarath OT" w:cs="Phetsarath OT"/>
                <w:sz w:val="24"/>
                <w:szCs w:val="24"/>
              </w:rPr>
              <w:t xml:space="preserve">, </w:t>
            </w:r>
            <w:r w:rsidRPr="00F15807">
              <w:rPr>
                <w:rFonts w:asciiTheme="majorBidi" w:eastAsia="Phetsarath OT" w:hAnsiTheme="majorBidi" w:cstheme="majorBidi"/>
                <w:sz w:val="24"/>
                <w:szCs w:val="24"/>
              </w:rPr>
              <w:t>129</w:t>
            </w:r>
            <w:r w:rsidRPr="00F15807">
              <w:rPr>
                <w:rFonts w:ascii="Phetsarath OT" w:eastAsia="Phetsarath OT" w:hAnsi="Phetsarath OT" w:cs="Phetsarath OT"/>
                <w:sz w:val="24"/>
                <w:szCs w:val="24"/>
              </w:rPr>
              <w:t xml:space="preserve"> </w:t>
            </w:r>
            <w:proofErr w:type="spellStart"/>
            <w:r w:rsidRPr="00F15807">
              <w:rPr>
                <w:rFonts w:ascii="Phetsarath OT" w:eastAsia="Phetsarath OT" w:hAnsi="Phetsarath OT" w:cs="Phetsarath OT"/>
                <w:sz w:val="24"/>
                <w:szCs w:val="24"/>
              </w:rPr>
              <w:t>ຄົວເຮືອນ</w:t>
            </w:r>
            <w:proofErr w:type="spellEnd"/>
          </w:p>
        </w:tc>
        <w:tc>
          <w:tcPr>
            <w:tcW w:w="35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A16433" w14:textId="2C893CCC" w:rsidR="00F15807" w:rsidRPr="00F15807" w:rsidRDefault="00F15807" w:rsidP="00E151BD">
            <w:pPr>
              <w:rPr>
                <w:rFonts w:ascii="Times New Roman" w:eastAsia="Phetsarath OT" w:hAnsi="Times New Roman" w:cs="Times New Roman"/>
                <w:sz w:val="24"/>
                <w:szCs w:val="24"/>
              </w:rPr>
            </w:pPr>
            <w:r w:rsidRPr="00F15807">
              <w:rPr>
                <w:rFonts w:ascii="Times New Roman" w:eastAsia="Phetsarath OT" w:hAnsi="Times New Roman" w:cs="Times New Roman"/>
                <w:sz w:val="24"/>
                <w:szCs w:val="24"/>
              </w:rPr>
              <w:t>18°29'57.3"N 103°48'35.0"E</w:t>
            </w:r>
          </w:p>
        </w:tc>
      </w:tr>
      <w:tr w:rsidR="00F15807" w:rsidRPr="008C1DB4" w14:paraId="62A16439" w14:textId="77777777">
        <w:tc>
          <w:tcPr>
            <w:tcW w:w="1500" w:type="dxa"/>
            <w:shd w:val="clear" w:color="auto" w:fill="F2F5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A16435" w14:textId="77777777" w:rsidR="00F15807" w:rsidRPr="00F15807" w:rsidRDefault="00F15807" w:rsidP="00E151BD">
            <w:pPr>
              <w:rPr>
                <w:rFonts w:ascii="Phetsarath OT" w:eastAsia="Phetsarath OT" w:hAnsi="Phetsarath OT" w:cs="Phetsarath OT"/>
                <w:sz w:val="24"/>
                <w:szCs w:val="24"/>
              </w:rPr>
            </w:pPr>
            <w:proofErr w:type="spellStart"/>
            <w:r w:rsidRPr="00F15807">
              <w:rPr>
                <w:rFonts w:ascii="Phetsarath OT" w:eastAsia="Phetsarath OT" w:hAnsi="Phetsarath OT" w:cs="Phetsarath OT"/>
                <w:b/>
                <w:bCs/>
                <w:sz w:val="24"/>
                <w:szCs w:val="24"/>
              </w:rPr>
              <w:t>ທົ່ງຫວານ</w:t>
            </w:r>
            <w:proofErr w:type="spellEnd"/>
          </w:p>
        </w:tc>
        <w:tc>
          <w:tcPr>
            <w:tcW w:w="1200" w:type="dxa"/>
            <w:shd w:val="clear" w:color="auto" w:fill="F2F5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A16436" w14:textId="77777777" w:rsidR="00F15807" w:rsidRPr="00F15807" w:rsidRDefault="00F15807" w:rsidP="00E151BD">
            <w:pPr>
              <w:rPr>
                <w:rFonts w:ascii="Phetsarath OT" w:eastAsia="Phetsarath OT" w:hAnsi="Phetsarath OT" w:cs="Phetsarath OT"/>
                <w:sz w:val="24"/>
                <w:szCs w:val="24"/>
              </w:rPr>
            </w:pPr>
            <w:proofErr w:type="spellStart"/>
            <w:r w:rsidRPr="00F15807">
              <w:rPr>
                <w:rFonts w:ascii="Phetsarath OT" w:eastAsia="Phetsarath OT" w:hAnsi="Phetsarath OT" w:cs="Phetsarath OT"/>
                <w:sz w:val="24"/>
                <w:szCs w:val="24"/>
              </w:rPr>
              <w:t>ປາກຊັນ</w:t>
            </w:r>
            <w:proofErr w:type="spellEnd"/>
          </w:p>
        </w:tc>
        <w:tc>
          <w:tcPr>
            <w:tcW w:w="3100" w:type="dxa"/>
            <w:shd w:val="clear" w:color="auto" w:fill="F2F5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A16437" w14:textId="77777777" w:rsidR="00F15807" w:rsidRPr="00F15807" w:rsidRDefault="00F15807" w:rsidP="00E151BD">
            <w:pPr>
              <w:rPr>
                <w:rFonts w:ascii="Phetsarath OT" w:eastAsia="Phetsarath OT" w:hAnsi="Phetsarath OT" w:cs="Phetsarath OT"/>
                <w:sz w:val="24"/>
                <w:szCs w:val="24"/>
              </w:rPr>
            </w:pPr>
            <w:r w:rsidRPr="00F15807">
              <w:rPr>
                <w:rFonts w:asciiTheme="majorBidi" w:eastAsia="Phetsarath OT" w:hAnsiTheme="majorBidi" w:cstheme="majorBidi"/>
                <w:sz w:val="24"/>
                <w:szCs w:val="24"/>
              </w:rPr>
              <w:t>489</w:t>
            </w:r>
            <w:r w:rsidRPr="00F15807">
              <w:rPr>
                <w:rFonts w:ascii="Phetsarath OT" w:eastAsia="Phetsarath OT" w:hAnsi="Phetsarath OT" w:cs="Phetsarath OT"/>
                <w:sz w:val="24"/>
                <w:szCs w:val="24"/>
              </w:rPr>
              <w:t xml:space="preserve"> </w:t>
            </w:r>
            <w:proofErr w:type="spellStart"/>
            <w:r w:rsidRPr="00F15807">
              <w:rPr>
                <w:rFonts w:ascii="Phetsarath OT" w:eastAsia="Phetsarath OT" w:hAnsi="Phetsarath OT" w:cs="Phetsarath OT"/>
                <w:sz w:val="24"/>
                <w:szCs w:val="24"/>
              </w:rPr>
              <w:t>ຄົນ</w:t>
            </w:r>
            <w:proofErr w:type="spellEnd"/>
            <w:r w:rsidRPr="00F15807">
              <w:rPr>
                <w:rFonts w:ascii="Phetsarath OT" w:eastAsia="Phetsarath OT" w:hAnsi="Phetsarath OT" w:cs="Phetsarath OT"/>
                <w:sz w:val="24"/>
                <w:szCs w:val="24"/>
              </w:rPr>
              <w:t xml:space="preserve">, </w:t>
            </w:r>
            <w:r w:rsidRPr="00F15807">
              <w:rPr>
                <w:rFonts w:asciiTheme="majorBidi" w:eastAsia="Phetsarath OT" w:hAnsiTheme="majorBidi" w:cstheme="majorBidi"/>
                <w:sz w:val="24"/>
                <w:szCs w:val="24"/>
              </w:rPr>
              <w:t>111</w:t>
            </w:r>
            <w:r w:rsidRPr="00F15807">
              <w:rPr>
                <w:rFonts w:ascii="Phetsarath OT" w:eastAsia="Phetsarath OT" w:hAnsi="Phetsarath OT" w:cs="Phetsarath OT"/>
                <w:sz w:val="24"/>
                <w:szCs w:val="24"/>
              </w:rPr>
              <w:t xml:space="preserve"> </w:t>
            </w:r>
            <w:proofErr w:type="spellStart"/>
            <w:r w:rsidRPr="00F15807">
              <w:rPr>
                <w:rFonts w:ascii="Phetsarath OT" w:eastAsia="Phetsarath OT" w:hAnsi="Phetsarath OT" w:cs="Phetsarath OT"/>
                <w:sz w:val="24"/>
                <w:szCs w:val="24"/>
              </w:rPr>
              <w:t>ຄົວເຮືອນ</w:t>
            </w:r>
            <w:proofErr w:type="spellEnd"/>
          </w:p>
        </w:tc>
        <w:tc>
          <w:tcPr>
            <w:tcW w:w="3560" w:type="dxa"/>
            <w:shd w:val="clear" w:color="auto" w:fill="F2F5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A16438" w14:textId="752DC1C1" w:rsidR="00F15807" w:rsidRPr="00F15807" w:rsidRDefault="00F15807" w:rsidP="00E151BD">
            <w:pPr>
              <w:rPr>
                <w:rFonts w:ascii="Times New Roman" w:eastAsia="Phetsarath OT" w:hAnsi="Times New Roman" w:cs="Times New Roman"/>
                <w:sz w:val="24"/>
                <w:szCs w:val="24"/>
              </w:rPr>
            </w:pPr>
            <w:r w:rsidRPr="00F15807">
              <w:rPr>
                <w:rFonts w:ascii="Times New Roman" w:eastAsia="Phetsarath OT" w:hAnsi="Times New Roman" w:cs="Times New Roman"/>
                <w:sz w:val="24"/>
                <w:szCs w:val="24"/>
              </w:rPr>
              <w:t>18°23'54.0"N 103°50'46.5"E</w:t>
            </w:r>
          </w:p>
        </w:tc>
      </w:tr>
      <w:tr w:rsidR="00F15807" w:rsidRPr="008C1DB4" w14:paraId="62A1643E" w14:textId="77777777"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A1643A" w14:textId="77777777" w:rsidR="00F15807" w:rsidRPr="00F15807" w:rsidRDefault="00F15807" w:rsidP="00E151BD">
            <w:pPr>
              <w:rPr>
                <w:rFonts w:ascii="Phetsarath OT" w:eastAsia="Phetsarath OT" w:hAnsi="Phetsarath OT" w:cs="Phetsarath OT"/>
                <w:sz w:val="24"/>
                <w:szCs w:val="24"/>
              </w:rPr>
            </w:pPr>
            <w:proofErr w:type="spellStart"/>
            <w:r w:rsidRPr="00F15807">
              <w:rPr>
                <w:rFonts w:ascii="Phetsarath OT" w:eastAsia="Phetsarath OT" w:hAnsi="Phetsarath OT" w:cs="Phetsarath OT"/>
                <w:b/>
                <w:bCs/>
                <w:sz w:val="24"/>
                <w:szCs w:val="24"/>
              </w:rPr>
              <w:t>ໜອງສາມານ</w:t>
            </w:r>
            <w:proofErr w:type="spellEnd"/>
          </w:p>
        </w:tc>
        <w:tc>
          <w:tcPr>
            <w:tcW w:w="1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A1643B" w14:textId="77777777" w:rsidR="00F15807" w:rsidRPr="00F15807" w:rsidRDefault="00F15807" w:rsidP="00E151BD">
            <w:pPr>
              <w:rPr>
                <w:rFonts w:ascii="Phetsarath OT" w:eastAsia="Phetsarath OT" w:hAnsi="Phetsarath OT" w:cs="Phetsarath OT"/>
                <w:sz w:val="24"/>
                <w:szCs w:val="24"/>
              </w:rPr>
            </w:pPr>
            <w:proofErr w:type="spellStart"/>
            <w:r w:rsidRPr="00F15807">
              <w:rPr>
                <w:rFonts w:ascii="Phetsarath OT" w:eastAsia="Phetsarath OT" w:hAnsi="Phetsarath OT" w:cs="Phetsarath OT"/>
                <w:sz w:val="24"/>
                <w:szCs w:val="24"/>
              </w:rPr>
              <w:t>ປາກຊັນ</w:t>
            </w:r>
            <w:proofErr w:type="spellEnd"/>
          </w:p>
        </w:tc>
        <w:tc>
          <w:tcPr>
            <w:tcW w:w="31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A1643C" w14:textId="77777777" w:rsidR="00F15807" w:rsidRPr="00F15807" w:rsidRDefault="00F15807" w:rsidP="00E151BD">
            <w:pPr>
              <w:rPr>
                <w:rFonts w:ascii="Phetsarath OT" w:eastAsia="Phetsarath OT" w:hAnsi="Phetsarath OT" w:cs="Phetsarath OT"/>
                <w:sz w:val="24"/>
                <w:szCs w:val="24"/>
              </w:rPr>
            </w:pPr>
            <w:r w:rsidRPr="00F15807">
              <w:rPr>
                <w:rFonts w:asciiTheme="majorBidi" w:eastAsia="Phetsarath OT" w:hAnsiTheme="majorBidi" w:cstheme="majorBidi"/>
                <w:sz w:val="24"/>
                <w:szCs w:val="24"/>
              </w:rPr>
              <w:t>514</w:t>
            </w:r>
            <w:r w:rsidRPr="00F15807">
              <w:rPr>
                <w:rFonts w:ascii="Phetsarath OT" w:eastAsia="Phetsarath OT" w:hAnsi="Phetsarath OT" w:cs="Phetsarath OT"/>
                <w:sz w:val="24"/>
                <w:szCs w:val="24"/>
              </w:rPr>
              <w:t xml:space="preserve"> </w:t>
            </w:r>
            <w:proofErr w:type="spellStart"/>
            <w:r w:rsidRPr="00F15807">
              <w:rPr>
                <w:rFonts w:ascii="Phetsarath OT" w:eastAsia="Phetsarath OT" w:hAnsi="Phetsarath OT" w:cs="Phetsarath OT"/>
                <w:sz w:val="24"/>
                <w:szCs w:val="24"/>
              </w:rPr>
              <w:t>ຄົນ</w:t>
            </w:r>
            <w:proofErr w:type="spellEnd"/>
            <w:r w:rsidRPr="00F15807">
              <w:rPr>
                <w:rFonts w:ascii="Phetsarath OT" w:eastAsia="Phetsarath OT" w:hAnsi="Phetsarath OT" w:cs="Phetsarath OT"/>
                <w:sz w:val="24"/>
                <w:szCs w:val="24"/>
              </w:rPr>
              <w:t xml:space="preserve">, </w:t>
            </w:r>
            <w:r w:rsidRPr="00F15807">
              <w:rPr>
                <w:rFonts w:asciiTheme="majorBidi" w:eastAsia="Phetsarath OT" w:hAnsiTheme="majorBidi" w:cstheme="majorBidi"/>
                <w:sz w:val="24"/>
                <w:szCs w:val="24"/>
              </w:rPr>
              <w:t>96</w:t>
            </w:r>
            <w:r w:rsidRPr="00F15807">
              <w:rPr>
                <w:rFonts w:ascii="Phetsarath OT" w:eastAsia="Phetsarath OT" w:hAnsi="Phetsarath OT" w:cs="Phetsarath OT"/>
                <w:sz w:val="24"/>
                <w:szCs w:val="24"/>
              </w:rPr>
              <w:t xml:space="preserve"> </w:t>
            </w:r>
            <w:proofErr w:type="spellStart"/>
            <w:r w:rsidRPr="00F15807">
              <w:rPr>
                <w:rFonts w:ascii="Phetsarath OT" w:eastAsia="Phetsarath OT" w:hAnsi="Phetsarath OT" w:cs="Phetsarath OT"/>
                <w:sz w:val="24"/>
                <w:szCs w:val="24"/>
              </w:rPr>
              <w:t>ຄົວເຮືອນ</w:t>
            </w:r>
            <w:proofErr w:type="spellEnd"/>
          </w:p>
        </w:tc>
        <w:tc>
          <w:tcPr>
            <w:tcW w:w="35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A1643D" w14:textId="77277861" w:rsidR="00F15807" w:rsidRPr="00F15807" w:rsidRDefault="00F15807" w:rsidP="00E151BD">
            <w:pPr>
              <w:rPr>
                <w:rFonts w:ascii="Times New Roman" w:eastAsia="Phetsarath OT" w:hAnsi="Times New Roman" w:cs="Times New Roman"/>
                <w:sz w:val="24"/>
                <w:szCs w:val="24"/>
              </w:rPr>
            </w:pPr>
            <w:r w:rsidRPr="00F15807">
              <w:rPr>
                <w:rFonts w:ascii="Times New Roman" w:eastAsia="Phetsarath OT" w:hAnsi="Times New Roman" w:cs="Times New Roman"/>
                <w:sz w:val="24"/>
                <w:szCs w:val="24"/>
              </w:rPr>
              <w:t>18°22'32.7"N 103°50'35.8"E</w:t>
            </w:r>
          </w:p>
        </w:tc>
      </w:tr>
    </w:tbl>
    <w:p w14:paraId="4B0F7662" w14:textId="40B4E379" w:rsidR="00933871" w:rsidRPr="000F7C68" w:rsidRDefault="00933871" w:rsidP="00E151BD">
      <w:pPr>
        <w:ind w:firstLine="720"/>
        <w:jc w:val="thaiDistribute"/>
        <w:rPr>
          <w:rFonts w:ascii="Phetsarath OT" w:eastAsia="Phetsarath OT" w:hAnsi="Phetsarath OT" w:cs="Phetsarath OT"/>
          <w:b/>
          <w:bCs/>
          <w:sz w:val="24"/>
          <w:szCs w:val="24"/>
          <w:lang w:bidi="lo-LA"/>
        </w:rPr>
      </w:pPr>
      <w:r w:rsidRPr="00933871">
        <w:rPr>
          <w:rFonts w:ascii="Phetsarath OT" w:eastAsia="Phetsarath OT" w:hAnsi="Phetsarath OT" w:cs="Phetsarath OT"/>
          <w:sz w:val="24"/>
          <w:szCs w:val="24"/>
          <w:cs/>
          <w:lang w:bidi="lo-LA"/>
        </w:rPr>
        <w:t>ແຕ່ລະບໍ່</w:t>
      </w:r>
      <w:r w:rsidR="003B7F9B"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>ບາດານ</w:t>
      </w:r>
      <w:r w:rsidRPr="00933871">
        <w:rPr>
          <w:rFonts w:ascii="Phetsarath OT" w:eastAsia="Phetsarath OT" w:hAnsi="Phetsarath OT" w:cs="Phetsarath OT"/>
          <w:sz w:val="24"/>
          <w:szCs w:val="24"/>
          <w:cs/>
          <w:lang w:bidi="lo-LA"/>
        </w:rPr>
        <w:t>ຕ້ອງອອກແບບໃຫ້</w:t>
      </w:r>
      <w:r w:rsidR="00EA75FD"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>ສາມາດຮອງຮັບປະລິມານນໍ້າໄຫລ</w:t>
      </w:r>
      <w:r w:rsidRPr="00933871">
        <w:rPr>
          <w:rFonts w:ascii="Phetsarath OT" w:eastAsia="Phetsarath OT" w:hAnsi="Phetsarath OT" w:cs="Phetsarath OT"/>
          <w:sz w:val="24"/>
          <w:szCs w:val="24"/>
          <w:cs/>
          <w:lang w:bidi="lo-LA"/>
        </w:rPr>
        <w:t xml:space="preserve">ໃນອັດຕາ </w:t>
      </w:r>
      <w:r w:rsidRPr="000F7C68">
        <w:rPr>
          <w:rFonts w:ascii="Times New Roman" w:eastAsia="Phetsarath OT" w:hAnsi="Times New Roman" w:cs="Times New Roman"/>
          <w:b/>
          <w:bCs/>
          <w:sz w:val="24"/>
          <w:szCs w:val="24"/>
          <w:cs/>
          <w:lang w:bidi="lo-LA"/>
        </w:rPr>
        <w:t>10</w:t>
      </w:r>
      <w:r w:rsidR="003B7F9B" w:rsidRPr="000F7C68">
        <w:rPr>
          <w:rFonts w:ascii="Phetsarath OT" w:eastAsia="Phetsarath OT" w:hAnsi="Phetsarath OT" w:cs="Phetsarath OT" w:hint="cs"/>
          <w:b/>
          <w:bCs/>
          <w:sz w:val="24"/>
          <w:szCs w:val="24"/>
          <w:cs/>
          <w:lang w:bidi="lo-LA"/>
        </w:rPr>
        <w:t xml:space="preserve"> ແມັດກ້ອນ</w:t>
      </w:r>
      <w:r w:rsidRPr="000F7C68">
        <w:rPr>
          <w:rFonts w:ascii="Phetsarath OT" w:eastAsia="Phetsarath OT" w:hAnsi="Phetsarath OT" w:cs="Phetsarath OT"/>
          <w:b/>
          <w:bCs/>
          <w:sz w:val="24"/>
          <w:szCs w:val="24"/>
          <w:cs/>
          <w:lang w:bidi="lo-LA"/>
        </w:rPr>
        <w:t>/ຊົ່ວໂມງ ທີ່</w:t>
      </w:r>
      <w:r w:rsidR="00EA75FD" w:rsidRPr="000F7C68">
        <w:rPr>
          <w:rFonts w:ascii="Phetsarath OT" w:eastAsia="Phetsarath OT" w:hAnsi="Phetsarath OT" w:cs="Phetsarath OT" w:hint="cs"/>
          <w:b/>
          <w:bCs/>
          <w:sz w:val="24"/>
          <w:szCs w:val="24"/>
          <w:cs/>
          <w:lang w:bidi="lo-LA"/>
        </w:rPr>
        <w:t>ລະດັບຄວາມດັນ</w:t>
      </w:r>
      <w:r w:rsidRPr="000F7C68">
        <w:rPr>
          <w:rFonts w:ascii="Phetsarath OT" w:eastAsia="Phetsarath OT" w:hAnsi="Phetsarath OT" w:cs="Phetsarath OT"/>
          <w:b/>
          <w:bCs/>
          <w:sz w:val="24"/>
          <w:szCs w:val="24"/>
          <w:cs/>
          <w:lang w:bidi="lo-LA"/>
        </w:rPr>
        <w:t xml:space="preserve">ລວມປະມານ </w:t>
      </w:r>
      <w:r w:rsidRPr="000F7C68">
        <w:rPr>
          <w:rFonts w:ascii="Times New Roman" w:eastAsia="Phetsarath OT" w:hAnsi="Times New Roman" w:cs="Times New Roman"/>
          <w:b/>
          <w:bCs/>
          <w:sz w:val="24"/>
          <w:szCs w:val="24"/>
          <w:cs/>
          <w:lang w:bidi="lo-LA"/>
        </w:rPr>
        <w:t>60</w:t>
      </w:r>
      <w:r w:rsidRPr="000F7C68">
        <w:rPr>
          <w:rFonts w:ascii="Phetsarath OT" w:eastAsia="Phetsarath OT" w:hAnsi="Phetsarath OT" w:cs="Phetsarath OT"/>
          <w:b/>
          <w:bCs/>
          <w:sz w:val="24"/>
          <w:szCs w:val="24"/>
          <w:cs/>
          <w:lang w:bidi="lo-LA"/>
        </w:rPr>
        <w:t xml:space="preserve"> ແມັດ (</w:t>
      </w:r>
      <w:r w:rsidRPr="000F7C68">
        <w:rPr>
          <w:rFonts w:ascii="Times New Roman" w:eastAsia="Phetsarath OT" w:hAnsi="Times New Roman" w:cs="Times New Roman"/>
          <w:b/>
          <w:bCs/>
          <w:sz w:val="24"/>
          <w:szCs w:val="24"/>
          <w:cs/>
          <w:lang w:bidi="lo-LA"/>
        </w:rPr>
        <w:t>6</w:t>
      </w:r>
      <w:r w:rsidRPr="000F7C68">
        <w:rPr>
          <w:rFonts w:ascii="Phetsarath OT" w:eastAsia="Phetsarath OT" w:hAnsi="Phetsarath OT" w:cs="Phetsarath OT"/>
          <w:b/>
          <w:bCs/>
          <w:sz w:val="24"/>
          <w:szCs w:val="24"/>
          <w:cs/>
          <w:lang w:bidi="lo-LA"/>
        </w:rPr>
        <w:t xml:space="preserve"> ບາ) </w:t>
      </w:r>
      <w:r w:rsidRPr="00933871">
        <w:rPr>
          <w:rFonts w:ascii="Phetsarath OT" w:eastAsia="Phetsarath OT" w:hAnsi="Phetsarath OT" w:cs="Phetsarath OT"/>
          <w:sz w:val="24"/>
          <w:szCs w:val="24"/>
          <w:cs/>
          <w:lang w:bidi="lo-LA"/>
        </w:rPr>
        <w:t>ໂດຍໃຊ້ປ</w:t>
      </w:r>
      <w:r w:rsidR="00EA75FD"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>ໍ້າ</w:t>
      </w:r>
      <w:r w:rsidRPr="00933871">
        <w:rPr>
          <w:rFonts w:ascii="Phetsarath OT" w:eastAsia="Phetsarath OT" w:hAnsi="Phetsarath OT" w:cs="Phetsarath OT"/>
          <w:sz w:val="24"/>
          <w:szCs w:val="24"/>
          <w:cs/>
          <w:lang w:bidi="lo-LA"/>
        </w:rPr>
        <w:t xml:space="preserve">ຈຸ່ມນ້ຳຂະໜາດ </w:t>
      </w:r>
      <w:r w:rsidRPr="00EA75FD">
        <w:rPr>
          <w:rFonts w:ascii="Times New Roman" w:eastAsia="Phetsarath OT" w:hAnsi="Times New Roman" w:cs="Times New Roman"/>
          <w:sz w:val="24"/>
          <w:szCs w:val="24"/>
          <w:cs/>
          <w:lang w:bidi="lo-LA"/>
        </w:rPr>
        <w:t>4</w:t>
      </w:r>
      <w:r w:rsidRPr="00933871">
        <w:rPr>
          <w:rFonts w:ascii="Phetsarath OT" w:eastAsia="Phetsarath OT" w:hAnsi="Phetsarath OT" w:cs="Phetsarath OT"/>
          <w:sz w:val="24"/>
          <w:szCs w:val="24"/>
          <w:cs/>
          <w:lang w:bidi="lo-LA"/>
        </w:rPr>
        <w:t xml:space="preserve"> ນິ້ວ. </w:t>
      </w:r>
      <w:r w:rsidRPr="000F7C68">
        <w:rPr>
          <w:rFonts w:ascii="Phetsarath OT" w:eastAsia="Phetsarath OT" w:hAnsi="Phetsarath OT" w:cs="Phetsarath OT"/>
          <w:b/>
          <w:bCs/>
          <w:sz w:val="24"/>
          <w:szCs w:val="24"/>
          <w:cs/>
          <w:lang w:bidi="lo-LA"/>
        </w:rPr>
        <w:t>ປ</w:t>
      </w:r>
      <w:r w:rsidR="00EA75FD" w:rsidRPr="000F7C68">
        <w:rPr>
          <w:rFonts w:ascii="Phetsarath OT" w:eastAsia="Phetsarath OT" w:hAnsi="Phetsarath OT" w:cs="Phetsarath OT" w:hint="cs"/>
          <w:b/>
          <w:bCs/>
          <w:sz w:val="24"/>
          <w:szCs w:val="24"/>
          <w:cs/>
          <w:lang w:bidi="lo-LA"/>
        </w:rPr>
        <w:t>ໍ້ານໍ້າດັ່ງກ່າວແມ່ນ</w:t>
      </w:r>
      <w:r w:rsidRPr="000F7C68">
        <w:rPr>
          <w:rFonts w:ascii="Phetsarath OT" w:eastAsia="Phetsarath OT" w:hAnsi="Phetsarath OT" w:cs="Phetsarath OT"/>
          <w:b/>
          <w:bCs/>
          <w:sz w:val="24"/>
          <w:szCs w:val="24"/>
          <w:cs/>
          <w:lang w:bidi="lo-LA"/>
        </w:rPr>
        <w:t xml:space="preserve">ເຊື່ອມຕໍ່ໄຟຟ້າ (ພະລັງງານແສງອາທິດ ແລະ </w:t>
      </w:r>
      <w:r w:rsidR="00EA75FD" w:rsidRPr="000F7C68">
        <w:rPr>
          <w:rFonts w:ascii="Phetsarath OT" w:eastAsia="Phetsarath OT" w:hAnsi="Phetsarath OT" w:cs="Phetsarath OT" w:hint="cs"/>
          <w:b/>
          <w:bCs/>
          <w:sz w:val="24"/>
          <w:szCs w:val="24"/>
          <w:cs/>
          <w:lang w:bidi="lo-LA"/>
        </w:rPr>
        <w:t>ຕາຂ່າຍ</w:t>
      </w:r>
      <w:r w:rsidRPr="000F7C68">
        <w:rPr>
          <w:rFonts w:ascii="Phetsarath OT" w:eastAsia="Phetsarath OT" w:hAnsi="Phetsarath OT" w:cs="Phetsarath OT"/>
          <w:b/>
          <w:bCs/>
          <w:sz w:val="24"/>
          <w:szCs w:val="24"/>
          <w:cs/>
          <w:lang w:bidi="lo-LA"/>
        </w:rPr>
        <w:t>ໄຟຟ້າຈາກລະບົບ)</w:t>
      </w:r>
      <w:r w:rsidRPr="000F7C68">
        <w:rPr>
          <w:rFonts w:ascii="Phetsarath OT" w:eastAsia="Phetsarath OT" w:hAnsi="Phetsarath OT" w:cs="Phetsarath OT"/>
          <w:b/>
          <w:bCs/>
          <w:sz w:val="24"/>
          <w:szCs w:val="24"/>
        </w:rPr>
        <w:t xml:space="preserve">, </w:t>
      </w:r>
      <w:r w:rsidR="00EA75FD" w:rsidRPr="000F7C68">
        <w:rPr>
          <w:rFonts w:ascii="Phetsarath OT" w:eastAsia="Phetsarath OT" w:hAnsi="Phetsarath OT" w:cs="Phetsarath OT" w:hint="cs"/>
          <w:b/>
          <w:bCs/>
          <w:sz w:val="24"/>
          <w:szCs w:val="24"/>
          <w:cs/>
          <w:lang w:bidi="lo-LA"/>
        </w:rPr>
        <w:t>ມີ</w:t>
      </w:r>
      <w:r w:rsidRPr="000F7C68">
        <w:rPr>
          <w:rFonts w:ascii="Phetsarath OT" w:eastAsia="Phetsarath OT" w:hAnsi="Phetsarath OT" w:cs="Phetsarath OT"/>
          <w:b/>
          <w:bCs/>
          <w:sz w:val="24"/>
          <w:szCs w:val="24"/>
          <w:cs/>
          <w:lang w:bidi="lo-LA"/>
        </w:rPr>
        <w:t xml:space="preserve">ຖັງເກັບນ້ຳ ແລະ </w:t>
      </w:r>
      <w:r w:rsidR="00EA75FD" w:rsidRPr="000F7C68">
        <w:rPr>
          <w:rFonts w:ascii="Phetsarath OT" w:eastAsia="Phetsarath OT" w:hAnsi="Phetsarath OT" w:cs="Phetsarath OT" w:hint="cs"/>
          <w:b/>
          <w:bCs/>
          <w:sz w:val="24"/>
          <w:szCs w:val="24"/>
          <w:cs/>
          <w:lang w:bidi="lo-LA"/>
        </w:rPr>
        <w:t>ມີ</w:t>
      </w:r>
      <w:r w:rsidRPr="000F7C68">
        <w:rPr>
          <w:rFonts w:ascii="Phetsarath OT" w:eastAsia="Phetsarath OT" w:hAnsi="Phetsarath OT" w:cs="Phetsarath OT"/>
          <w:b/>
          <w:bCs/>
          <w:sz w:val="24"/>
          <w:szCs w:val="24"/>
          <w:cs/>
          <w:lang w:bidi="lo-LA"/>
        </w:rPr>
        <w:t>ເຄືອຂ່າຍທໍ່ແຈກຢາຍ</w:t>
      </w:r>
      <w:r w:rsidR="00EA75FD" w:rsidRPr="000F7C68">
        <w:rPr>
          <w:rFonts w:ascii="Phetsarath OT" w:eastAsia="Phetsarath OT" w:hAnsi="Phetsarath OT" w:cs="Phetsarath OT" w:hint="cs"/>
          <w:b/>
          <w:bCs/>
          <w:sz w:val="24"/>
          <w:szCs w:val="24"/>
          <w:cs/>
          <w:lang w:bidi="lo-LA"/>
        </w:rPr>
        <w:t>ດໍາເນີນການໂດຍ</w:t>
      </w:r>
      <w:r w:rsidRPr="000F7C68">
        <w:rPr>
          <w:rFonts w:ascii="Phetsarath OT" w:eastAsia="Phetsarath OT" w:hAnsi="Phetsarath OT" w:cs="Phetsarath OT"/>
          <w:b/>
          <w:bCs/>
          <w:sz w:val="24"/>
          <w:szCs w:val="24"/>
          <w:cs/>
          <w:lang w:bidi="lo-LA"/>
        </w:rPr>
        <w:t xml:space="preserve"> </w:t>
      </w:r>
      <w:r w:rsidR="00EA75FD" w:rsidRPr="000F7C68">
        <w:rPr>
          <w:rFonts w:ascii="Phetsarath OT" w:eastAsia="Phetsarath OT" w:hAnsi="Phetsarath OT" w:cs="Phetsarath OT" w:hint="cs"/>
          <w:b/>
          <w:bCs/>
          <w:sz w:val="24"/>
          <w:szCs w:val="24"/>
          <w:cs/>
          <w:lang w:bidi="lo-LA"/>
        </w:rPr>
        <w:t xml:space="preserve">ອົງການ </w:t>
      </w:r>
      <w:r w:rsidRPr="000F7C68">
        <w:rPr>
          <w:rFonts w:ascii="Times New Roman" w:eastAsia="Phetsarath OT" w:hAnsi="Times New Roman" w:cs="Times New Roman"/>
          <w:b/>
          <w:bCs/>
          <w:sz w:val="24"/>
          <w:szCs w:val="24"/>
        </w:rPr>
        <w:t>CCL</w:t>
      </w:r>
      <w:r w:rsidRPr="000F7C68">
        <w:rPr>
          <w:rFonts w:ascii="Phetsarath OT" w:eastAsia="Phetsarath OT" w:hAnsi="Phetsarath OT" w:cs="Phetsarath OT"/>
          <w:b/>
          <w:bCs/>
          <w:sz w:val="24"/>
          <w:szCs w:val="24"/>
        </w:rPr>
        <w:t xml:space="preserve"> </w:t>
      </w:r>
      <w:r w:rsidR="00EA75FD" w:rsidRPr="000F7C68">
        <w:rPr>
          <w:rFonts w:ascii="Phetsarath OT" w:eastAsia="Phetsarath OT" w:hAnsi="Phetsarath OT" w:cs="Phetsarath OT" w:hint="cs"/>
          <w:b/>
          <w:bCs/>
          <w:sz w:val="24"/>
          <w:szCs w:val="24"/>
          <w:cs/>
          <w:lang w:bidi="lo-LA"/>
        </w:rPr>
        <w:t>ຈະ</w:t>
      </w:r>
      <w:r w:rsidRPr="000F7C68">
        <w:rPr>
          <w:rFonts w:ascii="Phetsarath OT" w:eastAsia="Phetsarath OT" w:hAnsi="Phetsarath OT" w:cs="Phetsarath OT"/>
          <w:b/>
          <w:bCs/>
          <w:sz w:val="24"/>
          <w:szCs w:val="24"/>
          <w:cs/>
          <w:lang w:bidi="lo-LA"/>
        </w:rPr>
        <w:t>ເປັນຜູ້ຈັດຊື້ ແລະ ຕິດຕັ້ງເອງ</w:t>
      </w:r>
      <w:r w:rsidR="00EA75FD" w:rsidRPr="000F7C68">
        <w:rPr>
          <w:rFonts w:ascii="Phetsarath OT" w:eastAsia="Phetsarath OT" w:hAnsi="Phetsarath OT" w:cs="Phetsarath OT" w:hint="cs"/>
          <w:b/>
          <w:bCs/>
          <w:sz w:val="24"/>
          <w:szCs w:val="24"/>
          <w:cs/>
          <w:lang w:bidi="lo-LA"/>
        </w:rPr>
        <w:t>ໂດຍ</w:t>
      </w:r>
      <w:r w:rsidRPr="000F7C68">
        <w:rPr>
          <w:rFonts w:ascii="Phetsarath OT" w:eastAsia="Phetsarath OT" w:hAnsi="Phetsarath OT" w:cs="Phetsarath OT"/>
          <w:b/>
          <w:bCs/>
          <w:sz w:val="24"/>
          <w:szCs w:val="24"/>
          <w:cs/>
          <w:lang w:bidi="lo-LA"/>
        </w:rPr>
        <w:t xml:space="preserve"> ບໍ່ຢູ່ໃນຂອບເຂດຂອງສັນຍານີ້.</w:t>
      </w:r>
    </w:p>
    <w:p w14:paraId="4B8D1D8F" w14:textId="30A53B73" w:rsidR="00933871" w:rsidRPr="00933871" w:rsidRDefault="00933871" w:rsidP="00E151BD">
      <w:pPr>
        <w:ind w:firstLine="720"/>
        <w:jc w:val="thaiDistribute"/>
        <w:rPr>
          <w:rFonts w:ascii="Phetsarath OT" w:eastAsia="Phetsarath OT" w:hAnsi="Phetsarath OT" w:cs="Phetsarath OT"/>
          <w:sz w:val="24"/>
          <w:szCs w:val="24"/>
          <w:lang w:bidi="lo-LA"/>
        </w:rPr>
      </w:pPr>
      <w:r w:rsidRPr="00933871">
        <w:rPr>
          <w:rFonts w:ascii="Phetsarath OT" w:eastAsia="Phetsarath OT" w:hAnsi="Phetsarath OT" w:cs="Phetsarath OT"/>
          <w:sz w:val="24"/>
          <w:szCs w:val="24"/>
          <w:cs/>
          <w:lang w:bidi="lo-LA"/>
        </w:rPr>
        <w:t xml:space="preserve">ຂໍໃຫ້ທ່ານເອົາໃຈໃສ່ມາດຕາ </w:t>
      </w:r>
      <w:r w:rsidRPr="00EA75FD">
        <w:rPr>
          <w:rFonts w:ascii="Times New Roman" w:eastAsia="Phetsarath OT" w:hAnsi="Times New Roman" w:cs="Times New Roman"/>
          <w:sz w:val="24"/>
          <w:szCs w:val="24"/>
          <w:cs/>
          <w:lang w:bidi="lo-LA"/>
        </w:rPr>
        <w:t>6.6</w:t>
      </w:r>
      <w:r w:rsidRPr="00933871">
        <w:rPr>
          <w:rFonts w:ascii="Phetsarath OT" w:eastAsia="Phetsarath OT" w:hAnsi="Phetsarath OT" w:cs="Phetsarath OT"/>
          <w:sz w:val="24"/>
          <w:szCs w:val="24"/>
          <w:cs/>
          <w:lang w:bidi="lo-LA"/>
        </w:rPr>
        <w:t xml:space="preserve"> ຂອງເອກະສານຂໍ້ກຳນົດ: ຍ້ອນວ່າຈຸດເຈາະແຕ່ລະຈຸດແມ່ນຜູ້ຮັບເໝົາເປັນຜູ້ເລືອກ ໂດຍອີງໃສ່ຜົນການສຳຫຼວດ</w:t>
      </w:r>
      <w:r w:rsidR="00EA75FD"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>ທາງ</w:t>
      </w:r>
      <w:r w:rsidRPr="00933871">
        <w:rPr>
          <w:rFonts w:ascii="Phetsarath OT" w:eastAsia="Phetsarath OT" w:hAnsi="Phetsarath OT" w:cs="Phetsarath OT"/>
          <w:sz w:val="24"/>
          <w:szCs w:val="24"/>
          <w:cs/>
          <w:lang w:bidi="lo-LA"/>
        </w:rPr>
        <w:t>ທໍລະນີຟີຊິກຂອງຕົນເອງ</w:t>
      </w:r>
      <w:r w:rsidRPr="00933871">
        <w:rPr>
          <w:rFonts w:ascii="Phetsarath OT" w:eastAsia="Phetsarath OT" w:hAnsi="Phetsarath OT" w:cs="Phetsarath OT"/>
          <w:sz w:val="24"/>
          <w:szCs w:val="24"/>
        </w:rPr>
        <w:t xml:space="preserve">, </w:t>
      </w:r>
      <w:r w:rsidRPr="00933871">
        <w:rPr>
          <w:rFonts w:ascii="Phetsarath OT" w:eastAsia="Phetsarath OT" w:hAnsi="Phetsarath OT" w:cs="Phetsarath OT"/>
          <w:sz w:val="24"/>
          <w:szCs w:val="24"/>
          <w:cs/>
          <w:lang w:bidi="lo-LA"/>
        </w:rPr>
        <w:t>ດັ່ງນັ້ນ ຖ້າບໍ່ນ້ຳໃດໃຫ້ນ້ຳບໍ່ພຽງພໍ ຜູ້ຮັບເໝົາຕ້ອງເຈາະບໍ່ໃໝ່ທົດແທນດ້ວຍທຶນຂອງຕົນເອງ ພາຍໃນຂອບເຂດທີ່ກຳນົດໄວ້ໃນມາດຕານັ້ນ. ຂໍໃຫ້ນຳເອົາຂໍ້ກຳນົດນີ້ໄປພິຈາລະນາໃນການສະເໜີລາຄາ.</w:t>
      </w:r>
    </w:p>
    <w:p w14:paraId="62A16442" w14:textId="0D529ABC" w:rsidR="00CA69BA" w:rsidRPr="00521599" w:rsidRDefault="00AE4CD8" w:rsidP="00E151BD">
      <w:pPr>
        <w:jc w:val="thaiDistribute"/>
        <w:rPr>
          <w:rFonts w:ascii="Phetsarath OT" w:eastAsia="Phetsarath OT" w:hAnsi="Phetsarath OT" w:cs="Phetsarath OT"/>
          <w:sz w:val="24"/>
          <w:szCs w:val="24"/>
          <w:lang w:bidi="lo-LA"/>
        </w:rPr>
      </w:pPr>
      <w:r w:rsidRPr="00521599">
        <w:rPr>
          <w:rFonts w:ascii="Times New Roman" w:eastAsia="Phetsarath OT" w:hAnsi="Times New Roman" w:cs="Times New Roman"/>
          <w:b/>
          <w:bCs/>
          <w:color w:val="17706E"/>
          <w:sz w:val="24"/>
          <w:szCs w:val="24"/>
        </w:rPr>
        <w:t>2.</w:t>
      </w:r>
      <w:r w:rsidRPr="00521599">
        <w:rPr>
          <w:rFonts w:ascii="Phetsarath OT" w:eastAsia="Phetsarath OT" w:hAnsi="Phetsarath OT" w:cs="Phetsarath OT"/>
          <w:b/>
          <w:bCs/>
          <w:color w:val="17706E"/>
          <w:sz w:val="24"/>
          <w:szCs w:val="24"/>
        </w:rPr>
        <w:t xml:space="preserve"> </w:t>
      </w:r>
      <w:r w:rsidR="007300A1" w:rsidRPr="00521599">
        <w:rPr>
          <w:rFonts w:ascii="Phetsarath OT" w:eastAsia="Phetsarath OT" w:hAnsi="Phetsarath OT" w:cs="Phetsarath OT"/>
          <w:b/>
          <w:bCs/>
          <w:color w:val="17706E"/>
          <w:sz w:val="24"/>
          <w:szCs w:val="24"/>
          <w:cs/>
          <w:lang w:bidi="lo-LA"/>
        </w:rPr>
        <w:t>ເນື້ອໃນຂອງຂໍ້ສະເໜີ</w:t>
      </w:r>
    </w:p>
    <w:p w14:paraId="3285BB8C" w14:textId="61C16E4E" w:rsidR="00521599" w:rsidRPr="00521599" w:rsidRDefault="00521599" w:rsidP="00E151BD">
      <w:pPr>
        <w:ind w:firstLine="144"/>
        <w:jc w:val="thaiDistribute"/>
        <w:rPr>
          <w:rFonts w:ascii="Phetsarath OT" w:eastAsia="Phetsarath OT" w:hAnsi="Phetsarath OT" w:cs="Phetsarath OT"/>
          <w:sz w:val="24"/>
          <w:szCs w:val="24"/>
          <w:lang w:bidi="lo-LA"/>
        </w:rPr>
      </w:pPr>
      <w:r w:rsidRPr="00521599">
        <w:rPr>
          <w:rFonts w:ascii="Phetsarath OT" w:eastAsia="Phetsarath OT" w:hAnsi="Phetsarath OT" w:cs="Phetsarath OT"/>
          <w:sz w:val="24"/>
          <w:szCs w:val="24"/>
          <w:cs/>
          <w:lang w:bidi="lo-LA"/>
        </w:rPr>
        <w:t xml:space="preserve">ຂໍ້ສະເໜີຕ້ອງແບ່ງອອກເປັນ </w:t>
      </w:r>
      <w:r w:rsidRPr="00521599">
        <w:rPr>
          <w:rFonts w:ascii="Times New Roman" w:eastAsia="Phetsarath OT" w:hAnsi="Times New Roman" w:cs="Times New Roman"/>
          <w:sz w:val="24"/>
          <w:szCs w:val="24"/>
          <w:cs/>
          <w:lang w:bidi="lo-LA"/>
        </w:rPr>
        <w:t>2</w:t>
      </w:r>
      <w:r w:rsidRPr="00521599">
        <w:rPr>
          <w:rFonts w:ascii="Phetsarath OT" w:eastAsia="Phetsarath OT" w:hAnsi="Phetsarath OT" w:cs="Phetsarath OT"/>
          <w:sz w:val="24"/>
          <w:szCs w:val="24"/>
          <w:cs/>
          <w:lang w:bidi="lo-LA"/>
        </w:rPr>
        <w:t xml:space="preserve"> ພາກສ່ວນແຍກຕ່າງຫາກ ຕາມມາດຕາ </w:t>
      </w:r>
      <w:r w:rsidRPr="00521599">
        <w:rPr>
          <w:rFonts w:ascii="Times New Roman" w:eastAsia="Phetsarath OT" w:hAnsi="Times New Roman" w:cs="Times New Roman"/>
          <w:sz w:val="24"/>
          <w:szCs w:val="24"/>
          <w:cs/>
          <w:lang w:bidi="lo-LA"/>
        </w:rPr>
        <w:t xml:space="preserve">14.1 </w:t>
      </w:r>
      <w:r w:rsidRPr="00521599">
        <w:rPr>
          <w:rFonts w:ascii="Phetsarath OT" w:eastAsia="Phetsarath OT" w:hAnsi="Phetsarath OT" w:cs="Phetsarath OT"/>
          <w:sz w:val="24"/>
          <w:szCs w:val="24"/>
          <w:cs/>
          <w:lang w:bidi="lo-LA"/>
        </w:rPr>
        <w:t>ຂອງເອກະສານຂໍ້ກຳນົດ:</w:t>
      </w:r>
    </w:p>
    <w:p w14:paraId="4433D7CF" w14:textId="77777777" w:rsidR="00521599" w:rsidRPr="00521599" w:rsidRDefault="00521599" w:rsidP="00E151BD">
      <w:pPr>
        <w:pStyle w:val="ListParagraph"/>
        <w:numPr>
          <w:ilvl w:val="0"/>
          <w:numId w:val="2"/>
        </w:numPr>
        <w:jc w:val="thaiDistribute"/>
        <w:rPr>
          <w:rFonts w:ascii="Phetsarath OT" w:eastAsia="Phetsarath OT" w:hAnsi="Phetsarath OT" w:cs="Phetsarath OT"/>
          <w:sz w:val="24"/>
          <w:szCs w:val="24"/>
        </w:rPr>
      </w:pPr>
      <w:r w:rsidRPr="000F7C68">
        <w:rPr>
          <w:rFonts w:ascii="Phetsarath OT" w:eastAsia="Phetsarath OT" w:hAnsi="Phetsarath OT" w:cs="Phetsarath OT"/>
          <w:b/>
          <w:bCs/>
          <w:sz w:val="24"/>
          <w:szCs w:val="24"/>
          <w:cs/>
          <w:lang w:bidi="lo-LA"/>
        </w:rPr>
        <w:t>ຂໍ້ສະເໜີດ້ານເຕັກນິກ:</w:t>
      </w:r>
      <w:r w:rsidRPr="00521599">
        <w:rPr>
          <w:rFonts w:ascii="Phetsarath OT" w:eastAsia="Phetsarath OT" w:hAnsi="Phetsarath OT" w:cs="Phetsarath OT"/>
          <w:sz w:val="24"/>
          <w:szCs w:val="24"/>
          <w:cs/>
          <w:lang w:bidi="lo-LA"/>
        </w:rPr>
        <w:t xml:space="preserve"> ເອກະສານດ້ານບໍລິຫານ</w:t>
      </w:r>
      <w:r w:rsidRPr="00521599">
        <w:rPr>
          <w:rFonts w:ascii="Phetsarath OT" w:eastAsia="Phetsarath OT" w:hAnsi="Phetsarath OT" w:cs="Phetsarath OT"/>
          <w:sz w:val="24"/>
          <w:szCs w:val="24"/>
        </w:rPr>
        <w:t xml:space="preserve">, </w:t>
      </w:r>
      <w:r w:rsidRPr="00521599">
        <w:rPr>
          <w:rFonts w:ascii="Phetsarath OT" w:eastAsia="Phetsarath OT" w:hAnsi="Phetsarath OT" w:cs="Phetsarath OT"/>
          <w:sz w:val="24"/>
          <w:szCs w:val="24"/>
          <w:cs/>
          <w:lang w:bidi="lo-LA"/>
        </w:rPr>
        <w:t>ຜົນງານດ້ານການເຈາະ ແລະ ດ້ານທໍລະນີຟີຊິກ</w:t>
      </w:r>
      <w:r w:rsidRPr="00521599">
        <w:rPr>
          <w:rFonts w:ascii="Phetsarath OT" w:eastAsia="Phetsarath OT" w:hAnsi="Phetsarath OT" w:cs="Phetsarath OT"/>
          <w:sz w:val="24"/>
          <w:szCs w:val="24"/>
        </w:rPr>
        <w:t xml:space="preserve">, </w:t>
      </w:r>
      <w:r w:rsidRPr="00521599">
        <w:rPr>
          <w:rFonts w:ascii="Phetsarath OT" w:eastAsia="Phetsarath OT" w:hAnsi="Phetsarath OT" w:cs="Phetsarath OT"/>
          <w:sz w:val="24"/>
          <w:szCs w:val="24"/>
          <w:cs/>
          <w:lang w:bidi="lo-LA"/>
        </w:rPr>
        <w:t>ລາຍລະອຽດເຄື່ອງຈັກອຸປະກອນ (ລົດເຈາະ</w:t>
      </w:r>
      <w:r w:rsidRPr="00521599">
        <w:rPr>
          <w:rFonts w:ascii="Phetsarath OT" w:eastAsia="Phetsarath OT" w:hAnsi="Phetsarath OT" w:cs="Phetsarath OT"/>
          <w:sz w:val="24"/>
          <w:szCs w:val="24"/>
        </w:rPr>
        <w:t xml:space="preserve">, </w:t>
      </w:r>
      <w:r w:rsidRPr="00521599">
        <w:rPr>
          <w:rFonts w:ascii="Phetsarath OT" w:eastAsia="Phetsarath OT" w:hAnsi="Phetsarath OT" w:cs="Phetsarath OT"/>
          <w:sz w:val="24"/>
          <w:szCs w:val="24"/>
          <w:cs/>
          <w:lang w:bidi="lo-LA"/>
        </w:rPr>
        <w:t>ເຄື່ອງອັດລົມ</w:t>
      </w:r>
      <w:r w:rsidRPr="00521599">
        <w:rPr>
          <w:rFonts w:ascii="Phetsarath OT" w:eastAsia="Phetsarath OT" w:hAnsi="Phetsarath OT" w:cs="Phetsarath OT"/>
          <w:sz w:val="24"/>
          <w:szCs w:val="24"/>
        </w:rPr>
        <w:t xml:space="preserve">, </w:t>
      </w:r>
      <w:r w:rsidRPr="00521599">
        <w:rPr>
          <w:rFonts w:ascii="Phetsarath OT" w:eastAsia="Phetsarath OT" w:hAnsi="Phetsarath OT" w:cs="Phetsarath OT"/>
          <w:sz w:val="24"/>
          <w:szCs w:val="24"/>
          <w:cs/>
          <w:lang w:bidi="lo-LA"/>
        </w:rPr>
        <w:t>ປໍ້າທົດສອບ</w:t>
      </w:r>
      <w:r w:rsidRPr="00521599">
        <w:rPr>
          <w:rFonts w:ascii="Phetsarath OT" w:eastAsia="Phetsarath OT" w:hAnsi="Phetsarath OT" w:cs="Phetsarath OT"/>
          <w:sz w:val="24"/>
          <w:szCs w:val="24"/>
        </w:rPr>
        <w:t xml:space="preserve">, </w:t>
      </w:r>
      <w:r w:rsidRPr="00521599">
        <w:rPr>
          <w:rFonts w:ascii="Phetsarath OT" w:eastAsia="Phetsarath OT" w:hAnsi="Phetsarath OT" w:cs="Phetsarath OT"/>
          <w:sz w:val="24"/>
          <w:szCs w:val="24"/>
          <w:cs/>
          <w:lang w:bidi="lo-LA"/>
        </w:rPr>
        <w:t>ເຄື່ອງວັດຄວາມຕ້ານທານໄຟຟ້າ ແລະ ໂປຼແກຼພັກດັນ)</w:t>
      </w:r>
      <w:r w:rsidRPr="00521599">
        <w:rPr>
          <w:rFonts w:ascii="Phetsarath OT" w:eastAsia="Phetsarath OT" w:hAnsi="Phetsarath OT" w:cs="Phetsarath OT"/>
          <w:sz w:val="24"/>
          <w:szCs w:val="24"/>
        </w:rPr>
        <w:t xml:space="preserve">, </w:t>
      </w:r>
      <w:r w:rsidRPr="00521599">
        <w:rPr>
          <w:rFonts w:ascii="Phetsarath OT" w:eastAsia="Phetsarath OT" w:hAnsi="Phetsarath OT" w:cs="Phetsarath OT"/>
          <w:sz w:val="24"/>
          <w:szCs w:val="24"/>
          <w:cs/>
          <w:lang w:bidi="lo-LA"/>
        </w:rPr>
        <w:t>ຊີວະປະຫວັດຂອງບຸກຄະລາກອນຫຼັກ</w:t>
      </w:r>
      <w:r w:rsidRPr="00521599">
        <w:rPr>
          <w:rFonts w:ascii="Phetsarath OT" w:eastAsia="Phetsarath OT" w:hAnsi="Phetsarath OT" w:cs="Phetsarath OT"/>
          <w:sz w:val="24"/>
          <w:szCs w:val="24"/>
        </w:rPr>
        <w:t xml:space="preserve">, </w:t>
      </w:r>
      <w:r w:rsidRPr="00521599">
        <w:rPr>
          <w:rFonts w:ascii="Phetsarath OT" w:eastAsia="Phetsarath OT" w:hAnsi="Phetsarath OT" w:cs="Phetsarath OT"/>
          <w:sz w:val="24"/>
          <w:szCs w:val="24"/>
          <w:cs/>
          <w:lang w:bidi="lo-LA"/>
        </w:rPr>
        <w:t>ບົດອະທິບາຍວິທີການປະຕິບັດ</w:t>
      </w:r>
      <w:r w:rsidRPr="00521599">
        <w:rPr>
          <w:rFonts w:ascii="Phetsarath OT" w:eastAsia="Phetsarath OT" w:hAnsi="Phetsarath OT" w:cs="Phetsarath OT"/>
          <w:sz w:val="24"/>
          <w:szCs w:val="24"/>
        </w:rPr>
        <w:t xml:space="preserve">, </w:t>
      </w:r>
      <w:r w:rsidRPr="00521599">
        <w:rPr>
          <w:rFonts w:ascii="Phetsarath OT" w:eastAsia="Phetsarath OT" w:hAnsi="Phetsarath OT" w:cs="Phetsarath OT"/>
          <w:sz w:val="24"/>
          <w:szCs w:val="24"/>
          <w:cs/>
          <w:lang w:bidi="lo-LA"/>
        </w:rPr>
        <w:t>ແບບຕັດບໍ່ນ້ຳມາດຕະຖານ ແລະ ແຜນເວລາທີ່ຄາດຄະເນ</w:t>
      </w:r>
      <w:r w:rsidRPr="00521599">
        <w:rPr>
          <w:rFonts w:ascii="Phetsarath OT" w:eastAsia="Phetsarath OT" w:hAnsi="Phetsarath OT" w:cs="Phetsarath OT"/>
          <w:sz w:val="24"/>
          <w:szCs w:val="24"/>
        </w:rPr>
        <w:t>;</w:t>
      </w:r>
    </w:p>
    <w:p w14:paraId="6BEF9DF9" w14:textId="77777777" w:rsidR="00521599" w:rsidRDefault="00521599" w:rsidP="00E151BD">
      <w:pPr>
        <w:pStyle w:val="ListParagraph"/>
        <w:numPr>
          <w:ilvl w:val="0"/>
          <w:numId w:val="2"/>
        </w:numPr>
        <w:jc w:val="thaiDistribute"/>
        <w:rPr>
          <w:rFonts w:ascii="Phetsarath OT" w:eastAsia="Phetsarath OT" w:hAnsi="Phetsarath OT" w:cs="Phetsarath OT"/>
          <w:sz w:val="24"/>
          <w:szCs w:val="24"/>
        </w:rPr>
      </w:pPr>
      <w:r w:rsidRPr="000F7C68">
        <w:rPr>
          <w:rFonts w:ascii="Phetsarath OT" w:eastAsia="Phetsarath OT" w:hAnsi="Phetsarath OT" w:cs="Phetsarath OT"/>
          <w:b/>
          <w:bCs/>
          <w:sz w:val="24"/>
          <w:szCs w:val="24"/>
          <w:cs/>
          <w:lang w:bidi="lo-LA"/>
        </w:rPr>
        <w:t>ຂໍ້ສະເໜີດ້ານລາຄາ:</w:t>
      </w:r>
      <w:r w:rsidRPr="00521599">
        <w:rPr>
          <w:rFonts w:ascii="Phetsarath OT" w:eastAsia="Phetsarath OT" w:hAnsi="Phetsarath OT" w:cs="Phetsarath OT"/>
          <w:sz w:val="24"/>
          <w:szCs w:val="24"/>
          <w:cs/>
          <w:lang w:bidi="lo-LA"/>
        </w:rPr>
        <w:t xml:space="preserve"> ຕາຕະລາງລາຄາຫົວໜ່ວຍໃນເອກະສານຊ້ອນທ້າຍ </w:t>
      </w:r>
      <w:r w:rsidRPr="00C640AD">
        <w:rPr>
          <w:rFonts w:asciiTheme="majorBidi" w:eastAsia="Phetsarath OT" w:hAnsiTheme="majorBidi" w:cstheme="majorBidi"/>
          <w:sz w:val="24"/>
          <w:szCs w:val="24"/>
        </w:rPr>
        <w:t xml:space="preserve">A </w:t>
      </w:r>
      <w:r w:rsidRPr="00521599">
        <w:rPr>
          <w:rFonts w:ascii="Phetsarath OT" w:eastAsia="Phetsarath OT" w:hAnsi="Phetsarath OT" w:cs="Phetsarath OT"/>
          <w:sz w:val="24"/>
          <w:szCs w:val="24"/>
          <w:cs/>
          <w:lang w:bidi="lo-LA"/>
        </w:rPr>
        <w:t>ຂອງເອກະສານຂໍ້ກຳນົດ ທີ່ຕື່ມຂໍ້ມູນ</w:t>
      </w:r>
      <w:r w:rsidRPr="00521599">
        <w:rPr>
          <w:rFonts w:ascii="Phetsarath OT" w:eastAsia="Phetsarath OT" w:hAnsi="Phetsarath OT" w:cs="Phetsarath OT"/>
          <w:sz w:val="24"/>
          <w:szCs w:val="24"/>
        </w:rPr>
        <w:t xml:space="preserve">, </w:t>
      </w:r>
      <w:r w:rsidRPr="00521599">
        <w:rPr>
          <w:rFonts w:ascii="Phetsarath OT" w:eastAsia="Phetsarath OT" w:hAnsi="Phetsarath OT" w:cs="Phetsarath OT"/>
          <w:sz w:val="24"/>
          <w:szCs w:val="24"/>
          <w:cs/>
          <w:lang w:bidi="lo-LA"/>
        </w:rPr>
        <w:t>ລົງວັນທີ ແລະ ເຊັນຢ່າງຄົບຖ້ວນ</w:t>
      </w:r>
      <w:r w:rsidRPr="00521599">
        <w:rPr>
          <w:rFonts w:ascii="Phetsarath OT" w:eastAsia="Phetsarath OT" w:hAnsi="Phetsarath OT" w:cs="Phetsarath OT"/>
          <w:sz w:val="24"/>
          <w:szCs w:val="24"/>
        </w:rPr>
        <w:t xml:space="preserve">, </w:t>
      </w:r>
      <w:r w:rsidRPr="00521599">
        <w:rPr>
          <w:rFonts w:ascii="Phetsarath OT" w:eastAsia="Phetsarath OT" w:hAnsi="Phetsarath OT" w:cs="Phetsarath OT"/>
          <w:sz w:val="24"/>
          <w:szCs w:val="24"/>
          <w:cs/>
          <w:lang w:bidi="lo-LA"/>
        </w:rPr>
        <w:t xml:space="preserve">ເປັນສະກຸນເງິນກີບ ລວມພາສີທຸກຊະນິດ ພ້ອມທັງແຍກຍອດລວມຂອງ ໄລຍະທີ </w:t>
      </w:r>
      <w:r w:rsidRPr="00521599">
        <w:rPr>
          <w:rFonts w:ascii="Times New Roman" w:eastAsia="Phetsarath OT" w:hAnsi="Times New Roman" w:cs="Times New Roman"/>
          <w:sz w:val="24"/>
          <w:szCs w:val="24"/>
        </w:rPr>
        <w:t>1,</w:t>
      </w:r>
      <w:r w:rsidRPr="00521599">
        <w:rPr>
          <w:rFonts w:ascii="Phetsarath OT" w:eastAsia="Phetsarath OT" w:hAnsi="Phetsarath OT" w:cs="Phetsarath OT"/>
          <w:sz w:val="24"/>
          <w:szCs w:val="24"/>
        </w:rPr>
        <w:t xml:space="preserve"> </w:t>
      </w:r>
      <w:r w:rsidRPr="00521599">
        <w:rPr>
          <w:rFonts w:ascii="Phetsarath OT" w:eastAsia="Phetsarath OT" w:hAnsi="Phetsarath OT" w:cs="Phetsarath OT"/>
          <w:sz w:val="24"/>
          <w:szCs w:val="24"/>
          <w:cs/>
          <w:lang w:bidi="lo-LA"/>
        </w:rPr>
        <w:t xml:space="preserve">ຂອງບໍ່ນ້ຳຫຼັກ </w:t>
      </w:r>
      <w:r w:rsidRPr="00521599">
        <w:rPr>
          <w:rFonts w:ascii="Times New Roman" w:eastAsia="Phetsarath OT" w:hAnsi="Times New Roman" w:cs="Times New Roman"/>
          <w:sz w:val="24"/>
          <w:szCs w:val="24"/>
        </w:rPr>
        <w:t>3</w:t>
      </w:r>
      <w:r w:rsidRPr="00521599">
        <w:rPr>
          <w:rFonts w:ascii="Phetsarath OT" w:eastAsia="Phetsarath OT" w:hAnsi="Phetsarath OT" w:cs="Phetsarath OT"/>
          <w:sz w:val="24"/>
          <w:szCs w:val="24"/>
          <w:cs/>
          <w:lang w:bidi="lo-LA"/>
        </w:rPr>
        <w:t xml:space="preserve"> ບໍ່</w:t>
      </w:r>
      <w:r w:rsidRPr="00521599">
        <w:rPr>
          <w:rFonts w:ascii="Phetsarath OT" w:eastAsia="Phetsarath OT" w:hAnsi="Phetsarath OT" w:cs="Phetsarath OT"/>
          <w:sz w:val="24"/>
          <w:szCs w:val="24"/>
        </w:rPr>
        <w:t xml:space="preserve">, </w:t>
      </w:r>
      <w:r w:rsidRPr="00521599">
        <w:rPr>
          <w:rFonts w:ascii="Phetsarath OT" w:eastAsia="Phetsarath OT" w:hAnsi="Phetsarath OT" w:cs="Phetsarath OT"/>
          <w:sz w:val="24"/>
          <w:szCs w:val="24"/>
          <w:cs/>
          <w:lang w:bidi="lo-LA"/>
        </w:rPr>
        <w:t xml:space="preserve">ຂອງບໍ່ນ້ຳສຳຮອງ </w:t>
      </w:r>
      <w:r w:rsidRPr="00521599">
        <w:rPr>
          <w:rFonts w:ascii="Times New Roman" w:eastAsia="Phetsarath OT" w:hAnsi="Times New Roman" w:cs="Times New Roman"/>
          <w:sz w:val="24"/>
          <w:szCs w:val="24"/>
        </w:rPr>
        <w:t>3</w:t>
      </w:r>
      <w:r w:rsidRPr="00521599">
        <w:rPr>
          <w:rFonts w:ascii="Phetsarath OT" w:eastAsia="Phetsarath OT" w:hAnsi="Phetsarath OT" w:cs="Phetsarath OT"/>
          <w:sz w:val="24"/>
          <w:szCs w:val="24"/>
          <w:cs/>
          <w:lang w:bidi="lo-LA"/>
        </w:rPr>
        <w:t xml:space="preserve"> ບໍ່ ແລະ ຂອງລາຍການທາງເລືອກ.</w:t>
      </w:r>
    </w:p>
    <w:p w14:paraId="46F9C452" w14:textId="22DCB121" w:rsidR="00596ED6" w:rsidRPr="00521599" w:rsidRDefault="00AE4CD8" w:rsidP="00E151BD">
      <w:pPr>
        <w:pStyle w:val="ListParagraph"/>
        <w:numPr>
          <w:ilvl w:val="0"/>
          <w:numId w:val="2"/>
        </w:numPr>
        <w:jc w:val="thaiDistribute"/>
        <w:rPr>
          <w:rFonts w:ascii="Phetsarath OT" w:eastAsia="Phetsarath OT" w:hAnsi="Phetsarath OT" w:cs="Phetsarath OT"/>
          <w:sz w:val="24"/>
          <w:szCs w:val="24"/>
        </w:rPr>
      </w:pPr>
      <w:proofErr w:type="spellStart"/>
      <w:r w:rsidRPr="00521599">
        <w:rPr>
          <w:rFonts w:ascii="Phetsarath OT" w:eastAsia="Phetsarath OT" w:hAnsi="Phetsarath OT" w:cs="Phetsarath OT"/>
          <w:sz w:val="24"/>
          <w:szCs w:val="24"/>
        </w:rPr>
        <w:t>ຂໍ້ສະເໜີສາມາດຍື່ນເປັນ</w:t>
      </w:r>
      <w:proofErr w:type="spellEnd"/>
      <w:r w:rsidRPr="00521599">
        <w:rPr>
          <w:rFonts w:ascii="Phetsarath OT" w:eastAsia="Phetsarath OT" w:hAnsi="Phetsarath OT" w:cs="Phetsarath OT"/>
          <w:sz w:val="24"/>
          <w:szCs w:val="24"/>
        </w:rPr>
        <w:t xml:space="preserve"> </w:t>
      </w:r>
      <w:proofErr w:type="spellStart"/>
      <w:r w:rsidRPr="00521599">
        <w:rPr>
          <w:rFonts w:ascii="Phetsarath OT" w:eastAsia="Phetsarath OT" w:hAnsi="Phetsarath OT" w:cs="Phetsarath OT"/>
          <w:b/>
          <w:bCs/>
          <w:sz w:val="24"/>
          <w:szCs w:val="24"/>
        </w:rPr>
        <w:t>ພາສາອັງກິດ</w:t>
      </w:r>
      <w:proofErr w:type="spellEnd"/>
      <w:r w:rsidRPr="00521599">
        <w:rPr>
          <w:rFonts w:ascii="Phetsarath OT" w:eastAsia="Phetsarath OT" w:hAnsi="Phetsarath OT" w:cs="Phetsarath OT"/>
          <w:b/>
          <w:bCs/>
          <w:sz w:val="24"/>
          <w:szCs w:val="24"/>
        </w:rPr>
        <w:t xml:space="preserve"> </w:t>
      </w:r>
      <w:proofErr w:type="spellStart"/>
      <w:r w:rsidRPr="00521599">
        <w:rPr>
          <w:rFonts w:ascii="Phetsarath OT" w:eastAsia="Phetsarath OT" w:hAnsi="Phetsarath OT" w:cs="Phetsarath OT"/>
          <w:b/>
          <w:bCs/>
          <w:sz w:val="24"/>
          <w:szCs w:val="24"/>
        </w:rPr>
        <w:t>ຫຼື</w:t>
      </w:r>
      <w:proofErr w:type="spellEnd"/>
      <w:r w:rsidRPr="00521599">
        <w:rPr>
          <w:rFonts w:ascii="Phetsarath OT" w:eastAsia="Phetsarath OT" w:hAnsi="Phetsarath OT" w:cs="Phetsarath OT"/>
          <w:b/>
          <w:bCs/>
          <w:sz w:val="24"/>
          <w:szCs w:val="24"/>
        </w:rPr>
        <w:t xml:space="preserve"> </w:t>
      </w:r>
      <w:proofErr w:type="spellStart"/>
      <w:r w:rsidRPr="00521599">
        <w:rPr>
          <w:rFonts w:ascii="Phetsarath OT" w:eastAsia="Phetsarath OT" w:hAnsi="Phetsarath OT" w:cs="Phetsarath OT"/>
          <w:b/>
          <w:bCs/>
          <w:sz w:val="24"/>
          <w:szCs w:val="24"/>
        </w:rPr>
        <w:t>ພາສາລາວ</w:t>
      </w:r>
      <w:proofErr w:type="spellEnd"/>
      <w:r w:rsidRPr="00521599">
        <w:rPr>
          <w:rFonts w:ascii="Phetsarath OT" w:eastAsia="Phetsarath OT" w:hAnsi="Phetsarath OT" w:cs="Phetsarath OT"/>
          <w:b/>
          <w:bCs/>
          <w:sz w:val="24"/>
          <w:szCs w:val="24"/>
        </w:rPr>
        <w:t>.</w:t>
      </w:r>
    </w:p>
    <w:p w14:paraId="62A16447" w14:textId="77777777" w:rsidR="00CA69BA" w:rsidRPr="00C640AD" w:rsidRDefault="00AE4CD8" w:rsidP="00E151BD">
      <w:pPr>
        <w:spacing w:after="100"/>
        <w:rPr>
          <w:rFonts w:ascii="Phetsarath OT" w:eastAsia="Phetsarath OT" w:hAnsi="Phetsarath OT" w:cs="Phetsarath OT"/>
          <w:sz w:val="24"/>
          <w:szCs w:val="24"/>
        </w:rPr>
      </w:pPr>
      <w:r w:rsidRPr="00C640AD">
        <w:rPr>
          <w:rFonts w:asciiTheme="majorBidi" w:eastAsia="Phetsarath OT" w:hAnsiTheme="majorBidi" w:cstheme="majorBidi"/>
          <w:b/>
          <w:bCs/>
          <w:color w:val="17706E"/>
          <w:sz w:val="24"/>
          <w:szCs w:val="24"/>
        </w:rPr>
        <w:t>3.</w:t>
      </w:r>
      <w:r w:rsidRPr="00C640AD">
        <w:rPr>
          <w:rFonts w:ascii="Phetsarath OT" w:eastAsia="Phetsarath OT" w:hAnsi="Phetsarath OT" w:cs="Phetsarath OT"/>
          <w:b/>
          <w:bCs/>
          <w:color w:val="17706E"/>
          <w:sz w:val="24"/>
          <w:szCs w:val="24"/>
        </w:rPr>
        <w:t xml:space="preserve"> </w:t>
      </w:r>
      <w:proofErr w:type="spellStart"/>
      <w:r w:rsidRPr="00C640AD">
        <w:rPr>
          <w:rFonts w:ascii="Phetsarath OT" w:eastAsia="Phetsarath OT" w:hAnsi="Phetsarath OT" w:cs="Phetsarath OT"/>
          <w:b/>
          <w:bCs/>
          <w:color w:val="17706E"/>
          <w:sz w:val="24"/>
          <w:szCs w:val="24"/>
        </w:rPr>
        <w:t>ການຍື່ນຂໍ້ສະເໜີ</w:t>
      </w:r>
      <w:proofErr w:type="spellEnd"/>
      <w:r w:rsidRPr="00C640AD">
        <w:rPr>
          <w:rFonts w:ascii="Phetsarath OT" w:eastAsia="Phetsarath OT" w:hAnsi="Phetsarath OT" w:cs="Phetsarath OT"/>
          <w:b/>
          <w:bCs/>
          <w:color w:val="17706E"/>
          <w:sz w:val="24"/>
          <w:szCs w:val="24"/>
        </w:rPr>
        <w:t xml:space="preserve"> </w:t>
      </w:r>
      <w:proofErr w:type="spellStart"/>
      <w:r w:rsidRPr="00C640AD">
        <w:rPr>
          <w:rFonts w:ascii="Phetsarath OT" w:eastAsia="Phetsarath OT" w:hAnsi="Phetsarath OT" w:cs="Phetsarath OT"/>
          <w:b/>
          <w:bCs/>
          <w:color w:val="17706E"/>
          <w:sz w:val="24"/>
          <w:szCs w:val="24"/>
        </w:rPr>
        <w:t>ແລະ</w:t>
      </w:r>
      <w:proofErr w:type="spellEnd"/>
      <w:r w:rsidRPr="00C640AD">
        <w:rPr>
          <w:rFonts w:ascii="Phetsarath OT" w:eastAsia="Phetsarath OT" w:hAnsi="Phetsarath OT" w:cs="Phetsarath OT"/>
          <w:b/>
          <w:bCs/>
          <w:color w:val="17706E"/>
          <w:sz w:val="24"/>
          <w:szCs w:val="24"/>
        </w:rPr>
        <w:t xml:space="preserve"> </w:t>
      </w:r>
      <w:proofErr w:type="spellStart"/>
      <w:r w:rsidRPr="00C640AD">
        <w:rPr>
          <w:rFonts w:ascii="Phetsarath OT" w:eastAsia="Phetsarath OT" w:hAnsi="Phetsarath OT" w:cs="Phetsarath OT"/>
          <w:b/>
          <w:bCs/>
          <w:color w:val="17706E"/>
          <w:sz w:val="24"/>
          <w:szCs w:val="24"/>
        </w:rPr>
        <w:t>ກຳນົດເວລາ</w:t>
      </w:r>
      <w:proofErr w:type="spellEnd"/>
    </w:p>
    <w:tbl>
      <w:tblPr>
        <w:tblW w:w="9360" w:type="dxa"/>
        <w:tblBorders>
          <w:top w:val="single" w:sz="4" w:space="0" w:color="B7C3CC"/>
          <w:left w:val="single" w:sz="4" w:space="0" w:color="B7C3CC"/>
          <w:bottom w:val="single" w:sz="4" w:space="0" w:color="B7C3CC"/>
          <w:right w:val="single" w:sz="4" w:space="0" w:color="B7C3CC"/>
          <w:insideH w:val="single" w:sz="2" w:space="0" w:color="C9D3DA"/>
          <w:insideV w:val="single" w:sz="2" w:space="0" w:color="C9D3D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95"/>
        <w:gridCol w:w="6265"/>
      </w:tblGrid>
      <w:tr w:rsidR="00CA69BA" w:rsidRPr="008C1DB4" w14:paraId="62A1644A" w14:textId="77777777">
        <w:tc>
          <w:tcPr>
            <w:tcW w:w="2900" w:type="dxa"/>
            <w:shd w:val="clear" w:color="auto" w:fill="1F3B54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A16448" w14:textId="77777777" w:rsidR="00CA69BA" w:rsidRPr="00C640AD" w:rsidRDefault="00AE4CD8" w:rsidP="00E151BD">
            <w:pPr>
              <w:rPr>
                <w:rFonts w:ascii="Phetsarath OT" w:eastAsia="Phetsarath OT" w:hAnsi="Phetsarath OT" w:cs="Phetsarath OT"/>
                <w:sz w:val="24"/>
                <w:szCs w:val="24"/>
              </w:rPr>
            </w:pPr>
            <w:proofErr w:type="spellStart"/>
            <w:r w:rsidRPr="00C640AD">
              <w:rPr>
                <w:rFonts w:ascii="Phetsarath OT" w:eastAsia="Phetsarath OT" w:hAnsi="Phetsarath OT" w:cs="Phetsarath OT"/>
                <w:b/>
                <w:bCs/>
                <w:color w:val="FFFFFF"/>
                <w:sz w:val="24"/>
                <w:szCs w:val="24"/>
              </w:rPr>
              <w:lastRenderedPageBreak/>
              <w:t>ລາຍການ</w:t>
            </w:r>
            <w:proofErr w:type="spellEnd"/>
          </w:p>
        </w:tc>
        <w:tc>
          <w:tcPr>
            <w:tcW w:w="6460" w:type="dxa"/>
            <w:shd w:val="clear" w:color="auto" w:fill="1F3B54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A16449" w14:textId="77777777" w:rsidR="00CA69BA" w:rsidRPr="00C640AD" w:rsidRDefault="00AE4CD8" w:rsidP="00E151BD">
            <w:pPr>
              <w:rPr>
                <w:rFonts w:ascii="Phetsarath OT" w:eastAsia="Phetsarath OT" w:hAnsi="Phetsarath OT" w:cs="Phetsarath OT"/>
                <w:sz w:val="24"/>
                <w:szCs w:val="24"/>
              </w:rPr>
            </w:pPr>
            <w:proofErr w:type="spellStart"/>
            <w:r w:rsidRPr="00C640AD">
              <w:rPr>
                <w:rFonts w:ascii="Phetsarath OT" w:eastAsia="Phetsarath OT" w:hAnsi="Phetsarath OT" w:cs="Phetsarath OT"/>
                <w:b/>
                <w:bCs/>
                <w:color w:val="FFFFFF"/>
                <w:sz w:val="24"/>
                <w:szCs w:val="24"/>
              </w:rPr>
              <w:t>ລາຍລະອຽດ</w:t>
            </w:r>
            <w:proofErr w:type="spellEnd"/>
          </w:p>
        </w:tc>
      </w:tr>
      <w:tr w:rsidR="00CA69BA" w:rsidRPr="008C1DB4" w14:paraId="62A1644D" w14:textId="77777777">
        <w:tc>
          <w:tcPr>
            <w:tcW w:w="2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A1644B" w14:textId="77777777" w:rsidR="00CA69BA" w:rsidRPr="00C640AD" w:rsidRDefault="00AE4CD8" w:rsidP="00E151BD">
            <w:pPr>
              <w:rPr>
                <w:rFonts w:ascii="Phetsarath OT" w:eastAsia="Phetsarath OT" w:hAnsi="Phetsarath OT" w:cs="Phetsarath OT"/>
                <w:sz w:val="24"/>
                <w:szCs w:val="24"/>
              </w:rPr>
            </w:pPr>
            <w:proofErr w:type="spellStart"/>
            <w:r w:rsidRPr="00C640AD">
              <w:rPr>
                <w:rFonts w:ascii="Phetsarath OT" w:eastAsia="Phetsarath OT" w:hAnsi="Phetsarath OT" w:cs="Phetsarath OT"/>
                <w:b/>
                <w:bCs/>
                <w:sz w:val="24"/>
                <w:szCs w:val="24"/>
              </w:rPr>
              <w:t>ຢືນຢັນຄວາມສົນໃຈເຂົ້າຮ່ວມປະມູນ</w:t>
            </w:r>
            <w:proofErr w:type="spellEnd"/>
          </w:p>
        </w:tc>
        <w:tc>
          <w:tcPr>
            <w:tcW w:w="64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A1644C" w14:textId="0C9FA771" w:rsidR="00CA69BA" w:rsidRPr="00C640AD" w:rsidRDefault="00AE4CD8" w:rsidP="00E151BD">
            <w:pPr>
              <w:rPr>
                <w:rFonts w:ascii="Phetsarath OT" w:eastAsia="Phetsarath OT" w:hAnsi="Phetsarath OT" w:cs="Phetsarath OT"/>
                <w:sz w:val="24"/>
                <w:szCs w:val="24"/>
                <w:lang w:bidi="lo-LA"/>
              </w:rPr>
            </w:pPr>
            <w:proofErr w:type="spellStart"/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>ພາຍໃນວັນທີ</w:t>
            </w:r>
            <w:proofErr w:type="spellEnd"/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 xml:space="preserve"> </w:t>
            </w:r>
            <w:r w:rsidR="00C27CB1">
              <w:rPr>
                <w:rFonts w:ascii="Phetsarath OT" w:eastAsia="Phetsarath OT" w:hAnsi="Phetsarath OT" w:cs="Phetsarath OT"/>
                <w:sz w:val="24"/>
                <w:szCs w:val="24"/>
              </w:rPr>
              <w:t>11</w:t>
            </w:r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 xml:space="preserve"> </w:t>
            </w:r>
            <w:proofErr w:type="spellStart"/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>ກັນຍາ</w:t>
            </w:r>
            <w:proofErr w:type="spellEnd"/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 xml:space="preserve"> </w:t>
            </w:r>
            <w:r w:rsidRPr="00C640AD">
              <w:rPr>
                <w:rFonts w:ascii="Times New Roman" w:eastAsia="Phetsarath OT" w:hAnsi="Times New Roman" w:cs="Times New Roman"/>
                <w:sz w:val="24"/>
                <w:szCs w:val="24"/>
              </w:rPr>
              <w:t>2026</w:t>
            </w:r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 xml:space="preserve"> </w:t>
            </w:r>
            <w:proofErr w:type="spellStart"/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>ທາງອີເມວ</w:t>
            </w:r>
            <w:proofErr w:type="spellEnd"/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 xml:space="preserve"> </w:t>
            </w:r>
            <w:proofErr w:type="spellStart"/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>ຕາມທີ່ຢູ່ຂ້າງລຸ່ມ</w:t>
            </w:r>
            <w:proofErr w:type="spellEnd"/>
            <w:r w:rsidR="00521599" w:rsidRPr="00C640AD">
              <w:rPr>
                <w:rFonts w:ascii="Phetsarath OT" w:eastAsia="Phetsarath OT" w:hAnsi="Phetsarath OT" w:cs="Phetsarath OT" w:hint="cs"/>
                <w:sz w:val="24"/>
                <w:szCs w:val="24"/>
                <w:cs/>
                <w:lang w:bidi="lo-LA"/>
              </w:rPr>
              <w:t xml:space="preserve">ນີ້ </w:t>
            </w:r>
          </w:p>
        </w:tc>
      </w:tr>
      <w:tr w:rsidR="00CA69BA" w:rsidRPr="008C1DB4" w14:paraId="62A16450" w14:textId="77777777">
        <w:tc>
          <w:tcPr>
            <w:tcW w:w="2900" w:type="dxa"/>
            <w:shd w:val="clear" w:color="auto" w:fill="F2F5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A1644E" w14:textId="77777777" w:rsidR="00CA69BA" w:rsidRPr="00C640AD" w:rsidRDefault="00AE4CD8" w:rsidP="00E151BD">
            <w:pPr>
              <w:rPr>
                <w:rFonts w:ascii="Phetsarath OT" w:eastAsia="Phetsarath OT" w:hAnsi="Phetsarath OT" w:cs="Phetsarath OT"/>
                <w:sz w:val="24"/>
                <w:szCs w:val="24"/>
              </w:rPr>
            </w:pPr>
            <w:proofErr w:type="spellStart"/>
            <w:r w:rsidRPr="00C640AD">
              <w:rPr>
                <w:rFonts w:ascii="Phetsarath OT" w:eastAsia="Phetsarath OT" w:hAnsi="Phetsarath OT" w:cs="Phetsarath OT"/>
                <w:b/>
                <w:bCs/>
                <w:sz w:val="24"/>
                <w:szCs w:val="24"/>
              </w:rPr>
              <w:t>ກຳນົດສຸດທ້າຍໃນການສອບຖາມ</w:t>
            </w:r>
            <w:proofErr w:type="spellEnd"/>
          </w:p>
        </w:tc>
        <w:tc>
          <w:tcPr>
            <w:tcW w:w="6460" w:type="dxa"/>
            <w:shd w:val="clear" w:color="auto" w:fill="F2F5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A1644F" w14:textId="77777777" w:rsidR="00CA69BA" w:rsidRPr="00C640AD" w:rsidRDefault="00AE4CD8" w:rsidP="00E151BD">
            <w:pPr>
              <w:rPr>
                <w:rFonts w:ascii="Phetsarath OT" w:eastAsia="Phetsarath OT" w:hAnsi="Phetsarath OT" w:cs="Phetsarath OT"/>
                <w:sz w:val="24"/>
                <w:szCs w:val="24"/>
              </w:rPr>
            </w:pPr>
            <w:proofErr w:type="spellStart"/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>ວັນທີ</w:t>
            </w:r>
            <w:proofErr w:type="spellEnd"/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 xml:space="preserve"> </w:t>
            </w:r>
            <w:r w:rsidRPr="00C640AD">
              <w:rPr>
                <w:rFonts w:ascii="Times New Roman" w:eastAsia="Phetsarath OT" w:hAnsi="Times New Roman" w:cs="Times New Roman"/>
                <w:sz w:val="24"/>
                <w:szCs w:val="24"/>
              </w:rPr>
              <w:t>17</w:t>
            </w:r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 xml:space="preserve"> </w:t>
            </w:r>
            <w:proofErr w:type="spellStart"/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>ກັນຍາ</w:t>
            </w:r>
            <w:proofErr w:type="spellEnd"/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 xml:space="preserve"> </w:t>
            </w:r>
            <w:r w:rsidRPr="00C640AD">
              <w:rPr>
                <w:rFonts w:ascii="Times New Roman" w:eastAsia="Phetsarath OT" w:hAnsi="Times New Roman" w:cs="Times New Roman"/>
                <w:sz w:val="24"/>
                <w:szCs w:val="24"/>
              </w:rPr>
              <w:t>2026.</w:t>
            </w:r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 xml:space="preserve"> </w:t>
            </w:r>
            <w:proofErr w:type="spellStart"/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>ຄຳຕອບຈະສົ່ງໃຫ້ທຸກບໍລິສັດທີ່ຖືກເຊີນ</w:t>
            </w:r>
            <w:proofErr w:type="spellEnd"/>
          </w:p>
        </w:tc>
      </w:tr>
      <w:tr w:rsidR="00CA69BA" w:rsidRPr="008C1DB4" w14:paraId="62A16453" w14:textId="77777777">
        <w:tc>
          <w:tcPr>
            <w:tcW w:w="2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A16451" w14:textId="77777777" w:rsidR="00CA69BA" w:rsidRPr="00C640AD" w:rsidRDefault="00AE4CD8" w:rsidP="00E151BD">
            <w:pPr>
              <w:rPr>
                <w:rFonts w:ascii="Phetsarath OT" w:eastAsia="Phetsarath OT" w:hAnsi="Phetsarath OT" w:cs="Phetsarath OT"/>
                <w:sz w:val="24"/>
                <w:szCs w:val="24"/>
              </w:rPr>
            </w:pPr>
            <w:proofErr w:type="spellStart"/>
            <w:r w:rsidRPr="00C640AD">
              <w:rPr>
                <w:rFonts w:ascii="Phetsarath OT" w:eastAsia="Phetsarath OT" w:hAnsi="Phetsarath OT" w:cs="Phetsarath OT"/>
                <w:b/>
                <w:bCs/>
                <w:sz w:val="24"/>
                <w:szCs w:val="24"/>
              </w:rPr>
              <w:t>ກຳນົດສຸດທ້າຍໃນການຍື່ນຂໍ້ສະເໜີ</w:t>
            </w:r>
            <w:proofErr w:type="spellEnd"/>
          </w:p>
        </w:tc>
        <w:tc>
          <w:tcPr>
            <w:tcW w:w="64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A16452" w14:textId="09AC6E6B" w:rsidR="00CA69BA" w:rsidRPr="00C640AD" w:rsidRDefault="00AE4CD8" w:rsidP="00E151BD">
            <w:pPr>
              <w:rPr>
                <w:rFonts w:ascii="Phetsarath OT" w:eastAsia="Phetsarath OT" w:hAnsi="Phetsarath OT" w:cs="Phetsarath OT"/>
                <w:sz w:val="24"/>
                <w:szCs w:val="24"/>
              </w:rPr>
            </w:pPr>
            <w:proofErr w:type="spellStart"/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>ວັນທີ</w:t>
            </w:r>
            <w:proofErr w:type="spellEnd"/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 xml:space="preserve"> </w:t>
            </w:r>
            <w:r w:rsidRPr="00C640AD">
              <w:rPr>
                <w:rFonts w:ascii="Times New Roman" w:eastAsia="Phetsarath OT" w:hAnsi="Times New Roman" w:cs="Times New Roman"/>
                <w:sz w:val="24"/>
                <w:szCs w:val="24"/>
              </w:rPr>
              <w:t>18</w:t>
            </w:r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 xml:space="preserve"> </w:t>
            </w:r>
            <w:proofErr w:type="spellStart"/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>ກັນຍາ</w:t>
            </w:r>
            <w:proofErr w:type="spellEnd"/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 xml:space="preserve"> </w:t>
            </w:r>
            <w:r w:rsidRPr="00C640AD">
              <w:rPr>
                <w:rFonts w:ascii="Times New Roman" w:eastAsia="Phetsarath OT" w:hAnsi="Times New Roman" w:cs="Times New Roman"/>
                <w:sz w:val="24"/>
                <w:szCs w:val="24"/>
              </w:rPr>
              <w:t>2026</w:t>
            </w:r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 xml:space="preserve"> </w:t>
            </w:r>
            <w:proofErr w:type="spellStart"/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>ເວລາ</w:t>
            </w:r>
            <w:proofErr w:type="spellEnd"/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 xml:space="preserve"> </w:t>
            </w:r>
            <w:r w:rsidRPr="00C640AD">
              <w:rPr>
                <w:rFonts w:ascii="Times New Roman" w:eastAsia="Phetsarath OT" w:hAnsi="Times New Roman" w:cs="Times New Roman"/>
                <w:sz w:val="24"/>
                <w:szCs w:val="24"/>
              </w:rPr>
              <w:t>17:00</w:t>
            </w:r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 xml:space="preserve"> </w:t>
            </w:r>
            <w:proofErr w:type="spellStart"/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>ໂມງ</w:t>
            </w:r>
            <w:proofErr w:type="spellEnd"/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 xml:space="preserve"> (</w:t>
            </w:r>
            <w:proofErr w:type="spellStart"/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>ເວລາ</w:t>
            </w:r>
            <w:proofErr w:type="spellEnd"/>
            <w:r w:rsidR="00C640AD" w:rsidRPr="00C640AD">
              <w:rPr>
                <w:rFonts w:ascii="Phetsarath OT" w:eastAsia="Phetsarath OT" w:hAnsi="Phetsarath OT" w:cs="Phetsarath OT" w:hint="cs"/>
                <w:sz w:val="24"/>
                <w:szCs w:val="24"/>
                <w:cs/>
                <w:lang w:bidi="lo-LA"/>
              </w:rPr>
              <w:t>ນະຄອນຫຼວງ</w:t>
            </w:r>
            <w:proofErr w:type="spellStart"/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>ວຽງຈັນ</w:t>
            </w:r>
            <w:proofErr w:type="spellEnd"/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>)</w:t>
            </w:r>
          </w:p>
        </w:tc>
      </w:tr>
      <w:tr w:rsidR="00CA69BA" w:rsidRPr="008C1DB4" w14:paraId="62A16456" w14:textId="77777777">
        <w:tc>
          <w:tcPr>
            <w:tcW w:w="2900" w:type="dxa"/>
            <w:shd w:val="clear" w:color="auto" w:fill="F2F5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A16454" w14:textId="77777777" w:rsidR="00CA69BA" w:rsidRPr="00C640AD" w:rsidRDefault="00AE4CD8" w:rsidP="00E151BD">
            <w:pPr>
              <w:rPr>
                <w:rFonts w:ascii="Phetsarath OT" w:eastAsia="Phetsarath OT" w:hAnsi="Phetsarath OT" w:cs="Phetsarath OT"/>
                <w:sz w:val="24"/>
                <w:szCs w:val="24"/>
              </w:rPr>
            </w:pPr>
            <w:proofErr w:type="spellStart"/>
            <w:r w:rsidRPr="00C640AD">
              <w:rPr>
                <w:rFonts w:ascii="Phetsarath OT" w:eastAsia="Phetsarath OT" w:hAnsi="Phetsarath OT" w:cs="Phetsarath OT"/>
                <w:b/>
                <w:bCs/>
                <w:sz w:val="24"/>
                <w:szCs w:val="24"/>
              </w:rPr>
              <w:t>ວິທີການຍື່ນ</w:t>
            </w:r>
            <w:proofErr w:type="spellEnd"/>
          </w:p>
        </w:tc>
        <w:tc>
          <w:tcPr>
            <w:tcW w:w="6460" w:type="dxa"/>
            <w:shd w:val="clear" w:color="auto" w:fill="F2F5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A16455" w14:textId="3FDEC40C" w:rsidR="00CA69BA" w:rsidRPr="00C640AD" w:rsidRDefault="00AE4CD8" w:rsidP="00E151BD">
            <w:pPr>
              <w:rPr>
                <w:rFonts w:ascii="Phetsarath OT" w:eastAsia="Phetsarath OT" w:hAnsi="Phetsarath OT" w:cs="Phetsarath OT"/>
                <w:sz w:val="24"/>
                <w:szCs w:val="24"/>
              </w:rPr>
            </w:pPr>
            <w:proofErr w:type="spellStart"/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>ທາງອີເມວ</w:t>
            </w:r>
            <w:proofErr w:type="spellEnd"/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 xml:space="preserve"> </w:t>
            </w:r>
            <w:hyperlink r:id="rId12" w:history="1">
              <w:r w:rsidR="00D95F15" w:rsidRPr="00C640AD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erwin.poligne@ccl-laos.org</w:t>
              </w:r>
            </w:hyperlink>
            <w:r w:rsidR="00D95F15" w:rsidRPr="00C640AD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hyperlink r:id="rId13" w:history="1">
              <w:r w:rsidR="00D95F15" w:rsidRPr="00C640AD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khammeun@ccl-laos.org</w:t>
              </w:r>
            </w:hyperlink>
            <w:r w:rsidR="00D95F15" w:rsidRPr="00C640AD">
              <w:rPr>
                <w:rStyle w:val="Hyperlink"/>
                <w:rFonts w:asciiTheme="majorBidi" w:hAnsiTheme="majorBidi" w:cstheme="majorBidi"/>
                <w:sz w:val="24"/>
                <w:szCs w:val="24"/>
              </w:rPr>
              <w:t>,</w:t>
            </w:r>
            <w:r w:rsidR="00D95F15" w:rsidRPr="00C640A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D95F15" w:rsidRPr="00C640AD">
              <w:rPr>
                <w:rStyle w:val="Hyperlink"/>
                <w:rFonts w:asciiTheme="majorBidi" w:hAnsiTheme="majorBidi" w:cstheme="majorBidi"/>
                <w:sz w:val="24"/>
                <w:szCs w:val="24"/>
              </w:rPr>
              <w:t>Manivone@ccl-laos.org</w:t>
            </w:r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 xml:space="preserve"> </w:t>
            </w:r>
            <w:proofErr w:type="spellStart"/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>ໂດຍໃສ່ຫົວຂໍ້ວ່າ</w:t>
            </w:r>
            <w:proofErr w:type="spellEnd"/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 xml:space="preserve"> </w:t>
            </w:r>
            <w:r w:rsidRPr="00C640AD">
              <w:rPr>
                <w:rFonts w:ascii="Times New Roman" w:eastAsia="Phetsarath OT" w:hAnsi="Times New Roman" w:cs="Times New Roman"/>
                <w:sz w:val="24"/>
                <w:szCs w:val="24"/>
              </w:rPr>
              <w:t>"AGIRE/TRV/2026/01X"</w:t>
            </w:r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 xml:space="preserve"> </w:t>
            </w:r>
            <w:proofErr w:type="spellStart"/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>ຫຼື</w:t>
            </w:r>
            <w:proofErr w:type="spellEnd"/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 xml:space="preserve"> </w:t>
            </w:r>
            <w:proofErr w:type="spellStart"/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>ຍື່ນດ້ວຍຕົນເອງເປັນ</w:t>
            </w:r>
            <w:proofErr w:type="spellEnd"/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 xml:space="preserve"> 2 </w:t>
            </w:r>
            <w:proofErr w:type="spellStart"/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>ຊອງປິດ</w:t>
            </w:r>
            <w:proofErr w:type="spellEnd"/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 xml:space="preserve"> </w:t>
            </w:r>
            <w:proofErr w:type="spellStart"/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>ຂຽນວ່າ</w:t>
            </w:r>
            <w:proofErr w:type="spellEnd"/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 xml:space="preserve"> "</w:t>
            </w:r>
            <w:proofErr w:type="spellStart"/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>ຂໍ້ສະເໜີດ້ານເຕັກນິກ</w:t>
            </w:r>
            <w:proofErr w:type="spellEnd"/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 xml:space="preserve">" </w:t>
            </w:r>
            <w:proofErr w:type="spellStart"/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>ແລະ</w:t>
            </w:r>
            <w:proofErr w:type="spellEnd"/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 xml:space="preserve"> "</w:t>
            </w:r>
            <w:proofErr w:type="spellStart"/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>ຂໍ້ສະເໜີດ້ານລາຄາ</w:t>
            </w:r>
            <w:proofErr w:type="spellEnd"/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 xml:space="preserve">" </w:t>
            </w:r>
            <w:proofErr w:type="spellStart"/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>ທີ່ຫ້ອງການ</w:t>
            </w:r>
            <w:proofErr w:type="spellEnd"/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 xml:space="preserve"> </w:t>
            </w:r>
            <w:r w:rsidRPr="00C640AD">
              <w:rPr>
                <w:rFonts w:ascii="Times New Roman" w:eastAsia="Phetsarath OT" w:hAnsi="Times New Roman" w:cs="Times New Roman"/>
                <w:sz w:val="24"/>
                <w:szCs w:val="24"/>
              </w:rPr>
              <w:t>CCL</w:t>
            </w:r>
          </w:p>
        </w:tc>
      </w:tr>
      <w:tr w:rsidR="00CA69BA" w:rsidRPr="008C1DB4" w14:paraId="62A16459" w14:textId="77777777">
        <w:tc>
          <w:tcPr>
            <w:tcW w:w="2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A16457" w14:textId="77777777" w:rsidR="00CA69BA" w:rsidRPr="00C640AD" w:rsidRDefault="00AE4CD8" w:rsidP="00E151BD">
            <w:pPr>
              <w:rPr>
                <w:rFonts w:ascii="Phetsarath OT" w:eastAsia="Phetsarath OT" w:hAnsi="Phetsarath OT" w:cs="Phetsarath OT"/>
                <w:sz w:val="24"/>
                <w:szCs w:val="24"/>
              </w:rPr>
            </w:pPr>
            <w:proofErr w:type="spellStart"/>
            <w:r w:rsidRPr="00C640AD">
              <w:rPr>
                <w:rFonts w:ascii="Phetsarath OT" w:eastAsia="Phetsarath OT" w:hAnsi="Phetsarath OT" w:cs="Phetsarath OT"/>
                <w:b/>
                <w:bCs/>
                <w:sz w:val="24"/>
                <w:szCs w:val="24"/>
              </w:rPr>
              <w:t>ອາຍຸຂອງຂໍ້ສະເໜີ</w:t>
            </w:r>
            <w:proofErr w:type="spellEnd"/>
          </w:p>
        </w:tc>
        <w:tc>
          <w:tcPr>
            <w:tcW w:w="64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A16458" w14:textId="77777777" w:rsidR="00CA69BA" w:rsidRPr="00C640AD" w:rsidRDefault="00AE4CD8" w:rsidP="00E151BD">
            <w:pPr>
              <w:rPr>
                <w:rFonts w:ascii="Phetsarath OT" w:eastAsia="Phetsarath OT" w:hAnsi="Phetsarath OT" w:cs="Phetsarath OT"/>
                <w:sz w:val="24"/>
                <w:szCs w:val="24"/>
              </w:rPr>
            </w:pPr>
            <w:r w:rsidRPr="00C640AD">
              <w:rPr>
                <w:rFonts w:asciiTheme="majorBidi" w:eastAsia="Phetsarath OT" w:hAnsiTheme="majorBidi" w:cstheme="majorBidi"/>
                <w:sz w:val="24"/>
                <w:szCs w:val="24"/>
              </w:rPr>
              <w:t>45</w:t>
            </w:r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 xml:space="preserve"> </w:t>
            </w:r>
            <w:proofErr w:type="spellStart"/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>ວັນ</w:t>
            </w:r>
            <w:proofErr w:type="spellEnd"/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 xml:space="preserve"> </w:t>
            </w:r>
            <w:proofErr w:type="spellStart"/>
            <w:r w:rsidRPr="00C640AD">
              <w:rPr>
                <w:rFonts w:ascii="Phetsarath OT" w:eastAsia="Phetsarath OT" w:hAnsi="Phetsarath OT" w:cs="Phetsarath OT"/>
                <w:sz w:val="24"/>
                <w:szCs w:val="24"/>
              </w:rPr>
              <w:t>ນັບແຕ່ວັນປິດຮັບຂໍ້ສະເໜີ</w:t>
            </w:r>
            <w:proofErr w:type="spellEnd"/>
          </w:p>
        </w:tc>
      </w:tr>
      <w:tr w:rsidR="00CA69BA" w:rsidRPr="008C1DB4" w14:paraId="62A1645C" w14:textId="77777777">
        <w:tc>
          <w:tcPr>
            <w:tcW w:w="2900" w:type="dxa"/>
            <w:shd w:val="clear" w:color="auto" w:fill="F2F5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A1645A" w14:textId="77777777" w:rsidR="00CA69BA" w:rsidRPr="00C640AD" w:rsidRDefault="00AE4CD8" w:rsidP="00E151BD">
            <w:pPr>
              <w:rPr>
                <w:rFonts w:ascii="Phetsarath OT" w:eastAsia="Phetsarath OT" w:hAnsi="Phetsarath OT" w:cs="Phetsarath OT"/>
                <w:sz w:val="24"/>
                <w:szCs w:val="24"/>
              </w:rPr>
            </w:pPr>
            <w:proofErr w:type="spellStart"/>
            <w:r w:rsidRPr="00C640AD">
              <w:rPr>
                <w:rFonts w:ascii="Phetsarath OT" w:eastAsia="Phetsarath OT" w:hAnsi="Phetsarath OT" w:cs="Phetsarath OT"/>
                <w:b/>
                <w:bCs/>
                <w:sz w:val="24"/>
                <w:szCs w:val="24"/>
              </w:rPr>
              <w:t>ຜູ້ຕິດຕໍ</w:t>
            </w:r>
            <w:proofErr w:type="spellEnd"/>
            <w:r w:rsidRPr="00C640AD">
              <w:rPr>
                <w:rFonts w:ascii="Phetsarath OT" w:eastAsia="Phetsarath OT" w:hAnsi="Phetsarath OT" w:cs="Phetsarath OT"/>
                <w:b/>
                <w:bCs/>
                <w:sz w:val="24"/>
                <w:szCs w:val="24"/>
              </w:rPr>
              <w:t>່</w:t>
            </w:r>
          </w:p>
        </w:tc>
        <w:tc>
          <w:tcPr>
            <w:tcW w:w="6460" w:type="dxa"/>
            <w:shd w:val="clear" w:color="auto" w:fill="F2F5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A1645B" w14:textId="43953A57" w:rsidR="00CA69BA" w:rsidRPr="00C640AD" w:rsidRDefault="00892E5F" w:rsidP="00E151BD">
            <w:pPr>
              <w:rPr>
                <w:rFonts w:ascii="Times New Roman" w:eastAsia="Phetsarath OT" w:hAnsi="Times New Roman" w:cs="Times New Roman"/>
                <w:sz w:val="24"/>
                <w:szCs w:val="24"/>
              </w:rPr>
            </w:pPr>
            <w:r w:rsidRPr="00C640AD">
              <w:rPr>
                <w:rFonts w:ascii="Times New Roman" w:hAnsi="Times New Roman" w:cs="Times New Roman"/>
                <w:sz w:val="24"/>
                <w:szCs w:val="24"/>
              </w:rPr>
              <w:t xml:space="preserve">Erwin Poligné, Project advisor, CCL — +856 20 52 62 81 74 — </w:t>
            </w:r>
            <w:hyperlink r:id="rId14" w:history="1">
              <w:r w:rsidRPr="00C640AD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erwin.poligne@ccl-laos.org</w:t>
              </w:r>
            </w:hyperlink>
            <w:r w:rsidRPr="00C640AD">
              <w:rPr>
                <w:rFonts w:ascii="Times New Roman" w:hAnsi="Times New Roman" w:cs="Times New Roman"/>
                <w:sz w:val="24"/>
                <w:szCs w:val="24"/>
              </w:rPr>
              <w:t xml:space="preserve">, Khammeun Nandee, Project coordinator, CCL — +856 20 29 253 654 — </w:t>
            </w:r>
            <w:hyperlink r:id="rId15" w:history="1">
              <w:r w:rsidRPr="00C640AD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khammeun@ccl-laos.org</w:t>
              </w:r>
            </w:hyperlink>
            <w:r w:rsidRPr="00C640AD"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640AD">
              <w:rPr>
                <w:rFonts w:ascii="Times New Roman" w:hAnsi="Times New Roman" w:cs="Times New Roman"/>
                <w:sz w:val="24"/>
                <w:szCs w:val="24"/>
              </w:rPr>
              <w:t xml:space="preserve">Manivone </w:t>
            </w:r>
            <w:proofErr w:type="spellStart"/>
            <w:r w:rsidRPr="00C640AD">
              <w:rPr>
                <w:rFonts w:ascii="Times New Roman" w:hAnsi="Times New Roman" w:cs="Times New Roman"/>
                <w:sz w:val="24"/>
                <w:szCs w:val="24"/>
              </w:rPr>
              <w:t>Vorachak</w:t>
            </w:r>
            <w:proofErr w:type="spellEnd"/>
            <w:r w:rsidRPr="00C640AD">
              <w:rPr>
                <w:rFonts w:ascii="Times New Roman" w:hAnsi="Times New Roman" w:cs="Times New Roman"/>
                <w:sz w:val="24"/>
                <w:szCs w:val="24"/>
              </w:rPr>
              <w:t>, Director, CCL — +856 20 22 240 943  —</w:t>
            </w:r>
            <w:r w:rsidRPr="00C640AD"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  <w:t xml:space="preserve"> Manivone@ccl-laos.org.</w:t>
            </w:r>
          </w:p>
        </w:tc>
      </w:tr>
    </w:tbl>
    <w:p w14:paraId="62A1645E" w14:textId="77777777" w:rsidR="00CA69BA" w:rsidRPr="00C640AD" w:rsidRDefault="00AE4CD8" w:rsidP="00E151BD">
      <w:pPr>
        <w:spacing w:after="140"/>
        <w:jc w:val="both"/>
        <w:rPr>
          <w:rFonts w:ascii="Phetsarath OT" w:eastAsia="Phetsarath OT" w:hAnsi="Phetsarath OT" w:cs="Phetsarath OT"/>
          <w:sz w:val="24"/>
          <w:szCs w:val="24"/>
        </w:rPr>
      </w:pPr>
      <w:proofErr w:type="spellStart"/>
      <w:r w:rsidRPr="00C640AD">
        <w:rPr>
          <w:rFonts w:ascii="Phetsarath OT" w:eastAsia="Phetsarath OT" w:hAnsi="Phetsarath OT" w:cs="Phetsarath OT"/>
          <w:sz w:val="24"/>
          <w:szCs w:val="24"/>
        </w:rPr>
        <w:t>ຂໍ້ສະເໜີທີ່ຍື່ນຊ້າກວ່າກຳນົດ</w:t>
      </w:r>
      <w:proofErr w:type="spellEnd"/>
      <w:r w:rsidRPr="00C640AD">
        <w:rPr>
          <w:rFonts w:ascii="Phetsarath OT" w:eastAsia="Phetsarath OT" w:hAnsi="Phetsarath OT" w:cs="Phetsarath OT"/>
          <w:sz w:val="24"/>
          <w:szCs w:val="24"/>
        </w:rPr>
        <w:t xml:space="preserve"> </w:t>
      </w:r>
      <w:proofErr w:type="spellStart"/>
      <w:r w:rsidRPr="00C640AD">
        <w:rPr>
          <w:rFonts w:ascii="Phetsarath OT" w:eastAsia="Phetsarath OT" w:hAnsi="Phetsarath OT" w:cs="Phetsarath OT"/>
          <w:sz w:val="24"/>
          <w:szCs w:val="24"/>
        </w:rPr>
        <w:t>ຈະບໍ່ໄດ້ຮັບການພິຈາລະນາ</w:t>
      </w:r>
      <w:proofErr w:type="spellEnd"/>
      <w:r w:rsidRPr="00C640AD">
        <w:rPr>
          <w:rFonts w:ascii="Phetsarath OT" w:eastAsia="Phetsarath OT" w:hAnsi="Phetsarath OT" w:cs="Phetsarath OT"/>
          <w:sz w:val="24"/>
          <w:szCs w:val="24"/>
        </w:rPr>
        <w:t>.</w:t>
      </w:r>
    </w:p>
    <w:p w14:paraId="62A1645F" w14:textId="77777777" w:rsidR="00CA69BA" w:rsidRPr="00C640AD" w:rsidRDefault="00AE4CD8" w:rsidP="00E151BD">
      <w:pPr>
        <w:spacing w:after="100"/>
        <w:rPr>
          <w:rFonts w:ascii="Phetsarath OT" w:eastAsia="Phetsarath OT" w:hAnsi="Phetsarath OT" w:cs="Phetsarath OT"/>
          <w:sz w:val="24"/>
          <w:szCs w:val="24"/>
        </w:rPr>
      </w:pPr>
      <w:r w:rsidRPr="00C640AD">
        <w:rPr>
          <w:rFonts w:ascii="Times New Roman" w:eastAsia="Phetsarath OT" w:hAnsi="Times New Roman" w:cs="Times New Roman"/>
          <w:b/>
          <w:bCs/>
          <w:color w:val="17706E"/>
          <w:sz w:val="24"/>
          <w:szCs w:val="24"/>
        </w:rPr>
        <w:t>4.</w:t>
      </w:r>
      <w:r w:rsidRPr="00C640AD">
        <w:rPr>
          <w:rFonts w:ascii="Phetsarath OT" w:eastAsia="Phetsarath OT" w:hAnsi="Phetsarath OT" w:cs="Phetsarath OT"/>
          <w:b/>
          <w:bCs/>
          <w:color w:val="17706E"/>
          <w:sz w:val="24"/>
          <w:szCs w:val="24"/>
        </w:rPr>
        <w:t xml:space="preserve"> </w:t>
      </w:r>
      <w:proofErr w:type="spellStart"/>
      <w:r w:rsidRPr="00C640AD">
        <w:rPr>
          <w:rFonts w:ascii="Phetsarath OT" w:eastAsia="Phetsarath OT" w:hAnsi="Phetsarath OT" w:cs="Phetsarath OT"/>
          <w:b/>
          <w:bCs/>
          <w:color w:val="17706E"/>
          <w:sz w:val="24"/>
          <w:szCs w:val="24"/>
        </w:rPr>
        <w:t>ການປະເມີນຜົນ</w:t>
      </w:r>
      <w:proofErr w:type="spellEnd"/>
    </w:p>
    <w:p w14:paraId="1CB5BC29" w14:textId="77777777" w:rsidR="00C640AD" w:rsidRPr="00C640AD" w:rsidRDefault="00C640AD" w:rsidP="00E151BD">
      <w:pPr>
        <w:jc w:val="thaiDistribute"/>
        <w:rPr>
          <w:rFonts w:ascii="Phetsarath OT" w:eastAsia="Phetsarath OT" w:hAnsi="Phetsarath OT" w:cs="Phetsarath OT"/>
          <w:sz w:val="24"/>
          <w:szCs w:val="24"/>
        </w:rPr>
      </w:pPr>
      <w:r w:rsidRPr="00C640AD">
        <w:rPr>
          <w:rFonts w:ascii="Phetsarath OT" w:eastAsia="Phetsarath OT" w:hAnsi="Phetsarath OT" w:cs="Phetsarath OT"/>
          <w:sz w:val="24"/>
          <w:szCs w:val="24"/>
          <w:cs/>
          <w:lang w:bidi="lo-LA"/>
        </w:rPr>
        <w:t xml:space="preserve">ຂໍ້ສະເໜີຈະຖືກປະເມີນຕາມເງື່ອນໄຂໃນມາດຕາ </w:t>
      </w:r>
      <w:r w:rsidRPr="00C640AD">
        <w:rPr>
          <w:rFonts w:asciiTheme="majorBidi" w:eastAsia="Phetsarath OT" w:hAnsiTheme="majorBidi" w:cstheme="majorBidi"/>
          <w:sz w:val="24"/>
          <w:szCs w:val="24"/>
          <w:cs/>
          <w:lang w:bidi="lo-LA"/>
        </w:rPr>
        <w:t>14.2</w:t>
      </w:r>
      <w:r w:rsidRPr="00C640AD">
        <w:rPr>
          <w:rFonts w:ascii="Phetsarath OT" w:eastAsia="Phetsarath OT" w:hAnsi="Phetsarath OT" w:cs="Phetsarath OT"/>
          <w:sz w:val="24"/>
          <w:szCs w:val="24"/>
          <w:cs/>
          <w:lang w:bidi="lo-LA"/>
        </w:rPr>
        <w:t xml:space="preserve"> ຂອງເອກະສານຂໍ້ກຳນົດ: </w:t>
      </w:r>
      <w:r w:rsidRPr="00C640AD">
        <w:rPr>
          <w:rFonts w:asciiTheme="majorBidi" w:eastAsia="Phetsarath OT" w:hAnsiTheme="majorBidi" w:cstheme="majorBidi"/>
          <w:sz w:val="24"/>
          <w:szCs w:val="24"/>
          <w:cs/>
          <w:lang w:bidi="lo-LA"/>
        </w:rPr>
        <w:t>70</w:t>
      </w:r>
      <w:r w:rsidRPr="00C640AD">
        <w:rPr>
          <w:rFonts w:ascii="Phetsarath OT" w:eastAsia="Phetsarath OT" w:hAnsi="Phetsarath OT" w:cs="Phetsarath OT"/>
          <w:sz w:val="24"/>
          <w:szCs w:val="24"/>
          <w:cs/>
          <w:lang w:bidi="lo-LA"/>
        </w:rPr>
        <w:t xml:space="preserve"> ຄະແນນ ສຳລັບຂໍ້ສະເໜີດ້ານເຕັກນິກ ແລະ </w:t>
      </w:r>
      <w:r w:rsidRPr="00C640AD">
        <w:rPr>
          <w:rFonts w:asciiTheme="majorBidi" w:eastAsia="Phetsarath OT" w:hAnsiTheme="majorBidi" w:cstheme="majorBidi"/>
          <w:sz w:val="24"/>
          <w:szCs w:val="24"/>
          <w:cs/>
          <w:lang w:bidi="lo-LA"/>
        </w:rPr>
        <w:t>30</w:t>
      </w:r>
      <w:r w:rsidRPr="00C640AD">
        <w:rPr>
          <w:rFonts w:ascii="Phetsarath OT" w:eastAsia="Phetsarath OT" w:hAnsi="Phetsarath OT" w:cs="Phetsarath OT"/>
          <w:sz w:val="24"/>
          <w:szCs w:val="24"/>
          <w:cs/>
          <w:lang w:bidi="lo-LA"/>
        </w:rPr>
        <w:t xml:space="preserve"> ຄະແນນ ສຳລັບຂໍ້ສະເໜີດ້ານລາຄາ. ຂໍ້ສະເໜີທີ່ໄດ້ຄະແນນດ້ານເຕັກນິກຕ່ຳກວ່າ </w:t>
      </w:r>
      <w:r w:rsidRPr="00C640AD">
        <w:rPr>
          <w:rFonts w:asciiTheme="majorBidi" w:eastAsia="Phetsarath OT" w:hAnsiTheme="majorBidi" w:cstheme="majorBidi"/>
          <w:sz w:val="24"/>
          <w:szCs w:val="24"/>
          <w:cs/>
          <w:lang w:bidi="lo-LA"/>
        </w:rPr>
        <w:t>45</w:t>
      </w:r>
      <w:r w:rsidRPr="00C640AD">
        <w:rPr>
          <w:rFonts w:ascii="Phetsarath OT" w:eastAsia="Phetsarath OT" w:hAnsi="Phetsarath OT" w:cs="Phetsarath OT"/>
          <w:sz w:val="24"/>
          <w:szCs w:val="24"/>
          <w:cs/>
          <w:lang w:bidi="lo-LA"/>
        </w:rPr>
        <w:t xml:space="preserve"> ຈາກ </w:t>
      </w:r>
      <w:r w:rsidRPr="00C640AD">
        <w:rPr>
          <w:rFonts w:asciiTheme="majorBidi" w:eastAsia="Phetsarath OT" w:hAnsiTheme="majorBidi" w:cstheme="majorBidi"/>
          <w:sz w:val="24"/>
          <w:szCs w:val="24"/>
          <w:cs/>
          <w:lang w:bidi="lo-LA"/>
        </w:rPr>
        <w:t>70</w:t>
      </w:r>
      <w:r w:rsidRPr="00C640AD">
        <w:rPr>
          <w:rFonts w:ascii="Phetsarath OT" w:eastAsia="Phetsarath OT" w:hAnsi="Phetsarath OT" w:cs="Phetsarath OT"/>
          <w:sz w:val="24"/>
          <w:szCs w:val="24"/>
          <w:cs/>
          <w:lang w:bidi="lo-LA"/>
        </w:rPr>
        <w:t xml:space="preserve"> ຄະແນນ ຈະຖືກຄັດອອກ ກ່ອນການເປີດຊອງລາຄາ. </w:t>
      </w:r>
      <w:r w:rsidRPr="00C640AD">
        <w:rPr>
          <w:rFonts w:asciiTheme="majorBidi" w:eastAsia="Phetsarath OT" w:hAnsiTheme="majorBidi" w:cstheme="majorBidi"/>
          <w:sz w:val="24"/>
          <w:szCs w:val="24"/>
        </w:rPr>
        <w:t>CCL</w:t>
      </w:r>
      <w:r w:rsidRPr="00C640AD">
        <w:rPr>
          <w:rFonts w:ascii="Phetsarath OT" w:eastAsia="Phetsarath OT" w:hAnsi="Phetsarath OT" w:cs="Phetsarath OT"/>
          <w:sz w:val="24"/>
          <w:szCs w:val="24"/>
        </w:rPr>
        <w:t xml:space="preserve"> </w:t>
      </w:r>
      <w:r w:rsidRPr="00C640AD">
        <w:rPr>
          <w:rFonts w:ascii="Phetsarath OT" w:eastAsia="Phetsarath OT" w:hAnsi="Phetsarath OT" w:cs="Phetsarath OT"/>
          <w:sz w:val="24"/>
          <w:szCs w:val="24"/>
          <w:cs/>
          <w:lang w:bidi="lo-LA"/>
        </w:rPr>
        <w:t>ອາດຈະໄປຢ້ຽມຢາມສະຖານທີ່ຂອງບໍລິສັດທ່ານ ແລະ ຕິດຕໍ່ຫາຜູ້ອ້າງອີງຂອງທ່ານ.</w:t>
      </w:r>
    </w:p>
    <w:p w14:paraId="030031DD" w14:textId="77777777" w:rsidR="00C640AD" w:rsidRPr="00C640AD" w:rsidRDefault="00C640AD" w:rsidP="00E151BD">
      <w:pPr>
        <w:jc w:val="thaiDistribute"/>
        <w:rPr>
          <w:rFonts w:ascii="Phetsarath OT" w:eastAsia="Phetsarath OT" w:hAnsi="Phetsarath OT" w:cs="Phetsarath OT"/>
          <w:sz w:val="24"/>
          <w:szCs w:val="24"/>
        </w:rPr>
      </w:pPr>
      <w:r w:rsidRPr="00C640AD">
        <w:rPr>
          <w:rFonts w:asciiTheme="majorBidi" w:eastAsia="Phetsarath OT" w:hAnsiTheme="majorBidi" w:cstheme="majorBidi"/>
          <w:sz w:val="24"/>
          <w:szCs w:val="24"/>
        </w:rPr>
        <w:t>CCL</w:t>
      </w:r>
      <w:r w:rsidRPr="00C640AD">
        <w:rPr>
          <w:rFonts w:ascii="Phetsarath OT" w:eastAsia="Phetsarath OT" w:hAnsi="Phetsarath OT" w:cs="Phetsarath OT"/>
          <w:sz w:val="24"/>
          <w:szCs w:val="24"/>
        </w:rPr>
        <w:t xml:space="preserve"> </w:t>
      </w:r>
      <w:r w:rsidRPr="00C640AD">
        <w:rPr>
          <w:rFonts w:ascii="Phetsarath OT" w:eastAsia="Phetsarath OT" w:hAnsi="Phetsarath OT" w:cs="Phetsarath OT"/>
          <w:sz w:val="24"/>
          <w:szCs w:val="24"/>
          <w:cs/>
          <w:lang w:bidi="lo-LA"/>
        </w:rPr>
        <w:t>ບໍ່ມີພັນທະຕ້ອງຮັບເອົາຂໍ້ສະເໜີທີ່ມີລາຄາຕ່ຳສຸດ ຫຼື ຂໍ້ສະເໜີໃດໜຶ່ງ</w:t>
      </w:r>
      <w:r w:rsidRPr="00C640AD">
        <w:rPr>
          <w:rFonts w:ascii="Phetsarath OT" w:eastAsia="Phetsarath OT" w:hAnsi="Phetsarath OT" w:cs="Phetsarath OT"/>
          <w:sz w:val="24"/>
          <w:szCs w:val="24"/>
        </w:rPr>
        <w:t xml:space="preserve">, </w:t>
      </w:r>
      <w:r w:rsidRPr="00C640AD">
        <w:rPr>
          <w:rFonts w:ascii="Phetsarath OT" w:eastAsia="Phetsarath OT" w:hAnsi="Phetsarath OT" w:cs="Phetsarath OT"/>
          <w:sz w:val="24"/>
          <w:szCs w:val="24"/>
          <w:cs/>
          <w:lang w:bidi="lo-LA"/>
        </w:rPr>
        <w:t>ສາມາດຍົກເລີກການປະມູນໄດ້ທຸກເວລາ ໂດຍບໍ່ມີພັນທະຮັບຜິດຊອບ ແລະ ບໍ່ໄດ້ຮັບປະກັນຈຳນວນບໍ່ນ້ຳທີ່ຈະສັ່ງໃຫ້ດຳເນີນການ.</w:t>
      </w:r>
    </w:p>
    <w:p w14:paraId="39858AE8" w14:textId="77777777" w:rsidR="00C640AD" w:rsidRPr="00C640AD" w:rsidRDefault="00C640AD" w:rsidP="00E151BD">
      <w:pPr>
        <w:jc w:val="thaiDistribute"/>
        <w:rPr>
          <w:rFonts w:ascii="Phetsarath OT" w:eastAsia="Phetsarath OT" w:hAnsi="Phetsarath OT" w:cs="Phetsarath OT"/>
          <w:sz w:val="24"/>
          <w:szCs w:val="24"/>
        </w:rPr>
      </w:pPr>
      <w:r w:rsidRPr="00C640AD">
        <w:rPr>
          <w:rFonts w:ascii="Phetsarath OT" w:eastAsia="Phetsarath OT" w:hAnsi="Phetsarath OT" w:cs="Phetsarath OT"/>
          <w:sz w:val="24"/>
          <w:szCs w:val="24"/>
          <w:cs/>
          <w:lang w:bidi="lo-LA"/>
        </w:rPr>
        <w:t>ພວກເຮົາຫວັງຢ່າງຍິ່ງວ່າຈະໄດ້ຮັບຂໍ້ສະເໜີຈາກທ່ານ ແລະ ພ້ອມທີ່ຈະໃຫ້ຂໍ້ມູນເພີ່ມເຕີມຕາມທີ່ທ່ານຕ້ອງການ.</w:t>
      </w:r>
    </w:p>
    <w:p w14:paraId="777261CF" w14:textId="532EB2C9" w:rsidR="00C640AD" w:rsidRPr="00C640AD" w:rsidRDefault="00C640AD" w:rsidP="00E151BD">
      <w:pPr>
        <w:jc w:val="thaiDistribute"/>
        <w:rPr>
          <w:rFonts w:ascii="Phetsarath OT" w:eastAsia="Phetsarath OT" w:hAnsi="Phetsarath OT" w:cs="Phetsarath OT"/>
          <w:sz w:val="24"/>
          <w:szCs w:val="24"/>
          <w:lang w:bidi="lo-LA"/>
        </w:rPr>
      </w:pPr>
      <w:r w:rsidRPr="00C640AD">
        <w:rPr>
          <w:rFonts w:ascii="Phetsarath OT" w:eastAsia="Phetsarath OT" w:hAnsi="Phetsarath OT" w:cs="Phetsarath OT"/>
          <w:sz w:val="24"/>
          <w:szCs w:val="24"/>
          <w:cs/>
          <w:lang w:bidi="lo-LA"/>
        </w:rPr>
        <w:t>ດ້ວຍຄວາມນັບຖືຢ່າງສູງ</w:t>
      </w:r>
      <w:r w:rsidRPr="00C640AD">
        <w:rPr>
          <w:rFonts w:ascii="Phetsarath OT" w:eastAsia="Phetsarath OT" w:hAnsi="Phetsarath OT" w:cs="Phetsarath OT"/>
          <w:sz w:val="24"/>
          <w:szCs w:val="24"/>
        </w:rPr>
        <w:t>,</w:t>
      </w:r>
    </w:p>
    <w:p w14:paraId="62A16464" w14:textId="14F201F2" w:rsidR="00CA69BA" w:rsidRPr="00C640AD" w:rsidRDefault="00AE4CD8" w:rsidP="00E151BD">
      <w:pPr>
        <w:spacing w:after="40"/>
        <w:rPr>
          <w:rFonts w:ascii="Phetsarath OT" w:eastAsia="Phetsarath OT" w:hAnsi="Phetsarath OT" w:cs="Phetsarath OT"/>
          <w:sz w:val="24"/>
          <w:szCs w:val="24"/>
          <w:lang w:val="fr-FR"/>
        </w:rPr>
      </w:pPr>
      <w:r w:rsidRPr="00C640AD">
        <w:rPr>
          <w:rFonts w:ascii="Phetsarath OT" w:eastAsia="Phetsarath OT" w:hAnsi="Phetsarath OT" w:cs="Phetsarath OT"/>
          <w:sz w:val="24"/>
          <w:szCs w:val="24"/>
        </w:rPr>
        <w:t xml:space="preserve">  </w:t>
      </w:r>
      <w:r w:rsidRPr="00C640AD">
        <w:rPr>
          <w:rFonts w:ascii="Phetsarath OT" w:eastAsia="Phetsarath OT" w:hAnsi="Phetsarath OT" w:cs="Phetsarath OT"/>
          <w:sz w:val="24"/>
          <w:szCs w:val="24"/>
          <w:lang w:val="fr-FR"/>
        </w:rPr>
        <w:t>______________________________</w:t>
      </w:r>
    </w:p>
    <w:p w14:paraId="3017D5E6" w14:textId="77777777" w:rsidR="00C640AD" w:rsidRPr="00E151BD" w:rsidRDefault="00C640AD" w:rsidP="00E151BD">
      <w:pPr>
        <w:rPr>
          <w:rFonts w:asciiTheme="majorBidi" w:eastAsia="Phetsarath OT" w:hAnsiTheme="majorBidi" w:cstheme="majorBidi"/>
          <w:b/>
          <w:bCs/>
          <w:sz w:val="24"/>
          <w:szCs w:val="24"/>
          <w:lang w:val="fr-FR"/>
        </w:rPr>
      </w:pPr>
      <w:r w:rsidRPr="00C640AD">
        <w:rPr>
          <w:rFonts w:ascii="Phetsarath OT" w:eastAsia="Phetsarath OT" w:hAnsi="Phetsarath OT" w:cs="Phetsarath OT"/>
          <w:b/>
          <w:bCs/>
          <w:sz w:val="24"/>
          <w:szCs w:val="24"/>
          <w:cs/>
          <w:lang w:val="fr-FR" w:bidi="lo-LA"/>
        </w:rPr>
        <w:t xml:space="preserve">ທ່ານ </w:t>
      </w:r>
      <w:r w:rsidRPr="00E151BD">
        <w:rPr>
          <w:rFonts w:asciiTheme="majorBidi" w:eastAsia="Phetsarath OT" w:hAnsiTheme="majorBidi" w:cstheme="majorBidi"/>
          <w:b/>
          <w:bCs/>
          <w:sz w:val="24"/>
          <w:szCs w:val="24"/>
          <w:lang w:val="fr-FR"/>
        </w:rPr>
        <w:t>Erwin Poligné</w:t>
      </w:r>
    </w:p>
    <w:p w14:paraId="1D75ACB4" w14:textId="77777777" w:rsidR="00C640AD" w:rsidRPr="00C640AD" w:rsidRDefault="00C640AD" w:rsidP="00E151BD">
      <w:pPr>
        <w:rPr>
          <w:rFonts w:ascii="Phetsarath OT" w:eastAsia="Phetsarath OT" w:hAnsi="Phetsarath OT" w:cs="Phetsarath OT"/>
          <w:sz w:val="24"/>
          <w:szCs w:val="24"/>
          <w:lang w:val="fr-FR"/>
        </w:rPr>
      </w:pPr>
      <w:r w:rsidRPr="00C640AD">
        <w:rPr>
          <w:rFonts w:ascii="Phetsarath OT" w:eastAsia="Phetsarath OT" w:hAnsi="Phetsarath OT" w:cs="Phetsarath OT"/>
          <w:sz w:val="24"/>
          <w:szCs w:val="24"/>
          <w:cs/>
          <w:lang w:val="fr-FR" w:bidi="lo-LA"/>
        </w:rPr>
        <w:t>ທີ່ປຶກສາໂຄງການ</w:t>
      </w:r>
      <w:r w:rsidRPr="00C640AD">
        <w:rPr>
          <w:rFonts w:ascii="Phetsarath OT" w:eastAsia="Phetsarath OT" w:hAnsi="Phetsarath OT" w:cs="Phetsarath OT"/>
          <w:sz w:val="24"/>
          <w:szCs w:val="24"/>
          <w:lang w:val="fr-FR"/>
        </w:rPr>
        <w:t xml:space="preserve">, </w:t>
      </w:r>
      <w:r w:rsidRPr="00C640AD">
        <w:rPr>
          <w:rFonts w:asciiTheme="majorBidi" w:eastAsia="Phetsarath OT" w:hAnsiTheme="majorBidi" w:cstheme="majorBidi"/>
          <w:sz w:val="24"/>
          <w:szCs w:val="24"/>
          <w:lang w:val="fr-FR"/>
        </w:rPr>
        <w:t>Comité de Coopération avec le Laos.</w:t>
      </w:r>
    </w:p>
    <w:p w14:paraId="466F2831" w14:textId="77777777" w:rsidR="00C640AD" w:rsidRPr="00C640AD" w:rsidRDefault="00C640AD" w:rsidP="00E151BD">
      <w:pPr>
        <w:rPr>
          <w:rFonts w:ascii="Phetsarath OT" w:eastAsia="Phetsarath OT" w:hAnsi="Phetsarath OT" w:cs="Phetsarath OT"/>
          <w:b/>
          <w:bCs/>
          <w:sz w:val="24"/>
          <w:szCs w:val="24"/>
          <w:lang w:val="fr-FR"/>
        </w:rPr>
      </w:pPr>
      <w:r w:rsidRPr="00C640AD">
        <w:rPr>
          <w:rFonts w:ascii="Phetsarath OT" w:eastAsia="Phetsarath OT" w:hAnsi="Phetsarath OT" w:cs="Phetsarath OT"/>
          <w:b/>
          <w:bCs/>
          <w:sz w:val="24"/>
          <w:szCs w:val="24"/>
          <w:cs/>
          <w:lang w:val="fr-FR" w:bidi="lo-LA"/>
        </w:rPr>
        <w:t>ເອກະສານຄັດຕິດ:</w:t>
      </w:r>
    </w:p>
    <w:p w14:paraId="3165BF7C" w14:textId="77777777" w:rsidR="00C640AD" w:rsidRPr="00C640AD" w:rsidRDefault="00C640AD" w:rsidP="00E151BD">
      <w:pPr>
        <w:rPr>
          <w:rFonts w:ascii="Phetsarath OT" w:eastAsia="Phetsarath OT" w:hAnsi="Phetsarath OT" w:cs="Phetsarath OT"/>
          <w:sz w:val="24"/>
          <w:szCs w:val="24"/>
          <w:lang w:val="fr-FR"/>
        </w:rPr>
      </w:pPr>
      <w:r w:rsidRPr="0012000D">
        <w:rPr>
          <w:rFonts w:asciiTheme="majorBidi" w:eastAsia="Phetsarath OT" w:hAnsiTheme="majorBidi" w:cstheme="majorBidi"/>
          <w:sz w:val="24"/>
          <w:szCs w:val="24"/>
          <w:cs/>
          <w:lang w:val="fr-FR" w:bidi="lo-LA"/>
        </w:rPr>
        <w:t>1.</w:t>
      </w:r>
      <w:r w:rsidRPr="00C640AD">
        <w:rPr>
          <w:rFonts w:ascii="Phetsarath OT" w:eastAsia="Phetsarath OT" w:hAnsi="Phetsarath OT" w:cs="Phetsarath OT"/>
          <w:sz w:val="24"/>
          <w:szCs w:val="24"/>
          <w:cs/>
          <w:lang w:val="fr-FR" w:bidi="lo-LA"/>
        </w:rPr>
        <w:t xml:space="preserve">  ເອກະສານຂໍ້ກຳນົດທາງດ້ານເຕັກນິກ </w:t>
      </w:r>
      <w:r w:rsidRPr="00C640AD">
        <w:rPr>
          <w:rFonts w:ascii="Times New Roman" w:eastAsia="Phetsarath OT" w:hAnsi="Times New Roman" w:cs="Times New Roman"/>
          <w:sz w:val="24"/>
          <w:szCs w:val="24"/>
          <w:lang w:val="fr-FR"/>
        </w:rPr>
        <w:t>AGIRE/TRV/</w:t>
      </w:r>
      <w:r w:rsidRPr="00C640AD">
        <w:rPr>
          <w:rFonts w:ascii="Times New Roman" w:eastAsia="Phetsarath OT" w:hAnsi="Times New Roman" w:cs="Times New Roman"/>
          <w:sz w:val="24"/>
          <w:szCs w:val="24"/>
          <w:cs/>
          <w:lang w:val="fr-FR" w:bidi="lo-LA"/>
        </w:rPr>
        <w:t>2026/01</w:t>
      </w:r>
      <w:r w:rsidRPr="00C640AD">
        <w:rPr>
          <w:rFonts w:ascii="Times New Roman" w:eastAsia="Phetsarath OT" w:hAnsi="Times New Roman" w:cs="Times New Roman"/>
          <w:sz w:val="24"/>
          <w:szCs w:val="24"/>
          <w:lang w:val="fr-FR"/>
        </w:rPr>
        <w:t>X</w:t>
      </w:r>
      <w:r w:rsidRPr="00C640AD">
        <w:rPr>
          <w:rFonts w:ascii="Phetsarath OT" w:eastAsia="Phetsarath OT" w:hAnsi="Phetsarath OT" w:cs="Phetsarath OT"/>
          <w:sz w:val="24"/>
          <w:szCs w:val="24"/>
          <w:lang w:val="fr-FR"/>
        </w:rPr>
        <w:t xml:space="preserve"> — </w:t>
      </w:r>
      <w:r w:rsidRPr="00C640AD">
        <w:rPr>
          <w:rFonts w:ascii="Phetsarath OT" w:eastAsia="Phetsarath OT" w:hAnsi="Phetsarath OT" w:cs="Phetsarath OT"/>
          <w:sz w:val="24"/>
          <w:szCs w:val="24"/>
          <w:cs/>
          <w:lang w:val="fr-FR" w:bidi="lo-LA"/>
        </w:rPr>
        <w:t>ສະບັບພາສາອັງກິດ</w:t>
      </w:r>
    </w:p>
    <w:p w14:paraId="56AA90C2" w14:textId="276FD02A" w:rsidR="00C640AD" w:rsidRPr="00C640AD" w:rsidRDefault="00C640AD" w:rsidP="00E151BD">
      <w:pPr>
        <w:rPr>
          <w:rFonts w:ascii="Phetsarath OT" w:eastAsia="Phetsarath OT" w:hAnsi="Phetsarath OT" w:cs="Phetsarath OT"/>
          <w:sz w:val="24"/>
          <w:szCs w:val="24"/>
          <w:lang w:val="fr-FR" w:bidi="lo-LA"/>
        </w:rPr>
      </w:pPr>
      <w:r w:rsidRPr="0012000D">
        <w:rPr>
          <w:rFonts w:asciiTheme="majorBidi" w:eastAsia="Phetsarath OT" w:hAnsiTheme="majorBidi" w:cstheme="majorBidi"/>
          <w:sz w:val="24"/>
          <w:szCs w:val="24"/>
          <w:cs/>
          <w:lang w:val="fr-FR" w:bidi="lo-LA"/>
        </w:rPr>
        <w:t>2.</w:t>
      </w:r>
      <w:r w:rsidRPr="00C640AD">
        <w:rPr>
          <w:rFonts w:ascii="Phetsarath OT" w:eastAsia="Phetsarath OT" w:hAnsi="Phetsarath OT" w:cs="Phetsarath OT"/>
          <w:sz w:val="24"/>
          <w:szCs w:val="24"/>
          <w:cs/>
          <w:lang w:val="fr-FR" w:bidi="lo-LA"/>
        </w:rPr>
        <w:t xml:space="preserve">  ເອກະສານຊ້ອນທ້າຍ </w:t>
      </w:r>
      <w:r w:rsidRPr="00C640AD">
        <w:rPr>
          <w:rFonts w:asciiTheme="majorBidi" w:eastAsia="Phetsarath OT" w:hAnsiTheme="majorBidi" w:cstheme="majorBidi"/>
          <w:sz w:val="24"/>
          <w:szCs w:val="24"/>
          <w:lang w:val="fr-FR"/>
        </w:rPr>
        <w:t xml:space="preserve">A </w:t>
      </w:r>
      <w:r w:rsidRPr="00C640AD">
        <w:rPr>
          <w:rFonts w:ascii="Phetsarath OT" w:eastAsia="Phetsarath OT" w:hAnsi="Phetsarath OT" w:cs="Phetsarath OT"/>
          <w:sz w:val="24"/>
          <w:szCs w:val="24"/>
          <w:lang w:val="fr-FR"/>
        </w:rPr>
        <w:t xml:space="preserve">— </w:t>
      </w:r>
      <w:r w:rsidRPr="00C640AD">
        <w:rPr>
          <w:rFonts w:ascii="Phetsarath OT" w:eastAsia="Phetsarath OT" w:hAnsi="Phetsarath OT" w:cs="Phetsarath OT"/>
          <w:sz w:val="24"/>
          <w:szCs w:val="24"/>
          <w:cs/>
          <w:lang w:val="fr-FR" w:bidi="lo-LA"/>
        </w:rPr>
        <w:t>ຕາຕະລາງລາຄາຫົວໜ່ວຍ (ໃຫ້ຕື່ມ ແລະ ສົ່ງກັບຄືນ)</w:t>
      </w:r>
    </w:p>
    <w:sectPr w:rsidR="00C640AD" w:rsidRPr="00C640AD">
      <w:footerReference w:type="default" r:id="rId16"/>
      <w:pgSz w:w="11906" w:h="16838"/>
      <w:pgMar w:top="1250" w:right="1200" w:bottom="1200" w:left="12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C445D" w14:textId="77777777" w:rsidR="00AE4CD8" w:rsidRDefault="00AE4CD8">
      <w:r>
        <w:separator/>
      </w:r>
    </w:p>
  </w:endnote>
  <w:endnote w:type="continuationSeparator" w:id="0">
    <w:p w14:paraId="3CB64CB5" w14:textId="77777777" w:rsidR="00AE4CD8" w:rsidRDefault="00AE4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Lao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hetsarath OT">
    <w:panose1 w:val="02000500000000000001"/>
    <w:charset w:val="80"/>
    <w:family w:val="auto"/>
    <w:pitch w:val="variable"/>
    <w:sig w:usb0="F7FFAEFF" w:usb1="FBDFFFFF" w:usb2="1FFBFFFF" w:usb3="00000000" w:csb0="803F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16475" w14:textId="2CF78E67" w:rsidR="00CA69BA" w:rsidRDefault="00AE4CD8">
    <w:pPr>
      <w:jc w:val="center"/>
    </w:pPr>
    <w:r>
      <w:rPr>
        <w:rFonts w:eastAsia="Calibri" w:cs="Calibri"/>
        <w:color w:val="666666"/>
        <w:sz w:val="15"/>
        <w:szCs w:val="15"/>
      </w:rPr>
      <w:t xml:space="preserve">AGIRE / </w:t>
    </w:r>
    <w:proofErr w:type="spellStart"/>
    <w:r>
      <w:rPr>
        <w:rFonts w:eastAsia="Calibri" w:cs="Calibri"/>
        <w:color w:val="666666"/>
        <w:sz w:val="15"/>
        <w:szCs w:val="15"/>
      </w:rPr>
      <w:t>WaterWise</w:t>
    </w:r>
    <w:proofErr w:type="spellEnd"/>
    <w:r>
      <w:rPr>
        <w:rFonts w:eastAsia="Calibri" w:cs="Calibri"/>
        <w:color w:val="666666"/>
        <w:sz w:val="15"/>
        <w:szCs w:val="15"/>
      </w:rPr>
      <w:t xml:space="preserve"> — AGIRE/TRV/2026/01X    |    </w:t>
    </w:r>
    <w:r>
      <w:rPr>
        <w:rFonts w:eastAsia="Calibri" w:cs="Calibri"/>
        <w:color w:val="666666"/>
        <w:sz w:val="15"/>
        <w:szCs w:val="15"/>
      </w:rPr>
      <w:fldChar w:fldCharType="begin"/>
    </w:r>
    <w:r>
      <w:rPr>
        <w:rFonts w:eastAsia="Calibri" w:cs="Calibri"/>
        <w:color w:val="666666"/>
        <w:sz w:val="15"/>
        <w:szCs w:val="15"/>
      </w:rPr>
      <w:instrText>PAGE</w:instrText>
    </w:r>
    <w:r>
      <w:rPr>
        <w:rFonts w:eastAsia="Calibri" w:cs="Calibri"/>
        <w:color w:val="666666"/>
        <w:sz w:val="15"/>
        <w:szCs w:val="15"/>
      </w:rPr>
      <w:fldChar w:fldCharType="separate"/>
    </w:r>
    <w:r w:rsidR="007061F0">
      <w:rPr>
        <w:rFonts w:eastAsia="Calibri" w:cs="Calibri"/>
        <w:noProof/>
        <w:color w:val="666666"/>
        <w:sz w:val="15"/>
        <w:szCs w:val="15"/>
      </w:rPr>
      <w:t>1</w:t>
    </w:r>
    <w:r>
      <w:rPr>
        <w:rFonts w:eastAsia="Calibri" w:cs="Calibri"/>
        <w:color w:val="666666"/>
        <w:sz w:val="15"/>
        <w:szCs w:val="15"/>
      </w:rPr>
      <w:fldChar w:fldCharType="end"/>
    </w:r>
    <w:r>
      <w:rPr>
        <w:rFonts w:eastAsia="Calibri" w:cs="Calibri"/>
        <w:color w:val="666666"/>
        <w:sz w:val="15"/>
        <w:szCs w:val="15"/>
      </w:rPr>
      <w:t xml:space="preserve"> / </w:t>
    </w:r>
    <w:r>
      <w:rPr>
        <w:rFonts w:eastAsia="Calibri" w:cs="Calibri"/>
        <w:color w:val="666666"/>
        <w:sz w:val="15"/>
        <w:szCs w:val="15"/>
      </w:rPr>
      <w:fldChar w:fldCharType="begin"/>
    </w:r>
    <w:r>
      <w:rPr>
        <w:rFonts w:eastAsia="Calibri" w:cs="Calibri"/>
        <w:color w:val="666666"/>
        <w:sz w:val="15"/>
        <w:szCs w:val="15"/>
      </w:rPr>
      <w:instrText>NUMPAGES</w:instrText>
    </w:r>
    <w:r>
      <w:rPr>
        <w:rFonts w:eastAsia="Calibri" w:cs="Calibri"/>
        <w:color w:val="666666"/>
        <w:sz w:val="15"/>
        <w:szCs w:val="15"/>
      </w:rPr>
      <w:fldChar w:fldCharType="separate"/>
    </w:r>
    <w:r w:rsidR="007061F0">
      <w:rPr>
        <w:rFonts w:eastAsia="Calibri" w:cs="Calibri"/>
        <w:noProof/>
        <w:color w:val="666666"/>
        <w:sz w:val="15"/>
        <w:szCs w:val="15"/>
      </w:rPr>
      <w:t>2</w:t>
    </w:r>
    <w:r>
      <w:rPr>
        <w:rFonts w:eastAsia="Calibri" w:cs="Calibri"/>
        <w:color w:val="666666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5F713" w14:textId="77777777" w:rsidR="00AE4CD8" w:rsidRDefault="00AE4CD8">
      <w:r>
        <w:separator/>
      </w:r>
    </w:p>
  </w:footnote>
  <w:footnote w:type="continuationSeparator" w:id="0">
    <w:p w14:paraId="04B2E9DA" w14:textId="77777777" w:rsidR="00AE4CD8" w:rsidRDefault="00AE4C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8921E6"/>
    <w:multiLevelType w:val="hybridMultilevel"/>
    <w:tmpl w:val="7B8C2D64"/>
    <w:lvl w:ilvl="0" w:tplc="C1B02A26">
      <w:start w:val="1"/>
      <w:numFmt w:val="bullet"/>
      <w:lvlText w:val="●"/>
      <w:lvlJc w:val="left"/>
      <w:pPr>
        <w:ind w:left="720" w:hanging="360"/>
      </w:pPr>
    </w:lvl>
    <w:lvl w:ilvl="1" w:tplc="783AAB62">
      <w:start w:val="1"/>
      <w:numFmt w:val="bullet"/>
      <w:lvlText w:val="○"/>
      <w:lvlJc w:val="left"/>
      <w:pPr>
        <w:ind w:left="1440" w:hanging="360"/>
      </w:pPr>
    </w:lvl>
    <w:lvl w:ilvl="2" w:tplc="6F5A43A6">
      <w:start w:val="1"/>
      <w:numFmt w:val="bullet"/>
      <w:lvlText w:val="■"/>
      <w:lvlJc w:val="left"/>
      <w:pPr>
        <w:ind w:left="2160" w:hanging="360"/>
      </w:pPr>
    </w:lvl>
    <w:lvl w:ilvl="3" w:tplc="83388AFC">
      <w:start w:val="1"/>
      <w:numFmt w:val="bullet"/>
      <w:lvlText w:val="●"/>
      <w:lvlJc w:val="left"/>
      <w:pPr>
        <w:ind w:left="2880" w:hanging="360"/>
      </w:pPr>
    </w:lvl>
    <w:lvl w:ilvl="4" w:tplc="67F46C5A">
      <w:start w:val="1"/>
      <w:numFmt w:val="bullet"/>
      <w:lvlText w:val="○"/>
      <w:lvlJc w:val="left"/>
      <w:pPr>
        <w:ind w:left="3600" w:hanging="360"/>
      </w:pPr>
    </w:lvl>
    <w:lvl w:ilvl="5" w:tplc="1E9A4C7A">
      <w:start w:val="1"/>
      <w:numFmt w:val="bullet"/>
      <w:lvlText w:val="■"/>
      <w:lvlJc w:val="left"/>
      <w:pPr>
        <w:ind w:left="4320" w:hanging="360"/>
      </w:pPr>
    </w:lvl>
    <w:lvl w:ilvl="6" w:tplc="3F785864">
      <w:start w:val="1"/>
      <w:numFmt w:val="bullet"/>
      <w:lvlText w:val="●"/>
      <w:lvlJc w:val="left"/>
      <w:pPr>
        <w:ind w:left="5040" w:hanging="360"/>
      </w:pPr>
    </w:lvl>
    <w:lvl w:ilvl="7" w:tplc="7A9C26E4">
      <w:start w:val="1"/>
      <w:numFmt w:val="bullet"/>
      <w:lvlText w:val="●"/>
      <w:lvlJc w:val="left"/>
      <w:pPr>
        <w:ind w:left="5760" w:hanging="360"/>
      </w:pPr>
    </w:lvl>
    <w:lvl w:ilvl="8" w:tplc="64AC781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6BC6CA0"/>
    <w:multiLevelType w:val="hybridMultilevel"/>
    <w:tmpl w:val="2CAAC9D0"/>
    <w:lvl w:ilvl="0" w:tplc="AD1A460A">
      <w:start w:val="1"/>
      <w:numFmt w:val="bullet"/>
      <w:lvlText w:val="•"/>
      <w:lvlJc w:val="left"/>
      <w:pPr>
        <w:ind w:left="403" w:hanging="259"/>
      </w:pPr>
    </w:lvl>
    <w:lvl w:ilvl="1" w:tplc="3D1EFF56">
      <w:numFmt w:val="decimal"/>
      <w:lvlText w:val=""/>
      <w:lvlJc w:val="left"/>
    </w:lvl>
    <w:lvl w:ilvl="2" w:tplc="542C6EE2">
      <w:numFmt w:val="decimal"/>
      <w:lvlText w:val=""/>
      <w:lvlJc w:val="left"/>
    </w:lvl>
    <w:lvl w:ilvl="3" w:tplc="380CABFE">
      <w:numFmt w:val="decimal"/>
      <w:lvlText w:val=""/>
      <w:lvlJc w:val="left"/>
    </w:lvl>
    <w:lvl w:ilvl="4" w:tplc="9FECA80C">
      <w:numFmt w:val="decimal"/>
      <w:lvlText w:val=""/>
      <w:lvlJc w:val="left"/>
    </w:lvl>
    <w:lvl w:ilvl="5" w:tplc="5B2AE2E6">
      <w:numFmt w:val="decimal"/>
      <w:lvlText w:val=""/>
      <w:lvlJc w:val="left"/>
    </w:lvl>
    <w:lvl w:ilvl="6" w:tplc="5588C794">
      <w:numFmt w:val="decimal"/>
      <w:lvlText w:val=""/>
      <w:lvlJc w:val="left"/>
    </w:lvl>
    <w:lvl w:ilvl="7" w:tplc="05E0B3DC">
      <w:numFmt w:val="decimal"/>
      <w:lvlText w:val=""/>
      <w:lvlJc w:val="left"/>
    </w:lvl>
    <w:lvl w:ilvl="8" w:tplc="6BA4F6F8">
      <w:numFmt w:val="decimal"/>
      <w:lvlText w:val=""/>
      <w:lvlJc w:val="left"/>
    </w:lvl>
  </w:abstractNum>
  <w:num w:numId="1" w16cid:durableId="679627291">
    <w:abstractNumId w:val="0"/>
    <w:lvlOverride w:ilvl="0">
      <w:startOverride w:val="1"/>
    </w:lvlOverride>
  </w:num>
  <w:num w:numId="2" w16cid:durableId="148728437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9BA"/>
    <w:rsid w:val="0007374B"/>
    <w:rsid w:val="000B01B9"/>
    <w:rsid w:val="000F7C68"/>
    <w:rsid w:val="0012000D"/>
    <w:rsid w:val="00142117"/>
    <w:rsid w:val="00242CC8"/>
    <w:rsid w:val="00257312"/>
    <w:rsid w:val="00292CAD"/>
    <w:rsid w:val="003B7F9B"/>
    <w:rsid w:val="00401304"/>
    <w:rsid w:val="00476DEB"/>
    <w:rsid w:val="00521599"/>
    <w:rsid w:val="00596ED6"/>
    <w:rsid w:val="006030E0"/>
    <w:rsid w:val="00623F8F"/>
    <w:rsid w:val="007061F0"/>
    <w:rsid w:val="007300A1"/>
    <w:rsid w:val="00730851"/>
    <w:rsid w:val="0085262D"/>
    <w:rsid w:val="00892E5F"/>
    <w:rsid w:val="008C1DB4"/>
    <w:rsid w:val="00933871"/>
    <w:rsid w:val="009372D6"/>
    <w:rsid w:val="00960512"/>
    <w:rsid w:val="00966F35"/>
    <w:rsid w:val="009C2875"/>
    <w:rsid w:val="00A417FA"/>
    <w:rsid w:val="00AA7C65"/>
    <w:rsid w:val="00AE4CD8"/>
    <w:rsid w:val="00B24104"/>
    <w:rsid w:val="00BB6056"/>
    <w:rsid w:val="00BD35CB"/>
    <w:rsid w:val="00BF00AA"/>
    <w:rsid w:val="00C27CB1"/>
    <w:rsid w:val="00C43E31"/>
    <w:rsid w:val="00C60CC2"/>
    <w:rsid w:val="00C640AD"/>
    <w:rsid w:val="00CA69BA"/>
    <w:rsid w:val="00D20121"/>
    <w:rsid w:val="00D95F15"/>
    <w:rsid w:val="00E151BD"/>
    <w:rsid w:val="00E5306B"/>
    <w:rsid w:val="00EA75FD"/>
    <w:rsid w:val="00ED1778"/>
    <w:rsid w:val="00EF04A4"/>
    <w:rsid w:val="00F10BBC"/>
    <w:rsid w:val="00F15807"/>
    <w:rsid w:val="00FA4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1641A"/>
  <w15:docId w15:val="{B9A50E27-590E-48F1-9F5D-1A9269C1F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oto Sans Lao" w:hAnsi="Calibri" w:cs="Noto Sans Lao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95F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khammeun@ccl-laos.or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erwin.poligne@ccl-laos.or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mailto:khammeun@ccl-laos.org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erwin.poligne@ccl-lao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Erwin POLIGNE</cp:lastModifiedBy>
  <cp:revision>30</cp:revision>
  <cp:lastPrinted>2026-08-31T14:59:00Z</cp:lastPrinted>
  <dcterms:created xsi:type="dcterms:W3CDTF">2026-08-28T09:03:00Z</dcterms:created>
  <dcterms:modified xsi:type="dcterms:W3CDTF">2026-09-01T04:15:00Z</dcterms:modified>
</cp:coreProperties>
</file>