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BD1D7" w14:textId="6109F8B8" w:rsidR="007546A9" w:rsidRPr="0049666F" w:rsidRDefault="007546A9" w:rsidP="0049666F">
      <w:pPr>
        <w:spacing w:after="0"/>
        <w:rPr>
          <w:rFonts w:ascii="Calibri" w:eastAsia="Phetsarath OT" w:hAnsi="Calibri" w:cs="Calibri"/>
          <w:b/>
          <w:bCs/>
          <w:sz w:val="24"/>
          <w:szCs w:val="24"/>
          <w:lang w:bidi="lo-LA"/>
        </w:rPr>
      </w:pPr>
      <w:r w:rsidRPr="0049666F">
        <w:rPr>
          <w:rFonts w:ascii="Calibri" w:eastAsia="Times New Roman" w:hAnsi="Calibri" w:cs="Calibri"/>
          <w:b/>
          <w:bCs/>
          <w:kern w:val="36"/>
          <w:sz w:val="28"/>
        </w:rPr>
        <w:t xml:space="preserve">Job Announcement: Project Officer – Networking </w:t>
      </w:r>
      <w:r w:rsidR="003A2F9F" w:rsidRPr="003A2F9F">
        <w:rPr>
          <w:rFonts w:ascii="Calibri" w:eastAsia="Times New Roman" w:hAnsi="Calibri" w:cs="Calibri"/>
          <w:b/>
          <w:bCs/>
          <w:kern w:val="36"/>
          <w:sz w:val="28"/>
        </w:rPr>
        <w:t>and</w:t>
      </w:r>
      <w:r w:rsidRPr="0049666F">
        <w:rPr>
          <w:rFonts w:ascii="Calibri" w:eastAsia="Times New Roman" w:hAnsi="Calibri" w:cs="Calibri"/>
          <w:b/>
          <w:bCs/>
          <w:kern w:val="36"/>
          <w:sz w:val="28"/>
        </w:rPr>
        <w:t xml:space="preserve"> Human Trafficking Response</w:t>
      </w:r>
    </w:p>
    <w:p w14:paraId="6CBE1BDD" w14:textId="77777777" w:rsidR="007546A9" w:rsidRPr="0049666F" w:rsidRDefault="007546A9" w:rsidP="00B35CCC">
      <w:pPr>
        <w:spacing w:before="100" w:beforeAutospacing="1" w:after="0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About MCC Laos</w:t>
      </w:r>
    </w:p>
    <w:p w14:paraId="32F6ECA0" w14:textId="08C1D8C0" w:rsidR="007546A9" w:rsidRPr="0049666F" w:rsidRDefault="00F468F9" w:rsidP="00411772">
      <w:p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Mennonite Central Committee </w:t>
      </w:r>
      <w:r w:rsidR="00DF1762">
        <w:rPr>
          <w:rFonts w:ascii="Calibri" w:eastAsia="Times New Roman" w:hAnsi="Calibri" w:cs="Calibri"/>
          <w:sz w:val="24"/>
          <w:szCs w:val="24"/>
        </w:rPr>
        <w:t xml:space="preserve">in </w:t>
      </w:r>
      <w:r w:rsidR="006B1AF7">
        <w:rPr>
          <w:rFonts w:ascii="Calibri" w:eastAsia="Times New Roman" w:hAnsi="Calibri" w:cs="Calibri"/>
          <w:sz w:val="24"/>
          <w:szCs w:val="24"/>
        </w:rPr>
        <w:t>Laos (</w:t>
      </w:r>
      <w:r w:rsidR="007546A9" w:rsidRPr="0049666F">
        <w:rPr>
          <w:rFonts w:ascii="Calibri" w:eastAsia="Times New Roman" w:hAnsi="Calibri" w:cs="Calibri"/>
          <w:sz w:val="24"/>
          <w:szCs w:val="24"/>
        </w:rPr>
        <w:t>MCC Laos</w:t>
      </w:r>
      <w:r w:rsidR="006B1AF7">
        <w:rPr>
          <w:rFonts w:ascii="Calibri" w:eastAsia="Times New Roman" w:hAnsi="Calibri" w:cs="Calibri"/>
          <w:sz w:val="24"/>
          <w:szCs w:val="24"/>
        </w:rPr>
        <w:t>)</w:t>
      </w:r>
      <w:r w:rsidR="007546A9" w:rsidRPr="0049666F">
        <w:rPr>
          <w:rFonts w:ascii="Calibri" w:eastAsia="Times New Roman" w:hAnsi="Calibri" w:cs="Calibri"/>
          <w:sz w:val="24"/>
          <w:szCs w:val="24"/>
        </w:rPr>
        <w:t xml:space="preserve"> is an international non-governmental organization (INGO) </w:t>
      </w:r>
      <w:r w:rsidR="00DF1762">
        <w:rPr>
          <w:rFonts w:ascii="Calibri" w:eastAsia="Times New Roman" w:hAnsi="Calibri" w:cs="Calibri"/>
          <w:sz w:val="24"/>
          <w:szCs w:val="24"/>
        </w:rPr>
        <w:t xml:space="preserve">that has been </w:t>
      </w:r>
      <w:r w:rsidR="007546A9" w:rsidRPr="0049666F">
        <w:rPr>
          <w:rFonts w:ascii="Calibri" w:eastAsia="Times New Roman" w:hAnsi="Calibri" w:cs="Calibri"/>
          <w:sz w:val="24"/>
          <w:szCs w:val="24"/>
        </w:rPr>
        <w:t xml:space="preserve">working in Lao PDR since 1975 to promote peacebuilding, social inclusion, sustainable livelihoods, and community well-being. It is part of a global network operating in over </w:t>
      </w:r>
      <w:r w:rsidR="009C0660">
        <w:rPr>
          <w:rFonts w:ascii="Calibri" w:eastAsia="Times New Roman" w:hAnsi="Calibri" w:cs="Calibri"/>
          <w:sz w:val="24"/>
          <w:szCs w:val="24"/>
        </w:rPr>
        <w:t>45</w:t>
      </w:r>
      <w:r w:rsidR="007546A9" w:rsidRPr="0049666F">
        <w:rPr>
          <w:rFonts w:ascii="Calibri" w:eastAsia="Times New Roman" w:hAnsi="Calibri" w:cs="Calibri"/>
          <w:sz w:val="24"/>
          <w:szCs w:val="24"/>
        </w:rPr>
        <w:t xml:space="preserve"> countries.</w:t>
      </w:r>
      <w:r w:rsidR="00A86C5C" w:rsidRPr="0049666F">
        <w:rPr>
          <w:rFonts w:ascii="Calibri" w:eastAsia="Times New Roman" w:hAnsi="Calibri" w:cs="Calibri"/>
          <w:sz w:val="24"/>
          <w:szCs w:val="24"/>
        </w:rPr>
        <w:t xml:space="preserve"> </w:t>
      </w:r>
      <w:r w:rsidR="007546A9" w:rsidRPr="0049666F">
        <w:rPr>
          <w:rFonts w:ascii="Calibri" w:eastAsia="Times New Roman" w:hAnsi="Calibri" w:cs="Calibri"/>
          <w:sz w:val="24"/>
          <w:szCs w:val="24"/>
        </w:rPr>
        <w:t xml:space="preserve">Currently, MCC Laos implements three </w:t>
      </w:r>
      <w:r w:rsidR="00B92532" w:rsidRPr="0049666F">
        <w:rPr>
          <w:rFonts w:ascii="Calibri" w:eastAsia="Times New Roman" w:hAnsi="Calibri" w:cs="Calibri"/>
          <w:sz w:val="24"/>
          <w:szCs w:val="24"/>
        </w:rPr>
        <w:t>core projects</w:t>
      </w:r>
      <w:r w:rsidR="007546A9" w:rsidRPr="0049666F">
        <w:rPr>
          <w:rFonts w:ascii="Calibri" w:eastAsia="Times New Roman" w:hAnsi="Calibri" w:cs="Calibri"/>
          <w:sz w:val="24"/>
          <w:szCs w:val="24"/>
        </w:rPr>
        <w:t xml:space="preserve">: </w:t>
      </w:r>
      <w:r w:rsidR="007546A9" w:rsidRPr="005A656F">
        <w:rPr>
          <w:rFonts w:ascii="Calibri" w:eastAsia="Times New Roman" w:hAnsi="Calibri" w:cs="Calibri"/>
          <w:sz w:val="24"/>
          <w:szCs w:val="24"/>
        </w:rPr>
        <w:t xml:space="preserve">the Anti-Human Trafficking Project in </w:t>
      </w:r>
      <w:proofErr w:type="spellStart"/>
      <w:r w:rsidR="007546A9" w:rsidRPr="005A656F">
        <w:rPr>
          <w:rFonts w:ascii="Calibri" w:eastAsia="Times New Roman" w:hAnsi="Calibri" w:cs="Calibri"/>
          <w:sz w:val="24"/>
          <w:szCs w:val="24"/>
        </w:rPr>
        <w:t>Viengxai</w:t>
      </w:r>
      <w:proofErr w:type="spellEnd"/>
      <w:r w:rsidR="007546A9" w:rsidRPr="005A656F">
        <w:rPr>
          <w:rFonts w:ascii="Calibri" w:eastAsia="Times New Roman" w:hAnsi="Calibri" w:cs="Calibri"/>
          <w:sz w:val="24"/>
          <w:szCs w:val="24"/>
        </w:rPr>
        <w:t xml:space="preserve"> District (</w:t>
      </w:r>
      <w:proofErr w:type="spellStart"/>
      <w:r w:rsidR="007546A9" w:rsidRPr="005A656F">
        <w:rPr>
          <w:rFonts w:ascii="Calibri" w:eastAsia="Times New Roman" w:hAnsi="Calibri" w:cs="Calibri"/>
          <w:sz w:val="24"/>
          <w:szCs w:val="24"/>
        </w:rPr>
        <w:t>Houaphanh</w:t>
      </w:r>
      <w:proofErr w:type="spellEnd"/>
      <w:r w:rsidR="007546A9" w:rsidRPr="005A656F">
        <w:rPr>
          <w:rFonts w:ascii="Calibri" w:eastAsia="Times New Roman" w:hAnsi="Calibri" w:cs="Calibri"/>
          <w:sz w:val="24"/>
          <w:szCs w:val="24"/>
        </w:rPr>
        <w:t xml:space="preserve"> Province), the Service Inclusion for Persons with Disabilities (SIPD) Project in Samoy District (</w:t>
      </w:r>
      <w:proofErr w:type="spellStart"/>
      <w:r w:rsidR="007546A9" w:rsidRPr="005A656F">
        <w:rPr>
          <w:rFonts w:ascii="Calibri" w:eastAsia="Times New Roman" w:hAnsi="Calibri" w:cs="Calibri"/>
          <w:sz w:val="24"/>
          <w:szCs w:val="24"/>
        </w:rPr>
        <w:t>Salavan</w:t>
      </w:r>
      <w:proofErr w:type="spellEnd"/>
      <w:r w:rsidR="007546A9" w:rsidRPr="005A656F">
        <w:rPr>
          <w:rFonts w:ascii="Calibri" w:eastAsia="Times New Roman" w:hAnsi="Calibri" w:cs="Calibri"/>
          <w:sz w:val="24"/>
          <w:szCs w:val="24"/>
        </w:rPr>
        <w:t xml:space="preserve"> Province), and the Youth Supporting Peaceful Pathways (YSPP) Project</w:t>
      </w:r>
      <w:r w:rsidR="007546A9" w:rsidRPr="0049666F">
        <w:rPr>
          <w:rFonts w:ascii="Calibri" w:eastAsia="Times New Roman" w:hAnsi="Calibri" w:cs="Calibri"/>
          <w:sz w:val="24"/>
          <w:szCs w:val="24"/>
        </w:rPr>
        <w:t xml:space="preserve"> in Lamam District (</w:t>
      </w:r>
      <w:proofErr w:type="spellStart"/>
      <w:r w:rsidR="007546A9" w:rsidRPr="0049666F">
        <w:rPr>
          <w:rFonts w:ascii="Calibri" w:eastAsia="Times New Roman" w:hAnsi="Calibri" w:cs="Calibri"/>
          <w:sz w:val="24"/>
          <w:szCs w:val="24"/>
        </w:rPr>
        <w:t>Sekong</w:t>
      </w:r>
      <w:proofErr w:type="spellEnd"/>
      <w:r w:rsidR="007546A9" w:rsidRPr="0049666F">
        <w:rPr>
          <w:rFonts w:ascii="Calibri" w:eastAsia="Times New Roman" w:hAnsi="Calibri" w:cs="Calibri"/>
          <w:sz w:val="24"/>
          <w:szCs w:val="24"/>
        </w:rPr>
        <w:t xml:space="preserve"> Province).</w:t>
      </w:r>
    </w:p>
    <w:p w14:paraId="45E07E5B" w14:textId="77777777" w:rsidR="007546A9" w:rsidRPr="0049666F" w:rsidRDefault="007546A9" w:rsidP="00466EE9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Position Overview</w:t>
      </w:r>
    </w:p>
    <w:p w14:paraId="505C46CB" w14:textId="77777777" w:rsidR="007546A9" w:rsidRPr="0049666F" w:rsidRDefault="007546A9" w:rsidP="00466EE9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Position Title: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Project Officer – Networking and Human Trafficking Response</w:t>
      </w:r>
    </w:p>
    <w:p w14:paraId="7F14BC80" w14:textId="77777777" w:rsidR="007546A9" w:rsidRPr="0049666F" w:rsidRDefault="007546A9" w:rsidP="00466EE9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Duty Station: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 w:rsidRPr="0049666F">
        <w:rPr>
          <w:rFonts w:ascii="Calibri" w:eastAsia="Times New Roman" w:hAnsi="Calibri" w:cs="Calibri"/>
          <w:sz w:val="24"/>
          <w:szCs w:val="24"/>
        </w:rPr>
        <w:t>Viengxai</w:t>
      </w:r>
      <w:proofErr w:type="spellEnd"/>
      <w:r w:rsidRPr="0049666F">
        <w:rPr>
          <w:rFonts w:ascii="Calibri" w:eastAsia="Times New Roman" w:hAnsi="Calibri" w:cs="Calibri"/>
          <w:sz w:val="24"/>
          <w:szCs w:val="24"/>
        </w:rPr>
        <w:t xml:space="preserve"> District, </w:t>
      </w:r>
      <w:proofErr w:type="spellStart"/>
      <w:r w:rsidRPr="0049666F">
        <w:rPr>
          <w:rFonts w:ascii="Calibri" w:eastAsia="Times New Roman" w:hAnsi="Calibri" w:cs="Calibri"/>
          <w:sz w:val="24"/>
          <w:szCs w:val="24"/>
        </w:rPr>
        <w:t>Houaphanh</w:t>
      </w:r>
      <w:proofErr w:type="spellEnd"/>
      <w:r w:rsidRPr="0049666F">
        <w:rPr>
          <w:rFonts w:ascii="Calibri" w:eastAsia="Times New Roman" w:hAnsi="Calibri" w:cs="Calibri"/>
          <w:sz w:val="24"/>
          <w:szCs w:val="24"/>
        </w:rPr>
        <w:t xml:space="preserve"> Province</w:t>
      </w:r>
    </w:p>
    <w:p w14:paraId="599063C6" w14:textId="77777777" w:rsidR="007546A9" w:rsidRPr="0049666F" w:rsidRDefault="007546A9" w:rsidP="00466EE9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Reports To: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Project Manager</w:t>
      </w:r>
    </w:p>
    <w:p w14:paraId="135084B7" w14:textId="77777777" w:rsidR="007546A9" w:rsidRPr="0049666F" w:rsidRDefault="007546A9" w:rsidP="00466EE9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Employment Type: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Full-time (35 hours per week)</w:t>
      </w:r>
    </w:p>
    <w:p w14:paraId="13001588" w14:textId="77777777" w:rsidR="007546A9" w:rsidRPr="0049666F" w:rsidRDefault="007546A9" w:rsidP="00B35CCC">
      <w:pPr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Position Summary</w:t>
      </w:r>
    </w:p>
    <w:p w14:paraId="0546CCF7" w14:textId="77777777" w:rsidR="007546A9" w:rsidRPr="0049666F" w:rsidRDefault="007546A9" w:rsidP="00B35CCC">
      <w:pPr>
        <w:spacing w:after="24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 xml:space="preserve">MCC Laos is seeking a qualified and motivated Project Officer to support the implementation of its Anti-Human Trafficking Project in </w:t>
      </w:r>
      <w:proofErr w:type="spellStart"/>
      <w:r w:rsidRPr="0049666F">
        <w:rPr>
          <w:rFonts w:ascii="Calibri" w:eastAsia="Times New Roman" w:hAnsi="Calibri" w:cs="Calibri"/>
          <w:sz w:val="24"/>
          <w:szCs w:val="24"/>
        </w:rPr>
        <w:t>Viengxai</w:t>
      </w:r>
      <w:proofErr w:type="spellEnd"/>
      <w:r w:rsidRPr="0049666F">
        <w:rPr>
          <w:rFonts w:ascii="Calibri" w:eastAsia="Times New Roman" w:hAnsi="Calibri" w:cs="Calibri"/>
          <w:sz w:val="24"/>
          <w:szCs w:val="24"/>
        </w:rPr>
        <w:t xml:space="preserve"> District, </w:t>
      </w:r>
      <w:proofErr w:type="spellStart"/>
      <w:r w:rsidRPr="0049666F">
        <w:rPr>
          <w:rFonts w:ascii="Calibri" w:eastAsia="Times New Roman" w:hAnsi="Calibri" w:cs="Calibri"/>
          <w:sz w:val="24"/>
          <w:szCs w:val="24"/>
        </w:rPr>
        <w:t>Houaphanh</w:t>
      </w:r>
      <w:proofErr w:type="spellEnd"/>
      <w:r w:rsidRPr="0049666F">
        <w:rPr>
          <w:rFonts w:ascii="Calibri" w:eastAsia="Times New Roman" w:hAnsi="Calibri" w:cs="Calibri"/>
          <w:sz w:val="24"/>
          <w:szCs w:val="24"/>
        </w:rPr>
        <w:t xml:space="preserve"> Province. Working closely with government partners, communities, INGOs, and NPAs, the successful candidate will coordinate activities, facilitate prevention </w:t>
      </w:r>
      <w:proofErr w:type="gramStart"/>
      <w:r w:rsidRPr="0049666F">
        <w:rPr>
          <w:rFonts w:ascii="Calibri" w:eastAsia="Times New Roman" w:hAnsi="Calibri" w:cs="Calibri"/>
          <w:sz w:val="24"/>
          <w:szCs w:val="24"/>
        </w:rPr>
        <w:t>trainings</w:t>
      </w:r>
      <w:proofErr w:type="gramEnd"/>
      <w:r w:rsidRPr="0049666F">
        <w:rPr>
          <w:rFonts w:ascii="Calibri" w:eastAsia="Times New Roman" w:hAnsi="Calibri" w:cs="Calibri"/>
          <w:sz w:val="24"/>
          <w:szCs w:val="24"/>
        </w:rPr>
        <w:t>, strengthen referral networks, and manage project monitoring and reporting.</w:t>
      </w:r>
    </w:p>
    <w:p w14:paraId="0831C8F2" w14:textId="77777777" w:rsidR="007546A9" w:rsidRPr="0049666F" w:rsidRDefault="007546A9" w:rsidP="00466EE9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Key Responsibilities</w:t>
      </w:r>
    </w:p>
    <w:p w14:paraId="78F69BA4" w14:textId="77777777" w:rsidR="007546A9" w:rsidRPr="0049666F" w:rsidRDefault="007546A9" w:rsidP="00466EE9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1. Project Planning and Implementation</w:t>
      </w:r>
    </w:p>
    <w:p w14:paraId="27BDD778" w14:textId="77777777" w:rsidR="007546A9" w:rsidRPr="0049666F" w:rsidRDefault="007546A9" w:rsidP="00466EE9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Support project planning, village surveys, assessments, and the direct implementation of anti-human trafficking activities.</w:t>
      </w:r>
    </w:p>
    <w:p w14:paraId="38FFD7DB" w14:textId="77777777" w:rsidR="007546A9" w:rsidRPr="0049666F" w:rsidRDefault="007546A9" w:rsidP="00466EE9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Work closely with district partners and communities to ensure project objectives are achieved.</w:t>
      </w:r>
    </w:p>
    <w:p w14:paraId="4A08CE6A" w14:textId="77777777" w:rsidR="007546A9" w:rsidRPr="0049666F" w:rsidRDefault="007546A9" w:rsidP="00466EE9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Facilitate training sessions on trafficking prevention and response for district officers, village leaders, and community members.</w:t>
      </w:r>
    </w:p>
    <w:p w14:paraId="4EE39AE3" w14:textId="77777777" w:rsidR="007546A9" w:rsidRPr="0049666F" w:rsidRDefault="007546A9" w:rsidP="00466EE9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Assist with the development of project training materials, manuals, and awareness resources.</w:t>
      </w:r>
    </w:p>
    <w:p w14:paraId="0CB9E344" w14:textId="77777777" w:rsidR="007546A9" w:rsidRPr="0049666F" w:rsidRDefault="007546A9" w:rsidP="00466EE9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Prepare activity plans, budgets, expenditure reports, and advance requests.</w:t>
      </w:r>
    </w:p>
    <w:p w14:paraId="5250514A" w14:textId="77777777" w:rsidR="007546A9" w:rsidRPr="0049666F" w:rsidRDefault="007546A9" w:rsidP="00466EE9">
      <w:pPr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Compile and submit monthly, semi-annual, and annual project reports.</w:t>
      </w:r>
    </w:p>
    <w:p w14:paraId="6E4B5674" w14:textId="77777777" w:rsidR="007546A9" w:rsidRPr="0049666F" w:rsidRDefault="007546A9" w:rsidP="00466EE9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2. Networking and Partnership Building</w:t>
      </w:r>
    </w:p>
    <w:p w14:paraId="5B40806C" w14:textId="77777777" w:rsidR="007546A9" w:rsidRPr="0049666F" w:rsidRDefault="007546A9" w:rsidP="00466EE9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Build and maintain effective working relationships with government agencies, INGOs, NPAs, and community stakeholders.</w:t>
      </w:r>
    </w:p>
    <w:p w14:paraId="548B98CF" w14:textId="77777777" w:rsidR="007546A9" w:rsidRPr="0049666F" w:rsidRDefault="007546A9" w:rsidP="00466EE9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Support coordination and referral mechanisms for survivors and people at risk of human trafficking.</w:t>
      </w:r>
    </w:p>
    <w:p w14:paraId="0A72146B" w14:textId="77777777" w:rsidR="007546A9" w:rsidRPr="0049666F" w:rsidRDefault="007546A9" w:rsidP="00466EE9">
      <w:pPr>
        <w:numPr>
          <w:ilvl w:val="0"/>
          <w:numId w:val="36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Represent MCC Laos in meetings, workshops, and networking events as appropriate.</w:t>
      </w:r>
    </w:p>
    <w:p w14:paraId="558610D4" w14:textId="77777777" w:rsidR="007546A9" w:rsidRPr="0049666F" w:rsidRDefault="007546A9" w:rsidP="00466EE9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3. Communication, Coordination, and Learning</w:t>
      </w:r>
    </w:p>
    <w:p w14:paraId="13408B8E" w14:textId="77777777" w:rsidR="007546A9" w:rsidRPr="0049666F" w:rsidRDefault="007546A9" w:rsidP="00466EE9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Maintain effective communication and promote collaboration among district/provincial authorities, village leaders, partners, and communities.</w:t>
      </w:r>
    </w:p>
    <w:p w14:paraId="2E3687B3" w14:textId="77777777" w:rsidR="007546A9" w:rsidRPr="0049666F" w:rsidRDefault="007546A9" w:rsidP="00466EE9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Support monitoring visits and partner engagement activities.</w:t>
      </w:r>
    </w:p>
    <w:p w14:paraId="7D00B1F2" w14:textId="77777777" w:rsidR="007546A9" w:rsidRPr="0049666F" w:rsidRDefault="007546A9" w:rsidP="00466EE9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Contribute to project learning, reflection, and continuous improvement processes.</w:t>
      </w:r>
    </w:p>
    <w:p w14:paraId="1EB77B8A" w14:textId="5F78098E" w:rsidR="007546A9" w:rsidRPr="0049666F" w:rsidRDefault="24C83DDC" w:rsidP="00466EE9">
      <w:pPr>
        <w:numPr>
          <w:ilvl w:val="0"/>
          <w:numId w:val="37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6054D938">
        <w:rPr>
          <w:rFonts w:ascii="Calibri" w:eastAsia="Times New Roman" w:hAnsi="Calibri" w:cs="Calibri"/>
          <w:sz w:val="24"/>
          <w:szCs w:val="24"/>
        </w:rPr>
        <w:t xml:space="preserve">Participate in staff </w:t>
      </w:r>
      <w:r w:rsidR="63E93C51" w:rsidRPr="6054D938">
        <w:rPr>
          <w:rFonts w:ascii="Calibri" w:eastAsia="Times New Roman" w:hAnsi="Calibri" w:cs="Calibri"/>
          <w:sz w:val="24"/>
          <w:szCs w:val="24"/>
        </w:rPr>
        <w:t>training</w:t>
      </w:r>
      <w:r w:rsidRPr="6054D938">
        <w:rPr>
          <w:rFonts w:ascii="Calibri" w:eastAsia="Times New Roman" w:hAnsi="Calibri" w:cs="Calibri"/>
          <w:sz w:val="24"/>
          <w:szCs w:val="24"/>
        </w:rPr>
        <w:t>, workshops, and carry out other duties assigned by the Project Manager.</w:t>
      </w:r>
    </w:p>
    <w:p w14:paraId="000B22E5" w14:textId="77777777" w:rsidR="007546A9" w:rsidRPr="0049666F" w:rsidRDefault="007546A9" w:rsidP="00B35CCC">
      <w:pPr>
        <w:spacing w:before="240"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Qualifications and Requirements</w:t>
      </w:r>
    </w:p>
    <w:p w14:paraId="464662CA" w14:textId="0BE13026" w:rsidR="007546A9" w:rsidRPr="0049666F" w:rsidRDefault="7C4D58C7" w:rsidP="00466EE9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6054D938">
        <w:rPr>
          <w:rFonts w:ascii="Calibri" w:eastAsia="Times New Roman" w:hAnsi="Calibri" w:cs="Calibri"/>
          <w:sz w:val="24"/>
          <w:szCs w:val="24"/>
        </w:rPr>
        <w:t>University</w:t>
      </w:r>
      <w:r w:rsidR="24C83DDC" w:rsidRPr="6054D938">
        <w:rPr>
          <w:rFonts w:ascii="Calibri" w:eastAsia="Times New Roman" w:hAnsi="Calibri" w:cs="Calibri"/>
          <w:sz w:val="24"/>
          <w:szCs w:val="24"/>
        </w:rPr>
        <w:t xml:space="preserve"> degree in Social Work, Community Development, Rural Development, or </w:t>
      </w:r>
      <w:r w:rsidR="667A4D7B" w:rsidRPr="6054D938">
        <w:rPr>
          <w:rFonts w:ascii="Calibri" w:eastAsia="Times New Roman" w:hAnsi="Calibri" w:cs="Calibri"/>
          <w:sz w:val="24"/>
          <w:szCs w:val="24"/>
        </w:rPr>
        <w:t>related</w:t>
      </w:r>
      <w:r w:rsidR="24C83DDC" w:rsidRPr="6054D938">
        <w:rPr>
          <w:rFonts w:ascii="Calibri" w:eastAsia="Times New Roman" w:hAnsi="Calibri" w:cs="Calibri"/>
          <w:sz w:val="24"/>
          <w:szCs w:val="24"/>
        </w:rPr>
        <w:t xml:space="preserve"> field.</w:t>
      </w:r>
    </w:p>
    <w:p w14:paraId="55B574B1" w14:textId="1211EF9E" w:rsidR="673EE96E" w:rsidRPr="00F468F9" w:rsidRDefault="002979FA" w:rsidP="6054D938">
      <w:pPr>
        <w:numPr>
          <w:ilvl w:val="0"/>
          <w:numId w:val="38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468F9">
        <w:rPr>
          <w:rFonts w:ascii="Calibri" w:eastAsia="Times New Roman" w:hAnsi="Calibri" w:cs="Calibri"/>
          <w:sz w:val="24"/>
          <w:szCs w:val="24"/>
        </w:rPr>
        <w:t>At least two (2) years of relevant work experience in community development.</w:t>
      </w:r>
    </w:p>
    <w:p w14:paraId="2BF744DC" w14:textId="7D9E65C2" w:rsidR="673EE96E" w:rsidRPr="00F468F9" w:rsidRDefault="673EE96E" w:rsidP="6054D938">
      <w:pPr>
        <w:pStyle w:val="ListParagraph"/>
        <w:numPr>
          <w:ilvl w:val="0"/>
          <w:numId w:val="38"/>
        </w:numPr>
        <w:spacing w:after="0"/>
        <w:rPr>
          <w:rFonts w:ascii="Calibri" w:eastAsia="Calibri" w:hAnsi="Calibri" w:cs="Calibri"/>
          <w:sz w:val="24"/>
          <w:szCs w:val="24"/>
        </w:rPr>
      </w:pPr>
      <w:r w:rsidRPr="00F468F9">
        <w:rPr>
          <w:rFonts w:ascii="Calibri" w:eastAsia="Calibri" w:hAnsi="Calibri" w:cs="Calibri"/>
          <w:sz w:val="24"/>
          <w:szCs w:val="24"/>
        </w:rPr>
        <w:t>Demonstrated understanding of anti-human trafficking, including its root causes, prevention strategies, victim/survivor protection, and referral systems. Experience in anti-human trafficking programming is an advantage.</w:t>
      </w:r>
    </w:p>
    <w:p w14:paraId="20AEEDC3" w14:textId="092E1A3D" w:rsidR="007546A9" w:rsidRPr="0049666F" w:rsidRDefault="007546A9" w:rsidP="00466EE9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Strong communication, networking, facilitation, and organizational skills; proficiency in MS Word and Excel.</w:t>
      </w:r>
    </w:p>
    <w:p w14:paraId="71E4108D" w14:textId="11A6C7B6" w:rsidR="007546A9" w:rsidRDefault="007546A9" w:rsidP="00466EE9">
      <w:pPr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>Willingness and ability to travel regularly to villages and stay overnight when required.</w:t>
      </w:r>
    </w:p>
    <w:p w14:paraId="6671DE8D" w14:textId="77777777" w:rsidR="004215DA" w:rsidRDefault="004215DA" w:rsidP="00466EE9">
      <w:pPr>
        <w:pStyle w:val="ListParagraph"/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215DA">
        <w:rPr>
          <w:rFonts w:ascii="Calibri" w:eastAsia="Times New Roman" w:hAnsi="Calibri" w:cs="Calibri"/>
          <w:sz w:val="24"/>
          <w:szCs w:val="24"/>
        </w:rPr>
        <w:t>Commitment to MCC’s vision, mission, values, policies, and safeguarding principles, including Child Safeguarding, PSEA, and GBV.</w:t>
      </w:r>
    </w:p>
    <w:p w14:paraId="555BF2B3" w14:textId="624FC736" w:rsidR="007546A9" w:rsidRPr="004215DA" w:rsidRDefault="007546A9" w:rsidP="00466EE9">
      <w:pPr>
        <w:pStyle w:val="ListParagraph"/>
        <w:numPr>
          <w:ilvl w:val="0"/>
          <w:numId w:val="38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215DA">
        <w:rPr>
          <w:rFonts w:ascii="Calibri" w:eastAsia="Times New Roman" w:hAnsi="Calibri" w:cs="Calibri"/>
          <w:sz w:val="24"/>
          <w:szCs w:val="24"/>
        </w:rPr>
        <w:t>Ability to communicate in English and/or local ethnic languages is an advantage.</w:t>
      </w:r>
    </w:p>
    <w:p w14:paraId="437A9212" w14:textId="77777777" w:rsidR="007546A9" w:rsidRPr="0049666F" w:rsidRDefault="007546A9" w:rsidP="00B35CCC">
      <w:pPr>
        <w:spacing w:before="240"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Salary and Benefits</w:t>
      </w:r>
    </w:p>
    <w:p w14:paraId="50429C99" w14:textId="39DD9D04" w:rsidR="007546A9" w:rsidRPr="0049666F" w:rsidRDefault="00756EDA" w:rsidP="00466EE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756EDA">
        <w:rPr>
          <w:rFonts w:ascii="Calibri" w:eastAsia="Times New Roman" w:hAnsi="Calibri" w:cs="Calibri"/>
          <w:sz w:val="24"/>
          <w:szCs w:val="24"/>
        </w:rPr>
        <w:t>MCC Laos offers a competitive salary and benefits package, including annual leave, public holidays, insurance coverage, child education support, and professional development opportunities.</w:t>
      </w:r>
    </w:p>
    <w:p w14:paraId="267E6E2E" w14:textId="77777777" w:rsidR="007546A9" w:rsidRPr="0049666F" w:rsidRDefault="007546A9" w:rsidP="00B35CCC">
      <w:pPr>
        <w:spacing w:before="240"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Eligibility Note</w:t>
      </w:r>
    </w:p>
    <w:p w14:paraId="5B5590F5" w14:textId="77777777" w:rsidR="007546A9" w:rsidRPr="0049666F" w:rsidRDefault="007546A9" w:rsidP="00466EE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sz w:val="24"/>
          <w:szCs w:val="24"/>
        </w:rPr>
        <w:t xml:space="preserve">We value diversity and strongly encourage applications from women, ethnic minorities, and persons with disabilities. </w:t>
      </w:r>
      <w:r w:rsidRPr="0049666F">
        <w:rPr>
          <w:rFonts w:ascii="Calibri" w:eastAsia="Times New Roman" w:hAnsi="Calibri" w:cs="Calibri"/>
          <w:i/>
          <w:iCs/>
          <w:sz w:val="24"/>
          <w:szCs w:val="24"/>
        </w:rPr>
        <w:t xml:space="preserve">Preference will be given to qualified candidates residing in </w:t>
      </w:r>
      <w:proofErr w:type="spellStart"/>
      <w:r w:rsidRPr="0049666F">
        <w:rPr>
          <w:rFonts w:ascii="Calibri" w:eastAsia="Times New Roman" w:hAnsi="Calibri" w:cs="Calibri"/>
          <w:i/>
          <w:iCs/>
          <w:sz w:val="24"/>
          <w:szCs w:val="24"/>
        </w:rPr>
        <w:t>Viengxai</w:t>
      </w:r>
      <w:proofErr w:type="spellEnd"/>
      <w:r w:rsidRPr="0049666F">
        <w:rPr>
          <w:rFonts w:ascii="Calibri" w:eastAsia="Times New Roman" w:hAnsi="Calibri" w:cs="Calibri"/>
          <w:i/>
          <w:iCs/>
          <w:sz w:val="24"/>
          <w:szCs w:val="24"/>
        </w:rPr>
        <w:t xml:space="preserve"> District, </w:t>
      </w:r>
      <w:proofErr w:type="spellStart"/>
      <w:r w:rsidRPr="0049666F">
        <w:rPr>
          <w:rFonts w:ascii="Calibri" w:eastAsia="Times New Roman" w:hAnsi="Calibri" w:cs="Calibri"/>
          <w:i/>
          <w:iCs/>
          <w:sz w:val="24"/>
          <w:szCs w:val="24"/>
        </w:rPr>
        <w:t>Houaphanh</w:t>
      </w:r>
      <w:proofErr w:type="spellEnd"/>
      <w:r w:rsidRPr="0049666F">
        <w:rPr>
          <w:rFonts w:ascii="Calibri" w:eastAsia="Times New Roman" w:hAnsi="Calibri" w:cs="Calibri"/>
          <w:i/>
          <w:iCs/>
          <w:sz w:val="24"/>
          <w:szCs w:val="24"/>
        </w:rPr>
        <w:t xml:space="preserve"> Province, or nearby areas. Immediate family members of current MCC Laos staff are not eligible to apply.</w:t>
      </w:r>
    </w:p>
    <w:p w14:paraId="7CA6F452" w14:textId="77777777" w:rsidR="007546A9" w:rsidRPr="0049666F" w:rsidRDefault="007546A9" w:rsidP="00B35CCC">
      <w:pPr>
        <w:spacing w:before="240" w:after="0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How to Apply</w:t>
      </w:r>
    </w:p>
    <w:p w14:paraId="2BF7EE84" w14:textId="77777777" w:rsidR="007546A9" w:rsidRPr="0049666F" w:rsidRDefault="007546A9" w:rsidP="00466EE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Required Documents: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Cover letter, detailed CV/Resume, copies of educational certificates, and contact information for three (3) professional references.</w:t>
      </w:r>
    </w:p>
    <w:p w14:paraId="61861A30" w14:textId="6F4C3E58" w:rsidR="007546A9" w:rsidRPr="0049666F" w:rsidRDefault="007546A9" w:rsidP="00466EE9">
      <w:pPr>
        <w:numPr>
          <w:ilvl w:val="0"/>
          <w:numId w:val="39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Email to: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Mr. Tou Kue, Human Resource Manager at </w:t>
      </w:r>
      <w:hyperlink r:id="rId11" w:history="1">
        <w:r w:rsidR="00D3119E" w:rsidRPr="0049666F">
          <w:rPr>
            <w:rStyle w:val="Hyperlink"/>
            <w:rFonts w:ascii="Calibri" w:eastAsia="Times New Roman" w:hAnsi="Calibri" w:cs="Calibri"/>
            <w:b/>
            <w:bCs/>
            <w:sz w:val="24"/>
            <w:szCs w:val="24"/>
          </w:rPr>
          <w:t>toukue@mcc.org</w:t>
        </w:r>
      </w:hyperlink>
      <w:r w:rsidR="00D3119E" w:rsidRPr="0049666F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70A79447" w14:textId="77777777" w:rsidR="007546A9" w:rsidRPr="0049666F" w:rsidRDefault="007546A9" w:rsidP="00466EE9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i/>
          <w:iCs/>
          <w:sz w:val="24"/>
          <w:szCs w:val="24"/>
        </w:rPr>
        <w:t>Subject Line: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Application – Project Officer, Networking and Human Trafficking Response</w:t>
      </w:r>
    </w:p>
    <w:p w14:paraId="67F056C2" w14:textId="2B69AA3B" w:rsidR="007546A9" w:rsidRPr="0049666F" w:rsidRDefault="007546A9" w:rsidP="00B35CCC">
      <w:pPr>
        <w:numPr>
          <w:ilvl w:val="0"/>
          <w:numId w:val="39"/>
        </w:numPr>
        <w:spacing w:after="240" w:line="240" w:lineRule="auto"/>
        <w:rPr>
          <w:rFonts w:ascii="Calibri" w:eastAsia="Times New Roman" w:hAnsi="Calibri" w:cs="Calibri"/>
          <w:sz w:val="24"/>
          <w:szCs w:val="24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In Person: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Deliver to MCC Laos Office, Ban </w:t>
      </w:r>
      <w:proofErr w:type="spellStart"/>
      <w:r w:rsidRPr="0049666F">
        <w:rPr>
          <w:rFonts w:ascii="Calibri" w:eastAsia="Times New Roman" w:hAnsi="Calibri" w:cs="Calibri"/>
          <w:sz w:val="24"/>
          <w:szCs w:val="24"/>
        </w:rPr>
        <w:t>Phonesavan</w:t>
      </w:r>
      <w:proofErr w:type="spellEnd"/>
      <w:r w:rsidR="007920A0">
        <w:rPr>
          <w:rFonts w:ascii="Calibri" w:eastAsia="Times New Roman" w:hAnsi="Calibri" w:cs="Calibri"/>
          <w:sz w:val="24"/>
          <w:szCs w:val="24"/>
        </w:rPr>
        <w:t xml:space="preserve"> T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ai, </w:t>
      </w:r>
      <w:proofErr w:type="spellStart"/>
      <w:r w:rsidRPr="0049666F">
        <w:rPr>
          <w:rFonts w:ascii="Calibri" w:eastAsia="Times New Roman" w:hAnsi="Calibri" w:cs="Calibri"/>
          <w:sz w:val="24"/>
          <w:szCs w:val="24"/>
        </w:rPr>
        <w:t>Sisattanak</w:t>
      </w:r>
      <w:proofErr w:type="spellEnd"/>
      <w:r w:rsidRPr="0049666F">
        <w:rPr>
          <w:rFonts w:ascii="Calibri" w:eastAsia="Times New Roman" w:hAnsi="Calibri" w:cs="Calibri"/>
          <w:sz w:val="24"/>
          <w:szCs w:val="24"/>
        </w:rPr>
        <w:t xml:space="preserve"> District, Vientiane Capital.</w:t>
      </w:r>
    </w:p>
    <w:p w14:paraId="34358A6D" w14:textId="1692B444" w:rsidR="005C5C2B" w:rsidRPr="0049666F" w:rsidRDefault="007546A9" w:rsidP="00466EE9">
      <w:pPr>
        <w:spacing w:after="0" w:line="240" w:lineRule="auto"/>
        <w:rPr>
          <w:rFonts w:ascii="Calibri" w:eastAsia="Phetsarath OT" w:hAnsi="Calibri" w:cs="Calibri"/>
          <w:sz w:val="24"/>
          <w:szCs w:val="24"/>
          <w:lang w:bidi="lo-LA"/>
        </w:rPr>
      </w:pP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Deadline: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</w:t>
      </w:r>
      <w:r w:rsidR="003A2F9F">
        <w:rPr>
          <w:rFonts w:ascii="Calibri" w:eastAsia="Times New Roman" w:hAnsi="Calibri" w:cs="Calibri"/>
          <w:sz w:val="24"/>
          <w:szCs w:val="24"/>
        </w:rPr>
        <w:t>August 15</w:t>
      </w:r>
      <w:r w:rsidR="00F468F9">
        <w:rPr>
          <w:rFonts w:ascii="Calibri" w:eastAsia="Times New Roman" w:hAnsi="Calibri" w:cs="Calibri"/>
          <w:sz w:val="24"/>
          <w:szCs w:val="24"/>
        </w:rPr>
        <w:t>, 2026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| </w:t>
      </w:r>
      <w:r w:rsidRPr="0049666F">
        <w:rPr>
          <w:rFonts w:ascii="Calibri" w:eastAsia="Times New Roman" w:hAnsi="Calibri" w:cs="Calibri"/>
          <w:b/>
          <w:bCs/>
          <w:sz w:val="24"/>
          <w:szCs w:val="24"/>
        </w:rPr>
        <w:t>For Inquiries:</w:t>
      </w:r>
      <w:r w:rsidRPr="0049666F">
        <w:rPr>
          <w:rFonts w:ascii="Calibri" w:eastAsia="Times New Roman" w:hAnsi="Calibri" w:cs="Calibri"/>
          <w:sz w:val="24"/>
          <w:szCs w:val="24"/>
        </w:rPr>
        <w:t xml:space="preserve"> 021 </w:t>
      </w:r>
      <w:r w:rsidR="00826411">
        <w:rPr>
          <w:rFonts w:ascii="Calibri" w:eastAsia="Times New Roman" w:hAnsi="Calibri" w:cs="Calibri"/>
          <w:sz w:val="24"/>
          <w:szCs w:val="24"/>
        </w:rPr>
        <w:t>312 625</w:t>
      </w:r>
      <w:r w:rsidR="004B378D">
        <w:rPr>
          <w:rFonts w:ascii="Calibri" w:eastAsia="Times New Roman" w:hAnsi="Calibri" w:cs="Calibri"/>
          <w:sz w:val="24"/>
          <w:szCs w:val="24"/>
        </w:rPr>
        <w:t xml:space="preserve"> </w:t>
      </w:r>
    </w:p>
    <w:sectPr w:rsidR="005C5C2B" w:rsidRPr="0049666F" w:rsidSect="008A1AA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584" w:right="1152" w:bottom="864" w:left="1152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4A32F" w14:textId="77777777" w:rsidR="00B048DE" w:rsidRDefault="00B048DE" w:rsidP="0049666F">
      <w:pPr>
        <w:spacing w:after="0" w:line="240" w:lineRule="auto"/>
      </w:pPr>
      <w:r>
        <w:separator/>
      </w:r>
    </w:p>
  </w:endnote>
  <w:endnote w:type="continuationSeparator" w:id="0">
    <w:p w14:paraId="44428C61" w14:textId="77777777" w:rsidR="00B048DE" w:rsidRDefault="00B048DE" w:rsidP="0049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hetsarath OT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A387" w14:textId="77777777" w:rsidR="002979FA" w:rsidRDefault="00297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7995" w14:textId="77777777" w:rsidR="002979FA" w:rsidRDefault="002979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FB7B" w14:textId="77777777" w:rsidR="002979FA" w:rsidRDefault="002979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DE93" w14:textId="77777777" w:rsidR="00B048DE" w:rsidRDefault="00B048DE" w:rsidP="0049666F">
      <w:pPr>
        <w:spacing w:after="0" w:line="240" w:lineRule="auto"/>
      </w:pPr>
      <w:r>
        <w:separator/>
      </w:r>
    </w:p>
  </w:footnote>
  <w:footnote w:type="continuationSeparator" w:id="0">
    <w:p w14:paraId="4B19ADDD" w14:textId="77777777" w:rsidR="00B048DE" w:rsidRDefault="00B048DE" w:rsidP="0049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67A5" w14:textId="77777777" w:rsidR="002979FA" w:rsidRDefault="002979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8999E" w14:textId="16E87006" w:rsidR="0049666F" w:rsidRDefault="0049666F">
    <w:pPr>
      <w:pStyle w:val="Header"/>
    </w:pPr>
    <w:r w:rsidRPr="0049666F">
      <w:rPr>
        <w:rFonts w:ascii="Calibri" w:eastAsia="Phetsarath OT" w:hAnsi="Calibri" w:cs="Calibri"/>
        <w:b/>
        <w:bCs/>
        <w:noProof/>
        <w:sz w:val="24"/>
        <w:szCs w:val="24"/>
        <w:lang w:bidi="lo-LA"/>
      </w:rPr>
      <w:drawing>
        <wp:inline distT="0" distB="0" distL="0" distR="0" wp14:anchorId="6E1E52CB" wp14:editId="3CEDEA06">
          <wp:extent cx="2038350" cy="647646"/>
          <wp:effectExtent l="0" t="0" r="0" b="635"/>
          <wp:docPr id="1564766038" name="Picture 1564766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701" cy="653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73C4" w14:textId="77777777" w:rsidR="002979FA" w:rsidRDefault="002979F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fHw2rgzvTBTgT" int2:id="OaTzgfE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46F8"/>
    <w:multiLevelType w:val="hybridMultilevel"/>
    <w:tmpl w:val="FD9041E0"/>
    <w:lvl w:ilvl="0" w:tplc="8FEA7FB0">
      <w:numFmt w:val="bullet"/>
      <w:lvlText w:val="-"/>
      <w:lvlJc w:val="left"/>
      <w:pPr>
        <w:ind w:left="1440" w:hanging="360"/>
      </w:pPr>
      <w:rPr>
        <w:rFonts w:ascii="Phetsarath OT" w:eastAsia="Phetsarath OT" w:hAnsi="Phetsarath OT" w:cs="Phetsarath OT" w:hint="eastAsi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47287F"/>
    <w:multiLevelType w:val="multilevel"/>
    <w:tmpl w:val="B146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A57A2"/>
    <w:multiLevelType w:val="hybridMultilevel"/>
    <w:tmpl w:val="788E7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133178"/>
    <w:multiLevelType w:val="hybridMultilevel"/>
    <w:tmpl w:val="A3F68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C5100"/>
    <w:multiLevelType w:val="hybridMultilevel"/>
    <w:tmpl w:val="BAB67C76"/>
    <w:lvl w:ilvl="0" w:tplc="3EAE2DEA">
      <w:numFmt w:val="bullet"/>
      <w:lvlText w:val="-"/>
      <w:lvlJc w:val="left"/>
      <w:pPr>
        <w:ind w:left="1080" w:hanging="360"/>
      </w:pPr>
      <w:rPr>
        <w:rFonts w:ascii="Phetsarath OT" w:eastAsia="Phetsarath OT" w:hAnsi="Phetsarath OT" w:cs="Phetsarath OT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A369EB"/>
    <w:multiLevelType w:val="multilevel"/>
    <w:tmpl w:val="76E8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D4764"/>
    <w:multiLevelType w:val="multilevel"/>
    <w:tmpl w:val="1D52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23A86"/>
    <w:multiLevelType w:val="hybridMultilevel"/>
    <w:tmpl w:val="BFD01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64039D"/>
    <w:multiLevelType w:val="hybridMultilevel"/>
    <w:tmpl w:val="9E443986"/>
    <w:lvl w:ilvl="0" w:tplc="FBBE70DA">
      <w:start w:val="2"/>
      <w:numFmt w:val="bullet"/>
      <w:lvlText w:val="-"/>
      <w:lvlJc w:val="left"/>
      <w:pPr>
        <w:ind w:left="1440" w:hanging="360"/>
      </w:pPr>
      <w:rPr>
        <w:rFonts w:ascii="Phetsarath OT" w:eastAsia="Phetsarath OT" w:hAnsi="Phetsarath OT" w:cs="Phetsarath OT" w:hint="eastAsia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BF3417"/>
    <w:multiLevelType w:val="hybridMultilevel"/>
    <w:tmpl w:val="BCC6AF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B26440"/>
    <w:multiLevelType w:val="hybridMultilevel"/>
    <w:tmpl w:val="4A087EA8"/>
    <w:lvl w:ilvl="0" w:tplc="8D28A338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B7FC3"/>
    <w:multiLevelType w:val="multilevel"/>
    <w:tmpl w:val="5978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C6B11"/>
    <w:multiLevelType w:val="hybridMultilevel"/>
    <w:tmpl w:val="713EC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A14D4A"/>
    <w:multiLevelType w:val="multilevel"/>
    <w:tmpl w:val="A5C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75FB4"/>
    <w:multiLevelType w:val="multilevel"/>
    <w:tmpl w:val="848A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E3E49"/>
    <w:multiLevelType w:val="multilevel"/>
    <w:tmpl w:val="54A6DC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D035630"/>
    <w:multiLevelType w:val="hybridMultilevel"/>
    <w:tmpl w:val="8EC8FABE"/>
    <w:lvl w:ilvl="0" w:tplc="B114F5D4">
      <w:numFmt w:val="bullet"/>
      <w:lvlText w:val="-"/>
      <w:lvlJc w:val="left"/>
      <w:pPr>
        <w:ind w:left="1080" w:hanging="360"/>
      </w:pPr>
      <w:rPr>
        <w:rFonts w:ascii="Phetsarath OT" w:eastAsia="Phetsarath OT" w:hAnsi="Phetsarath OT" w:cs="Phetsarath OT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65792C"/>
    <w:multiLevelType w:val="hybridMultilevel"/>
    <w:tmpl w:val="BF408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05317E"/>
    <w:multiLevelType w:val="hybridMultilevel"/>
    <w:tmpl w:val="F9B66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7E2810"/>
    <w:multiLevelType w:val="multilevel"/>
    <w:tmpl w:val="1478B9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4C645452"/>
    <w:multiLevelType w:val="multilevel"/>
    <w:tmpl w:val="4F1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D0D61"/>
    <w:multiLevelType w:val="multilevel"/>
    <w:tmpl w:val="E746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1A0BE1"/>
    <w:multiLevelType w:val="multilevel"/>
    <w:tmpl w:val="EC7E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3F4F78"/>
    <w:multiLevelType w:val="multilevel"/>
    <w:tmpl w:val="CEB2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6B6713"/>
    <w:multiLevelType w:val="multilevel"/>
    <w:tmpl w:val="15F4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5190B"/>
    <w:multiLevelType w:val="hybridMultilevel"/>
    <w:tmpl w:val="F23438DE"/>
    <w:lvl w:ilvl="0" w:tplc="FBBE70DA">
      <w:start w:val="2"/>
      <w:numFmt w:val="bullet"/>
      <w:lvlText w:val="-"/>
      <w:lvlJc w:val="left"/>
      <w:pPr>
        <w:ind w:left="1080" w:hanging="360"/>
      </w:pPr>
      <w:rPr>
        <w:rFonts w:ascii="Phetsarath OT" w:eastAsia="Phetsarath OT" w:hAnsi="Phetsarath OT" w:cs="Phetsarath OT" w:hint="eastAsia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307CBA"/>
    <w:multiLevelType w:val="multilevel"/>
    <w:tmpl w:val="65CC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410250"/>
    <w:multiLevelType w:val="multilevel"/>
    <w:tmpl w:val="AADE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D11FC4"/>
    <w:multiLevelType w:val="hybridMultilevel"/>
    <w:tmpl w:val="BF34CAA0"/>
    <w:lvl w:ilvl="0" w:tplc="FBBE70DA">
      <w:start w:val="2"/>
      <w:numFmt w:val="bullet"/>
      <w:lvlText w:val="-"/>
      <w:lvlJc w:val="left"/>
      <w:pPr>
        <w:ind w:left="1440" w:hanging="360"/>
      </w:pPr>
      <w:rPr>
        <w:rFonts w:ascii="Phetsarath OT" w:eastAsia="Phetsarath OT" w:hAnsi="Phetsarath OT" w:cs="Phetsarath OT" w:hint="eastAsia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9334AF8"/>
    <w:multiLevelType w:val="hybridMultilevel"/>
    <w:tmpl w:val="9126C2EE"/>
    <w:lvl w:ilvl="0" w:tplc="FBBE70DA">
      <w:start w:val="2"/>
      <w:numFmt w:val="bullet"/>
      <w:lvlText w:val="-"/>
      <w:lvlJc w:val="left"/>
      <w:pPr>
        <w:ind w:left="1440" w:hanging="360"/>
      </w:pPr>
      <w:rPr>
        <w:rFonts w:ascii="Phetsarath OT" w:eastAsia="Phetsarath OT" w:hAnsi="Phetsarath OT" w:cs="Phetsarath OT" w:hint="eastAsia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617560"/>
    <w:multiLevelType w:val="multilevel"/>
    <w:tmpl w:val="7E9C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7A316C"/>
    <w:multiLevelType w:val="hybridMultilevel"/>
    <w:tmpl w:val="76921A98"/>
    <w:lvl w:ilvl="0" w:tplc="FBBE70DA">
      <w:start w:val="2"/>
      <w:numFmt w:val="bullet"/>
      <w:lvlText w:val="-"/>
      <w:lvlJc w:val="left"/>
      <w:pPr>
        <w:ind w:left="1440" w:hanging="360"/>
      </w:pPr>
      <w:rPr>
        <w:rFonts w:ascii="Phetsarath OT" w:eastAsia="Phetsarath OT" w:hAnsi="Phetsarath OT" w:cs="Phetsarath OT" w:hint="eastAsia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E42D24"/>
    <w:multiLevelType w:val="hybridMultilevel"/>
    <w:tmpl w:val="81121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E022C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104A10"/>
    <w:multiLevelType w:val="hybridMultilevel"/>
    <w:tmpl w:val="37E6FBEC"/>
    <w:lvl w:ilvl="0" w:tplc="FBBE70DA">
      <w:start w:val="2"/>
      <w:numFmt w:val="bullet"/>
      <w:lvlText w:val="-"/>
      <w:lvlJc w:val="left"/>
      <w:pPr>
        <w:ind w:left="1440" w:hanging="360"/>
      </w:pPr>
      <w:rPr>
        <w:rFonts w:ascii="Phetsarath OT" w:eastAsia="Phetsarath OT" w:hAnsi="Phetsarath OT" w:cs="Phetsarath OT" w:hint="eastAsia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4C0EE6"/>
    <w:multiLevelType w:val="hybridMultilevel"/>
    <w:tmpl w:val="0F6E6672"/>
    <w:lvl w:ilvl="0" w:tplc="627CC1BE">
      <w:start w:val="1"/>
      <w:numFmt w:val="decimal"/>
      <w:lvlText w:val="%1."/>
      <w:lvlJc w:val="left"/>
      <w:pPr>
        <w:ind w:left="720" w:hanging="360"/>
      </w:pPr>
      <w:rPr>
        <w:rFonts w:hint="eastAsia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553DA"/>
    <w:multiLevelType w:val="hybridMultilevel"/>
    <w:tmpl w:val="274ACD9C"/>
    <w:lvl w:ilvl="0" w:tplc="FBBE70DA">
      <w:start w:val="2"/>
      <w:numFmt w:val="bullet"/>
      <w:lvlText w:val="-"/>
      <w:lvlJc w:val="left"/>
      <w:pPr>
        <w:ind w:left="1440" w:hanging="360"/>
      </w:pPr>
      <w:rPr>
        <w:rFonts w:ascii="Phetsarath OT" w:eastAsia="Phetsarath OT" w:hAnsi="Phetsarath OT" w:cs="Phetsarath OT" w:hint="eastAsia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275B7F"/>
    <w:multiLevelType w:val="multilevel"/>
    <w:tmpl w:val="E5E6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E650D"/>
    <w:multiLevelType w:val="hybridMultilevel"/>
    <w:tmpl w:val="9D5C5932"/>
    <w:lvl w:ilvl="0" w:tplc="AC3E761C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7875FA"/>
    <w:multiLevelType w:val="multilevel"/>
    <w:tmpl w:val="81B2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907676">
    <w:abstractNumId w:val="10"/>
  </w:num>
  <w:num w:numId="2" w16cid:durableId="1107654360">
    <w:abstractNumId w:val="3"/>
  </w:num>
  <w:num w:numId="3" w16cid:durableId="585848066">
    <w:abstractNumId w:val="25"/>
  </w:num>
  <w:num w:numId="4" w16cid:durableId="1870725676">
    <w:abstractNumId w:val="35"/>
  </w:num>
  <w:num w:numId="5" w16cid:durableId="1688630033">
    <w:abstractNumId w:val="2"/>
  </w:num>
  <w:num w:numId="6" w16cid:durableId="294337219">
    <w:abstractNumId w:val="38"/>
  </w:num>
  <w:num w:numId="7" w16cid:durableId="1838956952">
    <w:abstractNumId w:val="29"/>
  </w:num>
  <w:num w:numId="8" w16cid:durableId="925263389">
    <w:abstractNumId w:val="17"/>
  </w:num>
  <w:num w:numId="9" w16cid:durableId="1550804363">
    <w:abstractNumId w:val="8"/>
  </w:num>
  <w:num w:numId="10" w16cid:durableId="1244267287">
    <w:abstractNumId w:val="7"/>
  </w:num>
  <w:num w:numId="11" w16cid:durableId="610017364">
    <w:abstractNumId w:val="18"/>
  </w:num>
  <w:num w:numId="12" w16cid:durableId="1314869099">
    <w:abstractNumId w:val="28"/>
  </w:num>
  <w:num w:numId="13" w16cid:durableId="1102185024">
    <w:abstractNumId w:val="34"/>
  </w:num>
  <w:num w:numId="14" w16cid:durableId="555556261">
    <w:abstractNumId w:val="31"/>
  </w:num>
  <w:num w:numId="15" w16cid:durableId="132868953">
    <w:abstractNumId w:val="36"/>
  </w:num>
  <w:num w:numId="16" w16cid:durableId="1854109030">
    <w:abstractNumId w:val="4"/>
  </w:num>
  <w:num w:numId="17" w16cid:durableId="374623782">
    <w:abstractNumId w:val="16"/>
  </w:num>
  <w:num w:numId="18" w16cid:durableId="1314676400">
    <w:abstractNumId w:val="0"/>
  </w:num>
  <w:num w:numId="19" w16cid:durableId="496531240">
    <w:abstractNumId w:val="19"/>
  </w:num>
  <w:num w:numId="20" w16cid:durableId="1092819694">
    <w:abstractNumId w:val="32"/>
  </w:num>
  <w:num w:numId="21" w16cid:durableId="1210797393">
    <w:abstractNumId w:val="15"/>
  </w:num>
  <w:num w:numId="22" w16cid:durableId="1344630009">
    <w:abstractNumId w:val="33"/>
  </w:num>
  <w:num w:numId="23" w16cid:durableId="2090955400">
    <w:abstractNumId w:val="9"/>
  </w:num>
  <w:num w:numId="24" w16cid:durableId="1138450322">
    <w:abstractNumId w:val="12"/>
  </w:num>
  <w:num w:numId="25" w16cid:durableId="934938198">
    <w:abstractNumId w:val="14"/>
  </w:num>
  <w:num w:numId="26" w16cid:durableId="283466498">
    <w:abstractNumId w:val="23"/>
  </w:num>
  <w:num w:numId="27" w16cid:durableId="1792627853">
    <w:abstractNumId w:val="6"/>
  </w:num>
  <w:num w:numId="28" w16cid:durableId="799038074">
    <w:abstractNumId w:val="30"/>
  </w:num>
  <w:num w:numId="29" w16cid:durableId="1587688183">
    <w:abstractNumId w:val="21"/>
  </w:num>
  <w:num w:numId="30" w16cid:durableId="1634677467">
    <w:abstractNumId w:val="27"/>
  </w:num>
  <w:num w:numId="31" w16cid:durableId="1387796232">
    <w:abstractNumId w:val="13"/>
  </w:num>
  <w:num w:numId="32" w16cid:durableId="2130973656">
    <w:abstractNumId w:val="11"/>
  </w:num>
  <w:num w:numId="33" w16cid:durableId="1665935369">
    <w:abstractNumId w:val="37"/>
  </w:num>
  <w:num w:numId="34" w16cid:durableId="147334011">
    <w:abstractNumId w:val="1"/>
  </w:num>
  <w:num w:numId="35" w16cid:durableId="1307510759">
    <w:abstractNumId w:val="22"/>
  </w:num>
  <w:num w:numId="36" w16cid:durableId="1351449397">
    <w:abstractNumId w:val="20"/>
  </w:num>
  <w:num w:numId="37" w16cid:durableId="1266234258">
    <w:abstractNumId w:val="39"/>
  </w:num>
  <w:num w:numId="38" w16cid:durableId="1504660063">
    <w:abstractNumId w:val="5"/>
  </w:num>
  <w:num w:numId="39" w16cid:durableId="924148512">
    <w:abstractNumId w:val="26"/>
  </w:num>
  <w:num w:numId="40" w16cid:durableId="9222262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AA"/>
    <w:rsid w:val="00002750"/>
    <w:rsid w:val="00007D25"/>
    <w:rsid w:val="00012E85"/>
    <w:rsid w:val="00020D55"/>
    <w:rsid w:val="00024715"/>
    <w:rsid w:val="00031E39"/>
    <w:rsid w:val="00036EE2"/>
    <w:rsid w:val="000376E1"/>
    <w:rsid w:val="0005458A"/>
    <w:rsid w:val="000608CA"/>
    <w:rsid w:val="00060B79"/>
    <w:rsid w:val="00061CD8"/>
    <w:rsid w:val="00066CA2"/>
    <w:rsid w:val="00094FCF"/>
    <w:rsid w:val="0009530D"/>
    <w:rsid w:val="000B3424"/>
    <w:rsid w:val="000B3E75"/>
    <w:rsid w:val="000B58BF"/>
    <w:rsid w:val="000C35AE"/>
    <w:rsid w:val="000C7A2D"/>
    <w:rsid w:val="000D0633"/>
    <w:rsid w:val="000D37B7"/>
    <w:rsid w:val="000E7A17"/>
    <w:rsid w:val="000F28D8"/>
    <w:rsid w:val="000F77BC"/>
    <w:rsid w:val="00101F6D"/>
    <w:rsid w:val="00104D26"/>
    <w:rsid w:val="00113219"/>
    <w:rsid w:val="00115FE2"/>
    <w:rsid w:val="00120CEE"/>
    <w:rsid w:val="001240CA"/>
    <w:rsid w:val="00125F92"/>
    <w:rsid w:val="00142E19"/>
    <w:rsid w:val="00143D21"/>
    <w:rsid w:val="0014639E"/>
    <w:rsid w:val="001476F3"/>
    <w:rsid w:val="001638AA"/>
    <w:rsid w:val="00170257"/>
    <w:rsid w:val="00171AC7"/>
    <w:rsid w:val="00176D27"/>
    <w:rsid w:val="0017703C"/>
    <w:rsid w:val="00182C02"/>
    <w:rsid w:val="00194890"/>
    <w:rsid w:val="00195648"/>
    <w:rsid w:val="001B16E5"/>
    <w:rsid w:val="001B515E"/>
    <w:rsid w:val="001C05F4"/>
    <w:rsid w:val="001C22C5"/>
    <w:rsid w:val="001C60EB"/>
    <w:rsid w:val="001D1192"/>
    <w:rsid w:val="001F0E85"/>
    <w:rsid w:val="001F4DDC"/>
    <w:rsid w:val="00206858"/>
    <w:rsid w:val="0020754E"/>
    <w:rsid w:val="0021423C"/>
    <w:rsid w:val="00223992"/>
    <w:rsid w:val="0023676D"/>
    <w:rsid w:val="00242044"/>
    <w:rsid w:val="00244436"/>
    <w:rsid w:val="002509DF"/>
    <w:rsid w:val="00256BB9"/>
    <w:rsid w:val="00257858"/>
    <w:rsid w:val="00257DDE"/>
    <w:rsid w:val="002749E0"/>
    <w:rsid w:val="00276CA6"/>
    <w:rsid w:val="00277EFF"/>
    <w:rsid w:val="002979FA"/>
    <w:rsid w:val="002A0A62"/>
    <w:rsid w:val="002B7B07"/>
    <w:rsid w:val="002C75C8"/>
    <w:rsid w:val="002D2979"/>
    <w:rsid w:val="002E7EAB"/>
    <w:rsid w:val="002F0451"/>
    <w:rsid w:val="002F1E4A"/>
    <w:rsid w:val="002F5EA6"/>
    <w:rsid w:val="002F683C"/>
    <w:rsid w:val="002F7FA4"/>
    <w:rsid w:val="00316085"/>
    <w:rsid w:val="00330A9F"/>
    <w:rsid w:val="00332A4F"/>
    <w:rsid w:val="00337E48"/>
    <w:rsid w:val="00343662"/>
    <w:rsid w:val="003602DB"/>
    <w:rsid w:val="003611F0"/>
    <w:rsid w:val="0036210E"/>
    <w:rsid w:val="003641FA"/>
    <w:rsid w:val="003728C1"/>
    <w:rsid w:val="00376414"/>
    <w:rsid w:val="003814D8"/>
    <w:rsid w:val="00387C49"/>
    <w:rsid w:val="003900CC"/>
    <w:rsid w:val="003A2F9F"/>
    <w:rsid w:val="003A644F"/>
    <w:rsid w:val="003A7A47"/>
    <w:rsid w:val="003A7DFE"/>
    <w:rsid w:val="003C02D5"/>
    <w:rsid w:val="003D1C9E"/>
    <w:rsid w:val="003F1B1D"/>
    <w:rsid w:val="0040058A"/>
    <w:rsid w:val="0040260A"/>
    <w:rsid w:val="00402DCE"/>
    <w:rsid w:val="00411772"/>
    <w:rsid w:val="0041198E"/>
    <w:rsid w:val="00412A17"/>
    <w:rsid w:val="004169DC"/>
    <w:rsid w:val="0042080D"/>
    <w:rsid w:val="004215DA"/>
    <w:rsid w:val="00422B7B"/>
    <w:rsid w:val="004330A9"/>
    <w:rsid w:val="004443A9"/>
    <w:rsid w:val="0045036F"/>
    <w:rsid w:val="004608F4"/>
    <w:rsid w:val="00466EE9"/>
    <w:rsid w:val="00476FFB"/>
    <w:rsid w:val="0047745D"/>
    <w:rsid w:val="0049666F"/>
    <w:rsid w:val="004A0A0A"/>
    <w:rsid w:val="004A1316"/>
    <w:rsid w:val="004A407D"/>
    <w:rsid w:val="004A6487"/>
    <w:rsid w:val="004B2312"/>
    <w:rsid w:val="004B378D"/>
    <w:rsid w:val="004B593C"/>
    <w:rsid w:val="004B68FD"/>
    <w:rsid w:val="004D0CAF"/>
    <w:rsid w:val="004D4409"/>
    <w:rsid w:val="004D4C2D"/>
    <w:rsid w:val="004E0747"/>
    <w:rsid w:val="004E471D"/>
    <w:rsid w:val="004E5850"/>
    <w:rsid w:val="005077F4"/>
    <w:rsid w:val="005124A7"/>
    <w:rsid w:val="00517F03"/>
    <w:rsid w:val="00520DF7"/>
    <w:rsid w:val="00526037"/>
    <w:rsid w:val="00537FC8"/>
    <w:rsid w:val="005402CD"/>
    <w:rsid w:val="005423A2"/>
    <w:rsid w:val="00547AE2"/>
    <w:rsid w:val="005563CF"/>
    <w:rsid w:val="00557199"/>
    <w:rsid w:val="005577F6"/>
    <w:rsid w:val="005603EB"/>
    <w:rsid w:val="00562AF5"/>
    <w:rsid w:val="00562B9A"/>
    <w:rsid w:val="005671FF"/>
    <w:rsid w:val="005672F4"/>
    <w:rsid w:val="00577E7D"/>
    <w:rsid w:val="005826A0"/>
    <w:rsid w:val="00594B73"/>
    <w:rsid w:val="00596A0E"/>
    <w:rsid w:val="005A2EC7"/>
    <w:rsid w:val="005A3C3B"/>
    <w:rsid w:val="005A656F"/>
    <w:rsid w:val="005B18CF"/>
    <w:rsid w:val="005C2A0F"/>
    <w:rsid w:val="005C5344"/>
    <w:rsid w:val="005C5C2B"/>
    <w:rsid w:val="005D3E16"/>
    <w:rsid w:val="005E138E"/>
    <w:rsid w:val="005E5D5C"/>
    <w:rsid w:val="00605279"/>
    <w:rsid w:val="00612A83"/>
    <w:rsid w:val="0061440E"/>
    <w:rsid w:val="00614920"/>
    <w:rsid w:val="00614D42"/>
    <w:rsid w:val="006165EC"/>
    <w:rsid w:val="006173FC"/>
    <w:rsid w:val="00631019"/>
    <w:rsid w:val="00645DF7"/>
    <w:rsid w:val="00645F3E"/>
    <w:rsid w:val="00651F81"/>
    <w:rsid w:val="00662265"/>
    <w:rsid w:val="0067159A"/>
    <w:rsid w:val="00673AB8"/>
    <w:rsid w:val="00680BCA"/>
    <w:rsid w:val="00681E20"/>
    <w:rsid w:val="006871BA"/>
    <w:rsid w:val="006A3A6F"/>
    <w:rsid w:val="006A544A"/>
    <w:rsid w:val="006A58AE"/>
    <w:rsid w:val="006B1011"/>
    <w:rsid w:val="006B1AF7"/>
    <w:rsid w:val="006B4180"/>
    <w:rsid w:val="006B51DA"/>
    <w:rsid w:val="006B78FD"/>
    <w:rsid w:val="006C2CCD"/>
    <w:rsid w:val="006C384E"/>
    <w:rsid w:val="006E4B0B"/>
    <w:rsid w:val="006E69A2"/>
    <w:rsid w:val="006F06A4"/>
    <w:rsid w:val="006F2C0A"/>
    <w:rsid w:val="006F4F55"/>
    <w:rsid w:val="006F5D8D"/>
    <w:rsid w:val="00701461"/>
    <w:rsid w:val="007041B6"/>
    <w:rsid w:val="00704BF0"/>
    <w:rsid w:val="00707842"/>
    <w:rsid w:val="00713090"/>
    <w:rsid w:val="00721D42"/>
    <w:rsid w:val="00727209"/>
    <w:rsid w:val="007459A9"/>
    <w:rsid w:val="007546A9"/>
    <w:rsid w:val="00756EDA"/>
    <w:rsid w:val="007651CB"/>
    <w:rsid w:val="007672DB"/>
    <w:rsid w:val="007727AD"/>
    <w:rsid w:val="007920A0"/>
    <w:rsid w:val="00793F51"/>
    <w:rsid w:val="007966C9"/>
    <w:rsid w:val="007C21D4"/>
    <w:rsid w:val="007C6D9C"/>
    <w:rsid w:val="007D5695"/>
    <w:rsid w:val="007D5F12"/>
    <w:rsid w:val="007D601B"/>
    <w:rsid w:val="007E00CF"/>
    <w:rsid w:val="007E2B85"/>
    <w:rsid w:val="007E3626"/>
    <w:rsid w:val="007E4F1A"/>
    <w:rsid w:val="007F4620"/>
    <w:rsid w:val="007F4AD7"/>
    <w:rsid w:val="00804211"/>
    <w:rsid w:val="0081087F"/>
    <w:rsid w:val="008200B0"/>
    <w:rsid w:val="00824C55"/>
    <w:rsid w:val="00826411"/>
    <w:rsid w:val="008350AC"/>
    <w:rsid w:val="00841332"/>
    <w:rsid w:val="008415CA"/>
    <w:rsid w:val="00842ED1"/>
    <w:rsid w:val="00854F17"/>
    <w:rsid w:val="00856A77"/>
    <w:rsid w:val="00856E73"/>
    <w:rsid w:val="00863C25"/>
    <w:rsid w:val="00873549"/>
    <w:rsid w:val="00876D31"/>
    <w:rsid w:val="008972B2"/>
    <w:rsid w:val="008A1AAE"/>
    <w:rsid w:val="008A5EAD"/>
    <w:rsid w:val="008B1326"/>
    <w:rsid w:val="008B14AE"/>
    <w:rsid w:val="008B43E3"/>
    <w:rsid w:val="008C29FA"/>
    <w:rsid w:val="008C4DC3"/>
    <w:rsid w:val="008D0073"/>
    <w:rsid w:val="008D1FED"/>
    <w:rsid w:val="008D47A6"/>
    <w:rsid w:val="00902C8E"/>
    <w:rsid w:val="009129A5"/>
    <w:rsid w:val="00926630"/>
    <w:rsid w:val="009328E5"/>
    <w:rsid w:val="0093455E"/>
    <w:rsid w:val="009448D2"/>
    <w:rsid w:val="00972FB3"/>
    <w:rsid w:val="009772EC"/>
    <w:rsid w:val="00980EC5"/>
    <w:rsid w:val="009B0EF9"/>
    <w:rsid w:val="009C01DE"/>
    <w:rsid w:val="009C0660"/>
    <w:rsid w:val="009D0A6E"/>
    <w:rsid w:val="009F602E"/>
    <w:rsid w:val="00A071F0"/>
    <w:rsid w:val="00A07D5D"/>
    <w:rsid w:val="00A11880"/>
    <w:rsid w:val="00A134D3"/>
    <w:rsid w:val="00A15770"/>
    <w:rsid w:val="00A20849"/>
    <w:rsid w:val="00A27CBC"/>
    <w:rsid w:val="00A4253D"/>
    <w:rsid w:val="00A524D6"/>
    <w:rsid w:val="00A66C2F"/>
    <w:rsid w:val="00A77D97"/>
    <w:rsid w:val="00A810CE"/>
    <w:rsid w:val="00A855FC"/>
    <w:rsid w:val="00A86191"/>
    <w:rsid w:val="00A86C5C"/>
    <w:rsid w:val="00A97FE3"/>
    <w:rsid w:val="00AA413B"/>
    <w:rsid w:val="00AC2A4F"/>
    <w:rsid w:val="00AD0FB8"/>
    <w:rsid w:val="00AD1D27"/>
    <w:rsid w:val="00AE082C"/>
    <w:rsid w:val="00AE3CAA"/>
    <w:rsid w:val="00AF1FE0"/>
    <w:rsid w:val="00AF79D9"/>
    <w:rsid w:val="00B048DE"/>
    <w:rsid w:val="00B12788"/>
    <w:rsid w:val="00B132D1"/>
    <w:rsid w:val="00B35CCC"/>
    <w:rsid w:val="00B37969"/>
    <w:rsid w:val="00B567CF"/>
    <w:rsid w:val="00B62AE2"/>
    <w:rsid w:val="00B63650"/>
    <w:rsid w:val="00B71618"/>
    <w:rsid w:val="00B716FA"/>
    <w:rsid w:val="00B744D3"/>
    <w:rsid w:val="00B82398"/>
    <w:rsid w:val="00B91081"/>
    <w:rsid w:val="00B92532"/>
    <w:rsid w:val="00BA0FF2"/>
    <w:rsid w:val="00BB2AA5"/>
    <w:rsid w:val="00BC13BA"/>
    <w:rsid w:val="00BC6855"/>
    <w:rsid w:val="00BD0971"/>
    <w:rsid w:val="00BF1A78"/>
    <w:rsid w:val="00BF32F5"/>
    <w:rsid w:val="00C01871"/>
    <w:rsid w:val="00C03E9C"/>
    <w:rsid w:val="00C06FC4"/>
    <w:rsid w:val="00C07461"/>
    <w:rsid w:val="00C3102C"/>
    <w:rsid w:val="00C33815"/>
    <w:rsid w:val="00C62C96"/>
    <w:rsid w:val="00C722BC"/>
    <w:rsid w:val="00C92366"/>
    <w:rsid w:val="00C92BAE"/>
    <w:rsid w:val="00C945D3"/>
    <w:rsid w:val="00CA534E"/>
    <w:rsid w:val="00CA6DF3"/>
    <w:rsid w:val="00CB1DB6"/>
    <w:rsid w:val="00CB44F1"/>
    <w:rsid w:val="00CB5794"/>
    <w:rsid w:val="00CC05C3"/>
    <w:rsid w:val="00CD5B7B"/>
    <w:rsid w:val="00CD7691"/>
    <w:rsid w:val="00CE6539"/>
    <w:rsid w:val="00D05A22"/>
    <w:rsid w:val="00D07FCB"/>
    <w:rsid w:val="00D13926"/>
    <w:rsid w:val="00D3119E"/>
    <w:rsid w:val="00D416CB"/>
    <w:rsid w:val="00D55465"/>
    <w:rsid w:val="00D55808"/>
    <w:rsid w:val="00D57DDA"/>
    <w:rsid w:val="00D645E8"/>
    <w:rsid w:val="00D65071"/>
    <w:rsid w:val="00D715A7"/>
    <w:rsid w:val="00D86525"/>
    <w:rsid w:val="00D86D52"/>
    <w:rsid w:val="00D907AC"/>
    <w:rsid w:val="00D9108D"/>
    <w:rsid w:val="00D933C1"/>
    <w:rsid w:val="00D97E2B"/>
    <w:rsid w:val="00DB30A3"/>
    <w:rsid w:val="00DB645C"/>
    <w:rsid w:val="00DC126F"/>
    <w:rsid w:val="00DD05A7"/>
    <w:rsid w:val="00DD0AE3"/>
    <w:rsid w:val="00DD0AEF"/>
    <w:rsid w:val="00DD11DE"/>
    <w:rsid w:val="00DD2F74"/>
    <w:rsid w:val="00DD6B94"/>
    <w:rsid w:val="00DE1E91"/>
    <w:rsid w:val="00DF1762"/>
    <w:rsid w:val="00E01BB3"/>
    <w:rsid w:val="00E02D20"/>
    <w:rsid w:val="00E10C9A"/>
    <w:rsid w:val="00E1235A"/>
    <w:rsid w:val="00E14EF7"/>
    <w:rsid w:val="00E1598E"/>
    <w:rsid w:val="00E21A51"/>
    <w:rsid w:val="00E22163"/>
    <w:rsid w:val="00E24842"/>
    <w:rsid w:val="00E377E4"/>
    <w:rsid w:val="00E562E4"/>
    <w:rsid w:val="00E61956"/>
    <w:rsid w:val="00E63265"/>
    <w:rsid w:val="00E6550E"/>
    <w:rsid w:val="00E72F4B"/>
    <w:rsid w:val="00E77678"/>
    <w:rsid w:val="00E86683"/>
    <w:rsid w:val="00E86FFD"/>
    <w:rsid w:val="00E87DA8"/>
    <w:rsid w:val="00E96F9B"/>
    <w:rsid w:val="00EA078A"/>
    <w:rsid w:val="00EA361D"/>
    <w:rsid w:val="00EB00FA"/>
    <w:rsid w:val="00EB1A27"/>
    <w:rsid w:val="00EB4702"/>
    <w:rsid w:val="00EC052F"/>
    <w:rsid w:val="00EC19CE"/>
    <w:rsid w:val="00EC7792"/>
    <w:rsid w:val="00ED3B1F"/>
    <w:rsid w:val="00ED7A10"/>
    <w:rsid w:val="00EE3CE1"/>
    <w:rsid w:val="00EF68CA"/>
    <w:rsid w:val="00F119AF"/>
    <w:rsid w:val="00F468F9"/>
    <w:rsid w:val="00F51A2C"/>
    <w:rsid w:val="00F52601"/>
    <w:rsid w:val="00F55329"/>
    <w:rsid w:val="00F646F2"/>
    <w:rsid w:val="00F7653C"/>
    <w:rsid w:val="00F84127"/>
    <w:rsid w:val="00F84DA4"/>
    <w:rsid w:val="00FA033D"/>
    <w:rsid w:val="00FA64B6"/>
    <w:rsid w:val="00FA692B"/>
    <w:rsid w:val="00FB49BD"/>
    <w:rsid w:val="00FC31F8"/>
    <w:rsid w:val="00FC34BE"/>
    <w:rsid w:val="00FE7F35"/>
    <w:rsid w:val="00FF0119"/>
    <w:rsid w:val="0CFB8634"/>
    <w:rsid w:val="24C83DDC"/>
    <w:rsid w:val="2E9A8E21"/>
    <w:rsid w:val="6054D938"/>
    <w:rsid w:val="63E93C51"/>
    <w:rsid w:val="667A4D7B"/>
    <w:rsid w:val="673EE96E"/>
    <w:rsid w:val="7C4D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66F6F"/>
  <w15:chartTrackingRefBased/>
  <w15:docId w15:val="{7D0919CD-630F-406E-A1F6-69B10BDF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8FD"/>
    <w:pPr>
      <w:ind w:left="720"/>
      <w:contextualSpacing/>
    </w:pPr>
  </w:style>
  <w:style w:type="table" w:styleId="TableGrid">
    <w:name w:val="Table Grid"/>
    <w:basedOn w:val="TableNormal"/>
    <w:uiPriority w:val="39"/>
    <w:rsid w:val="0027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7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8F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F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FF2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9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66F"/>
  </w:style>
  <w:style w:type="paragraph" w:styleId="Footer">
    <w:name w:val="footer"/>
    <w:basedOn w:val="Normal"/>
    <w:link w:val="FooterChar"/>
    <w:uiPriority w:val="99"/>
    <w:unhideWhenUsed/>
    <w:rsid w:val="0049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66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5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C77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ukue@mc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B13D898-E33E-4B3C-B0BB-E2A8B456BAD0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81e4a95b-e8e7-4205-94f9-56d15735066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e58a23-ed2d-468e-a70f-a22da923a0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71947EFABD4408ABA769AF97FD016" ma:contentTypeVersion="10" ma:contentTypeDescription="Create a new document." ma:contentTypeScope="" ma:versionID="9651c77847a586e537791d9a5f0880ce">
  <xsd:schema xmlns:xsd="http://www.w3.org/2001/XMLSchema" xmlns:xs="http://www.w3.org/2001/XMLSchema" xmlns:p="http://schemas.microsoft.com/office/2006/metadata/properties" xmlns:ns2="69e58a23-ed2d-468e-a70f-a22da923a0bc" targetNamespace="http://schemas.microsoft.com/office/2006/metadata/properties" ma:root="true" ma:fieldsID="0336b2e4b5bb813efba346913f2caabe" ns2:_="">
    <xsd:import namespace="69e58a23-ed2d-468e-a70f-a22da923a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58a23-ed2d-468e-a70f-a22da923a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1e7b85-f007-4082-8605-4dc1ac21d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7CCF9-266F-4DE8-B6A4-003FA1A1DD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74F85-C4A0-4BB4-84B4-6AE81A3A98BB}">
  <ds:schemaRefs>
    <ds:schemaRef ds:uri="http://schemas.microsoft.com/office/2006/metadata/properties"/>
    <ds:schemaRef ds:uri="http://schemas.microsoft.com/office/infopath/2007/PartnerControls"/>
    <ds:schemaRef ds:uri="69e58a23-ed2d-468e-a70f-a22da923a0bc"/>
  </ds:schemaRefs>
</ds:datastoreItem>
</file>

<file path=customXml/itemProps3.xml><?xml version="1.0" encoding="utf-8"?>
<ds:datastoreItem xmlns:ds="http://schemas.openxmlformats.org/officeDocument/2006/customXml" ds:itemID="{11D27EE6-11B4-4CEA-BDC6-FB6E5B96E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58a23-ed2d-468e-a70f-a22da923a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AA741C-43E2-4621-A508-AB8AADF6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4073</Characters>
  <Application>Microsoft Office Word</Application>
  <DocSecurity>0</DocSecurity>
  <Lines>76</Lines>
  <Paragraphs>51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Bounchan</dc:creator>
  <cp:keywords/>
  <dc:description/>
  <cp:lastModifiedBy>Tou Kue</cp:lastModifiedBy>
  <cp:revision>58</cp:revision>
  <cp:lastPrinted>2024-06-04T06:09:00Z</cp:lastPrinted>
  <dcterms:created xsi:type="dcterms:W3CDTF">2024-06-06T07:06:00Z</dcterms:created>
  <dcterms:modified xsi:type="dcterms:W3CDTF">2026-07-27T06:05:00Z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0x01010000571947EFABD4408ABA769AF97FD016</vt:lpwstr>
  </property>
  <property fmtid="{D5CDD505-2E9C-101B-9397-08002B2CF9AE}" pid="3" name="Order">
    <vt:r8>21400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