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C5F5B" w14:textId="05D86EF6" w:rsidR="00C66AD3" w:rsidRDefault="00C66AD3" w:rsidP="00C66AD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June 202</w:t>
      </w:r>
      <w:r w:rsidR="001E0019">
        <w:rPr>
          <w:rFonts w:ascii="Arial" w:hAnsi="Arial" w:cs="Arial"/>
        </w:rPr>
        <w:t>6</w:t>
      </w:r>
    </w:p>
    <w:p w14:paraId="0942E65A" w14:textId="77777777" w:rsidR="00C66AD3" w:rsidRDefault="00C66AD3" w:rsidP="00C66AD3">
      <w:pPr>
        <w:spacing w:after="0" w:line="240" w:lineRule="auto"/>
        <w:rPr>
          <w:rFonts w:ascii="Arial" w:hAnsi="Arial" w:cs="Arial"/>
        </w:rPr>
      </w:pPr>
    </w:p>
    <w:p w14:paraId="668BB853" w14:textId="7EE756B3" w:rsidR="00C66AD3" w:rsidRPr="007D4BCC" w:rsidRDefault="00C66AD3" w:rsidP="00C66AD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D4BCC">
        <w:rPr>
          <w:rFonts w:ascii="Arial" w:hAnsi="Arial" w:cs="Arial"/>
          <w:b/>
          <w:bCs/>
          <w:sz w:val="28"/>
          <w:szCs w:val="28"/>
        </w:rPr>
        <w:t xml:space="preserve">Making progress to end avoidable blindness in </w:t>
      </w:r>
      <w:r w:rsidR="00734131">
        <w:rPr>
          <w:rFonts w:ascii="Arial" w:hAnsi="Arial" w:cs="Arial"/>
          <w:b/>
          <w:bCs/>
          <w:sz w:val="28"/>
          <w:szCs w:val="28"/>
        </w:rPr>
        <w:t>Lao PDR</w:t>
      </w:r>
    </w:p>
    <w:p w14:paraId="192B39BF" w14:textId="77777777" w:rsidR="00C66AD3" w:rsidRDefault="00C66AD3" w:rsidP="00C66AD3">
      <w:pPr>
        <w:spacing w:after="0" w:line="240" w:lineRule="auto"/>
        <w:rPr>
          <w:rFonts w:ascii="Arial" w:hAnsi="Arial" w:cs="Arial"/>
        </w:rPr>
      </w:pPr>
    </w:p>
    <w:p w14:paraId="2A5315F3" w14:textId="17BDF229" w:rsidR="00C66AD3" w:rsidRDefault="00C66AD3" w:rsidP="00C66AD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International development organisation The Fred Hollows Foundation is making strong progress to end avoidable blindness in </w:t>
      </w:r>
      <w:r w:rsidR="00734131">
        <w:rPr>
          <w:rFonts w:ascii="Arial" w:hAnsi="Arial" w:cs="Arial"/>
        </w:rPr>
        <w:t>Lao PDR</w:t>
      </w:r>
      <w:r>
        <w:rPr>
          <w:rFonts w:ascii="Arial" w:hAnsi="Arial" w:cs="Arial"/>
        </w:rPr>
        <w:t xml:space="preserve"> with more than </w:t>
      </w:r>
      <w:r w:rsidR="00734131">
        <w:rPr>
          <w:rFonts w:ascii="Arial" w:hAnsi="Arial" w:cs="Arial"/>
        </w:rPr>
        <w:t>5</w:t>
      </w:r>
      <w:r>
        <w:rPr>
          <w:rFonts w:ascii="Arial" w:hAnsi="Arial" w:cs="Arial"/>
        </w:rPr>
        <w:t>,</w:t>
      </w:r>
      <w:r w:rsidR="00734131">
        <w:rPr>
          <w:rFonts w:ascii="Arial" w:hAnsi="Arial" w:cs="Arial"/>
        </w:rPr>
        <w:t>8</w:t>
      </w:r>
      <w:r>
        <w:rPr>
          <w:rFonts w:ascii="Arial" w:hAnsi="Arial" w:cs="Arial"/>
        </w:rPr>
        <w:t>00 people receiving eye operations and treatments last year.</w:t>
      </w:r>
    </w:p>
    <w:p w14:paraId="507DE2A5" w14:textId="77777777" w:rsidR="00C66AD3" w:rsidRDefault="00C66AD3" w:rsidP="00C66AD3">
      <w:pPr>
        <w:spacing w:after="0" w:line="240" w:lineRule="auto"/>
        <w:rPr>
          <w:rFonts w:ascii="Arial" w:hAnsi="Arial" w:cs="Arial"/>
        </w:rPr>
      </w:pPr>
    </w:p>
    <w:p w14:paraId="086CA5D7" w14:textId="22209E36" w:rsidR="00C66AD3" w:rsidRDefault="00C66AD3" w:rsidP="00C66AD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Foundation’s </w:t>
      </w:r>
      <w:r w:rsidR="00734131">
        <w:rPr>
          <w:rFonts w:ascii="Arial" w:hAnsi="Arial" w:cs="Arial"/>
        </w:rPr>
        <w:t>Lao PDR</w:t>
      </w:r>
      <w:r>
        <w:rPr>
          <w:rFonts w:ascii="Arial" w:hAnsi="Arial" w:cs="Arial"/>
        </w:rPr>
        <w:t xml:space="preserve"> </w:t>
      </w:r>
      <w:r w:rsidR="00734131">
        <w:rPr>
          <w:rFonts w:ascii="Arial" w:hAnsi="Arial" w:cs="Arial"/>
        </w:rPr>
        <w:t>Senior Program</w:t>
      </w:r>
      <w:r>
        <w:rPr>
          <w:rFonts w:ascii="Arial" w:hAnsi="Arial" w:cs="Arial"/>
        </w:rPr>
        <w:t xml:space="preserve"> </w:t>
      </w:r>
      <w:r w:rsidR="00734131">
        <w:rPr>
          <w:rFonts w:ascii="Arial" w:hAnsi="Arial" w:cs="Arial"/>
        </w:rPr>
        <w:t>Manager</w:t>
      </w:r>
      <w:r>
        <w:rPr>
          <w:rFonts w:ascii="Arial" w:hAnsi="Arial" w:cs="Arial"/>
        </w:rPr>
        <w:t xml:space="preserve"> </w:t>
      </w:r>
      <w:r w:rsidR="00734131">
        <w:rPr>
          <w:rFonts w:ascii="Arial" w:hAnsi="Arial" w:cs="Arial"/>
        </w:rPr>
        <w:t>Phonet</w:t>
      </w:r>
      <w:r w:rsidR="009E5C1A">
        <w:rPr>
          <w:rFonts w:ascii="Arial" w:hAnsi="Arial" w:cs="Arial"/>
        </w:rPr>
        <w:t>h</w:t>
      </w:r>
      <w:r w:rsidR="00734131">
        <w:rPr>
          <w:rFonts w:ascii="Arial" w:hAnsi="Arial" w:cs="Arial"/>
        </w:rPr>
        <w:t>ip</w:t>
      </w:r>
      <w:r>
        <w:rPr>
          <w:rFonts w:ascii="Arial" w:hAnsi="Arial" w:cs="Arial"/>
        </w:rPr>
        <w:t xml:space="preserve"> </w:t>
      </w:r>
      <w:r w:rsidR="009E5C1A">
        <w:rPr>
          <w:rFonts w:ascii="Arial" w:hAnsi="Arial" w:cs="Arial"/>
        </w:rPr>
        <w:t xml:space="preserve">Vorachith </w:t>
      </w:r>
      <w:r>
        <w:rPr>
          <w:rFonts w:ascii="Arial" w:hAnsi="Arial" w:cs="Arial"/>
        </w:rPr>
        <w:t>said efforts to increase people’s access to eye health, particularly in rural communities, was a major priority.</w:t>
      </w:r>
    </w:p>
    <w:p w14:paraId="66F29A8B" w14:textId="77777777" w:rsidR="009574E1" w:rsidRDefault="009574E1" w:rsidP="00C66AD3">
      <w:pPr>
        <w:spacing w:after="0" w:line="240" w:lineRule="auto"/>
        <w:rPr>
          <w:rFonts w:ascii="Arial" w:hAnsi="Arial" w:cs="Arial"/>
        </w:rPr>
      </w:pPr>
    </w:p>
    <w:p w14:paraId="4C861A6C" w14:textId="4D545DE6" w:rsidR="009E5C1A" w:rsidRDefault="00276F76" w:rsidP="00C66AD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“Cataract is the leading cause of blindness in our country and women are disproportionately impacted, accounting for more than 60 percent of people who are blind.</w:t>
      </w:r>
    </w:p>
    <w:p w14:paraId="44CB4AFE" w14:textId="77777777" w:rsidR="00276F76" w:rsidRDefault="00276F76" w:rsidP="00C66AD3">
      <w:pPr>
        <w:spacing w:after="0" w:line="240" w:lineRule="auto"/>
        <w:rPr>
          <w:rFonts w:ascii="Arial" w:hAnsi="Arial" w:cs="Arial"/>
        </w:rPr>
      </w:pPr>
    </w:p>
    <w:p w14:paraId="7239E43D" w14:textId="6119C1B0" w:rsidR="00276F76" w:rsidRDefault="00276F76" w:rsidP="00276F7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“We can restore sight with simple interventions, but we need more investment to realise the gains we are making,” he said.</w:t>
      </w:r>
    </w:p>
    <w:p w14:paraId="5BA7D967" w14:textId="77777777" w:rsidR="00276F76" w:rsidRDefault="00276F76" w:rsidP="00C66AD3">
      <w:pPr>
        <w:spacing w:after="0" w:line="240" w:lineRule="auto"/>
        <w:rPr>
          <w:rFonts w:ascii="Arial" w:hAnsi="Arial" w:cs="Arial"/>
        </w:rPr>
      </w:pPr>
    </w:p>
    <w:p w14:paraId="6EE9EE7E" w14:textId="5076A2D5" w:rsidR="00734131" w:rsidRDefault="00734131" w:rsidP="00C66AD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Mr </w:t>
      </w:r>
      <w:r w:rsidR="00276F76">
        <w:rPr>
          <w:rFonts w:ascii="Arial" w:hAnsi="Arial" w:cs="Arial"/>
        </w:rPr>
        <w:t>Phonethip</w:t>
      </w:r>
      <w:r>
        <w:rPr>
          <w:rFonts w:ascii="Arial" w:hAnsi="Arial" w:cs="Arial"/>
        </w:rPr>
        <w:t xml:space="preserve"> said investing in eye health was a key step forward in fostering economic development and ensuring more children stay at school and go on to contribute to </w:t>
      </w:r>
      <w:r w:rsidR="00276F76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economy</w:t>
      </w:r>
      <w:r w:rsidR="00276F76">
        <w:rPr>
          <w:rFonts w:ascii="Arial" w:hAnsi="Arial" w:cs="Arial"/>
        </w:rPr>
        <w:t xml:space="preserve"> and their communities</w:t>
      </w:r>
      <w:r>
        <w:rPr>
          <w:rFonts w:ascii="Arial" w:hAnsi="Arial" w:cs="Arial"/>
        </w:rPr>
        <w:t>.</w:t>
      </w:r>
    </w:p>
    <w:p w14:paraId="78BB35E1" w14:textId="77777777" w:rsidR="00734131" w:rsidRDefault="00734131" w:rsidP="00C66AD3">
      <w:pPr>
        <w:spacing w:after="0" w:line="240" w:lineRule="auto"/>
        <w:rPr>
          <w:rFonts w:ascii="Arial" w:hAnsi="Arial" w:cs="Arial"/>
        </w:rPr>
      </w:pPr>
    </w:p>
    <w:p w14:paraId="6339A100" w14:textId="460F2122" w:rsidR="00276F76" w:rsidRDefault="00276F76" w:rsidP="00276F7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Research from The Foundation, the IAPB and Seva Foundation show that a USD$2.12 million investment in simple, cost-effective eye health initiatives in Lao PDR could unlock USD$31.2 million in economic benefits each year.</w:t>
      </w:r>
    </w:p>
    <w:p w14:paraId="34E26BAC" w14:textId="77777777" w:rsidR="00276F76" w:rsidRDefault="00276F76" w:rsidP="00276F76">
      <w:pPr>
        <w:spacing w:after="0" w:line="240" w:lineRule="auto"/>
        <w:rPr>
          <w:rFonts w:ascii="Arial" w:hAnsi="Arial" w:cs="Arial"/>
        </w:rPr>
      </w:pPr>
    </w:p>
    <w:p w14:paraId="6D4963D3" w14:textId="4AF34F7C" w:rsidR="00276F76" w:rsidRDefault="00276F76" w:rsidP="00276F7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“Th</w:t>
      </w:r>
      <w:r w:rsidR="00B66EAA">
        <w:rPr>
          <w:rFonts w:ascii="Arial" w:hAnsi="Arial" w:cs="Arial"/>
        </w:rPr>
        <w:t xml:space="preserve">e </w:t>
      </w:r>
      <w:hyperlink r:id="rId5" w:history="1">
        <w:r w:rsidR="00B66EAA" w:rsidRPr="00B66EAA">
          <w:rPr>
            <w:rStyle w:val="Hyperlink"/>
            <w:rFonts w:ascii="Arial" w:hAnsi="Arial" w:cs="Arial"/>
          </w:rPr>
          <w:t>Value of Vision</w:t>
        </w:r>
      </w:hyperlink>
      <w:r>
        <w:rPr>
          <w:rFonts w:ascii="Arial" w:hAnsi="Arial" w:cs="Arial"/>
        </w:rPr>
        <w:t xml:space="preserve"> research shows that eye health is one of the best possible investments for Lao PDR and with more resources, The Foundation and its partners are well-placed to make further inroads to end avoidable blindness,” he said.</w:t>
      </w:r>
    </w:p>
    <w:p w14:paraId="7BC95D76" w14:textId="77777777" w:rsidR="00276F76" w:rsidRDefault="00276F76" w:rsidP="00C66AD3">
      <w:pPr>
        <w:spacing w:after="0" w:line="240" w:lineRule="auto"/>
        <w:rPr>
          <w:rFonts w:ascii="Arial" w:hAnsi="Arial" w:cs="Arial"/>
        </w:rPr>
      </w:pPr>
    </w:p>
    <w:p w14:paraId="3614C15C" w14:textId="755DD813" w:rsidR="00AB5A91" w:rsidRDefault="00AB5A91" w:rsidP="00C66AD3">
      <w:pPr>
        <w:spacing w:after="0" w:line="240" w:lineRule="auto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  <w:bdr w:val="none" w:sz="0" w:space="0" w:color="auto" w:frame="1"/>
        </w:rPr>
        <w:t>The Global Results were released at The Foundation’s Annual General meeting in Sydney, Australia.</w:t>
      </w:r>
    </w:p>
    <w:p w14:paraId="2BA56B38" w14:textId="77777777" w:rsidR="00AB5A91" w:rsidRDefault="00AB5A91" w:rsidP="00C66AD3">
      <w:pPr>
        <w:spacing w:after="0" w:line="240" w:lineRule="auto"/>
        <w:rPr>
          <w:rFonts w:ascii="Arial" w:hAnsi="Arial" w:cs="Arial"/>
        </w:rPr>
      </w:pPr>
    </w:p>
    <w:p w14:paraId="19A764A8" w14:textId="6171F66A" w:rsidR="00C66AD3" w:rsidRPr="003C4581" w:rsidRDefault="00276F76" w:rsidP="00C66AD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Lao PDR</w:t>
      </w:r>
      <w:r w:rsidR="00C66AD3" w:rsidRPr="003C4581">
        <w:rPr>
          <w:rFonts w:ascii="Arial" w:hAnsi="Arial" w:cs="Arial"/>
          <w:b/>
          <w:bCs/>
        </w:rPr>
        <w:t xml:space="preserve"> Global Results 202</w:t>
      </w:r>
      <w:r w:rsidR="00734131">
        <w:rPr>
          <w:rFonts w:ascii="Arial" w:hAnsi="Arial" w:cs="Arial"/>
          <w:b/>
          <w:bCs/>
        </w:rPr>
        <w:t>5</w:t>
      </w:r>
    </w:p>
    <w:p w14:paraId="45CD2DC3" w14:textId="77777777" w:rsidR="00C66AD3" w:rsidRDefault="00C66AD3" w:rsidP="00C66AD3">
      <w:pPr>
        <w:spacing w:after="0" w:line="240" w:lineRule="auto"/>
        <w:rPr>
          <w:rFonts w:ascii="Arial" w:hAnsi="Arial" w:cs="Arial"/>
        </w:rPr>
      </w:pPr>
    </w:p>
    <w:p w14:paraId="6B617C89" w14:textId="50373024" w:rsidR="00C66AD3" w:rsidRDefault="00276F76" w:rsidP="00C66AD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44,604</w:t>
      </w:r>
      <w:r w:rsidR="00C66AD3">
        <w:rPr>
          <w:rFonts w:ascii="Arial" w:hAnsi="Arial" w:cs="Arial"/>
        </w:rPr>
        <w:t xml:space="preserve"> people screened</w:t>
      </w:r>
    </w:p>
    <w:p w14:paraId="15F386CA" w14:textId="78C58883" w:rsidR="00C66AD3" w:rsidRDefault="00276F76" w:rsidP="00C66AD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5,811</w:t>
      </w:r>
      <w:r w:rsidR="00C66A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eye </w:t>
      </w:r>
      <w:r w:rsidR="00C66AD3">
        <w:rPr>
          <w:rFonts w:ascii="Arial" w:hAnsi="Arial" w:cs="Arial"/>
        </w:rPr>
        <w:t>operations</w:t>
      </w:r>
      <w:r>
        <w:rPr>
          <w:rFonts w:ascii="Arial" w:hAnsi="Arial" w:cs="Arial"/>
        </w:rPr>
        <w:t xml:space="preserve"> and treatments</w:t>
      </w:r>
    </w:p>
    <w:p w14:paraId="3A869FF7" w14:textId="0A902CF3" w:rsidR="00C66AD3" w:rsidRDefault="00276F76" w:rsidP="00C66AD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7,943</w:t>
      </w:r>
      <w:r w:rsidR="00C66AD3">
        <w:rPr>
          <w:rFonts w:ascii="Arial" w:hAnsi="Arial" w:cs="Arial"/>
        </w:rPr>
        <w:t xml:space="preserve"> pairs of glasses distributed</w:t>
      </w:r>
    </w:p>
    <w:p w14:paraId="59B3A37E" w14:textId="2CD7D299" w:rsidR="00C66AD3" w:rsidRDefault="00276F76" w:rsidP="00C66AD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3,056</w:t>
      </w:r>
      <w:r w:rsidR="00C66AD3">
        <w:rPr>
          <w:rFonts w:ascii="Arial" w:hAnsi="Arial" w:cs="Arial"/>
        </w:rPr>
        <w:t xml:space="preserve"> people trained (including community health workers, </w:t>
      </w:r>
      <w:r>
        <w:rPr>
          <w:rFonts w:ascii="Arial" w:hAnsi="Arial" w:cs="Arial"/>
        </w:rPr>
        <w:t xml:space="preserve">teachers, </w:t>
      </w:r>
      <w:r w:rsidR="00C66AD3">
        <w:rPr>
          <w:rFonts w:ascii="Arial" w:hAnsi="Arial" w:cs="Arial"/>
        </w:rPr>
        <w:t>clinic support staff</w:t>
      </w:r>
      <w:r>
        <w:rPr>
          <w:rFonts w:ascii="Arial" w:hAnsi="Arial" w:cs="Arial"/>
        </w:rPr>
        <w:t xml:space="preserve"> and</w:t>
      </w:r>
      <w:r w:rsidR="00C66AD3">
        <w:rPr>
          <w:rFonts w:ascii="Arial" w:hAnsi="Arial" w:cs="Arial"/>
        </w:rPr>
        <w:t xml:space="preserve"> surgeons)</w:t>
      </w:r>
    </w:p>
    <w:p w14:paraId="5B93EDAA" w14:textId="77777777" w:rsidR="00C66AD3" w:rsidRDefault="00C66AD3" w:rsidP="00C66AD3">
      <w:pPr>
        <w:spacing w:after="0" w:line="240" w:lineRule="auto"/>
        <w:rPr>
          <w:rFonts w:ascii="Arial" w:hAnsi="Arial" w:cs="Arial"/>
        </w:rPr>
      </w:pPr>
    </w:p>
    <w:p w14:paraId="01554977" w14:textId="36CA302B" w:rsidR="00AE451D" w:rsidRDefault="00C66AD3" w:rsidP="00C66AD3">
      <w:pPr>
        <w:spacing w:after="0" w:line="240" w:lineRule="auto"/>
        <w:rPr>
          <w:rFonts w:ascii="Arial" w:hAnsi="Arial" w:cs="Arial"/>
          <w:b/>
          <w:bCs/>
        </w:rPr>
      </w:pPr>
      <w:r w:rsidRPr="00FA4BEB">
        <w:rPr>
          <w:rFonts w:ascii="Arial" w:hAnsi="Arial" w:cs="Arial"/>
          <w:b/>
          <w:bCs/>
        </w:rPr>
        <w:t xml:space="preserve">Media contact: </w:t>
      </w:r>
    </w:p>
    <w:p w14:paraId="4F1711CC" w14:textId="77777777" w:rsidR="00D812D0" w:rsidRDefault="00D812D0" w:rsidP="00C66AD3">
      <w:pPr>
        <w:spacing w:after="0" w:line="240" w:lineRule="auto"/>
        <w:rPr>
          <w:rFonts w:ascii="Arial" w:hAnsi="Arial" w:cs="Arial"/>
          <w:b/>
          <w:bCs/>
        </w:rPr>
      </w:pPr>
    </w:p>
    <w:p w14:paraId="2473BB8B" w14:textId="77777777" w:rsidR="00D812D0" w:rsidRDefault="00D812D0" w:rsidP="00D812D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Reynald Ramirez</w:t>
      </w:r>
    </w:p>
    <w:p w14:paraId="06EE8EBA" w14:textId="77777777" w:rsidR="00D812D0" w:rsidRPr="00FF7DB5" w:rsidRDefault="00D812D0" w:rsidP="00D812D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FF7DB5">
        <w:rPr>
          <w:rFonts w:ascii="Arial" w:hAnsi="Arial" w:cs="Arial"/>
          <w:color w:val="000000"/>
          <w:sz w:val="22"/>
          <w:szCs w:val="22"/>
        </w:rPr>
        <w:t xml:space="preserve">Global Communications Advisor | </w:t>
      </w:r>
      <w:r w:rsidRPr="00FF7DB5">
        <w:rPr>
          <w:rFonts w:ascii="Arial" w:hAnsi="Arial" w:cs="Arial"/>
          <w:b/>
          <w:bCs/>
          <w:color w:val="000000"/>
          <w:sz w:val="22"/>
          <w:szCs w:val="22"/>
        </w:rPr>
        <w:t>The Fred Hollows Foundation</w:t>
      </w:r>
      <w:r w:rsidRPr="00FF7DB5">
        <w:rPr>
          <w:rFonts w:ascii="Arial" w:hAnsi="Arial" w:cs="Arial"/>
          <w:color w:val="000000"/>
          <w:sz w:val="22"/>
          <w:szCs w:val="22"/>
        </w:rPr>
        <w:br/>
      </w:r>
      <w:r w:rsidRPr="00FF7DB5">
        <w:rPr>
          <w:rFonts w:ascii="Arial" w:hAnsi="Arial" w:cs="Arial"/>
          <w:color w:val="000000"/>
          <w:sz w:val="22"/>
          <w:szCs w:val="22"/>
        </w:rPr>
        <w:br/>
      </w:r>
      <w:r w:rsidRPr="00FF7DB5">
        <w:rPr>
          <w:rFonts w:ascii="Arial" w:hAnsi="Arial" w:cs="Arial"/>
          <w:b/>
          <w:bCs/>
          <w:color w:val="000000"/>
          <w:sz w:val="22"/>
          <w:szCs w:val="22"/>
        </w:rPr>
        <w:t>Mobile:</w:t>
      </w:r>
      <w:r w:rsidRPr="00FF7DB5">
        <w:rPr>
          <w:rFonts w:ascii="Arial" w:hAnsi="Arial" w:cs="Arial"/>
          <w:color w:val="000000"/>
          <w:sz w:val="22"/>
          <w:szCs w:val="22"/>
        </w:rPr>
        <w:t> +63 917 626 1216</w:t>
      </w:r>
      <w:r w:rsidRPr="00FF7DB5"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14:paraId="08E63723" w14:textId="77777777" w:rsidR="00D812D0" w:rsidRPr="00FF7DB5" w:rsidRDefault="00D812D0" w:rsidP="00D812D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FF7DB5">
        <w:rPr>
          <w:rFonts w:ascii="Arial" w:hAnsi="Arial" w:cs="Arial"/>
          <w:b/>
          <w:bCs/>
          <w:color w:val="000000"/>
          <w:sz w:val="22"/>
          <w:szCs w:val="22"/>
        </w:rPr>
        <w:t>Email:</w:t>
      </w:r>
      <w:r w:rsidRPr="00FF7DB5">
        <w:rPr>
          <w:rFonts w:ascii="Arial" w:hAnsi="Arial" w:cs="Arial"/>
          <w:color w:val="000000"/>
          <w:sz w:val="22"/>
          <w:szCs w:val="22"/>
        </w:rPr>
        <w:t> rramirez</w:t>
      </w:r>
      <w:r w:rsidRPr="00FF7DB5">
        <w:rPr>
          <w:rFonts w:ascii="Arial" w:hAnsi="Arial" w:cs="Arial"/>
          <w:color w:val="242424"/>
          <w:sz w:val="22"/>
          <w:szCs w:val="22"/>
        </w:rPr>
        <w:t>@hollows.org</w:t>
      </w:r>
    </w:p>
    <w:p w14:paraId="3B6B74FC" w14:textId="77777777" w:rsidR="00D812D0" w:rsidRDefault="00D812D0" w:rsidP="00C66AD3">
      <w:pPr>
        <w:spacing w:after="0" w:line="240" w:lineRule="auto"/>
        <w:rPr>
          <w:rFonts w:ascii="Arial" w:hAnsi="Arial" w:cs="Arial"/>
          <w:b/>
          <w:bCs/>
        </w:rPr>
      </w:pPr>
    </w:p>
    <w:p w14:paraId="75C3BC03" w14:textId="20C28305" w:rsidR="00AE451D" w:rsidRDefault="00AE451D" w:rsidP="00C66AD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CASE STUDY</w:t>
      </w:r>
    </w:p>
    <w:p w14:paraId="012BB203" w14:textId="77777777" w:rsidR="00AE451D" w:rsidRDefault="00AE451D" w:rsidP="00C66AD3">
      <w:pPr>
        <w:spacing w:after="0" w:line="240" w:lineRule="auto"/>
        <w:rPr>
          <w:rFonts w:ascii="Arial" w:hAnsi="Arial" w:cs="Arial"/>
          <w:b/>
          <w:bCs/>
        </w:rPr>
      </w:pPr>
    </w:p>
    <w:p w14:paraId="1264AC99" w14:textId="77777777" w:rsidR="006F68C8" w:rsidRDefault="006F68C8" w:rsidP="006F68C8">
      <w:pPr>
        <w:pStyle w:val="NormalWeb"/>
      </w:pPr>
      <w:r>
        <w:rPr>
          <w:noProof/>
        </w:rPr>
        <w:drawing>
          <wp:inline distT="0" distB="0" distL="0" distR="0" wp14:anchorId="3B3E1DA8" wp14:editId="01970917">
            <wp:extent cx="2871654" cy="1915328"/>
            <wp:effectExtent l="0" t="0" r="5080" b="889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968" cy="1926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6F2AD" w14:textId="1A21AB7C" w:rsidR="00D04F70" w:rsidRPr="006F68C8" w:rsidRDefault="006F68C8" w:rsidP="006F68C8">
      <w:pPr>
        <w:pStyle w:val="NormalWeb"/>
        <w:rPr>
          <w:rFonts w:ascii="Arial" w:hAnsi="Arial" w:cs="Arial"/>
          <w:i/>
          <w:iCs/>
        </w:rPr>
      </w:pPr>
      <w:r w:rsidRPr="006F68C8">
        <w:rPr>
          <w:rFonts w:ascii="Arial" w:hAnsi="Arial" w:cs="Arial"/>
          <w:i/>
          <w:iCs/>
        </w:rPr>
        <w:t>Photo: Michael Amendolia</w:t>
      </w:r>
    </w:p>
    <w:p w14:paraId="7B1E1976" w14:textId="77777777" w:rsidR="00FD654D" w:rsidRPr="00FD7949" w:rsidRDefault="00FD654D" w:rsidP="00FD654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32"/>
          <w:szCs w:val="32"/>
          <w:lang w:val="en-US"/>
        </w:rPr>
      </w:pPr>
      <w:r w:rsidRPr="00FD7949">
        <w:rPr>
          <w:rStyle w:val="normaltextrun"/>
          <w:rFonts w:ascii="Arial" w:eastAsiaTheme="majorEastAsia" w:hAnsi="Arial" w:cs="Arial"/>
          <w:b/>
          <w:bCs/>
          <w:sz w:val="32"/>
          <w:szCs w:val="32"/>
          <w:lang w:val="en-US"/>
        </w:rPr>
        <w:t>“It’s like a new life for me” – new hope for Lien</w:t>
      </w:r>
    </w:p>
    <w:p w14:paraId="4CC3AEDD" w14:textId="77777777" w:rsidR="00FD654D" w:rsidRDefault="00FD654D" w:rsidP="00FD654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en-US"/>
        </w:rPr>
      </w:pPr>
    </w:p>
    <w:p w14:paraId="7FC5BB24" w14:textId="77777777" w:rsidR="00FD654D" w:rsidRDefault="00FD654D" w:rsidP="00FD6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 xml:space="preserve">For the past three years, Lien has felt angry and depressed. Blindness has left her unable to work or </w:t>
      </w:r>
      <w:proofErr w:type="spellStart"/>
      <w:r>
        <w:rPr>
          <w:rStyle w:val="normaltextrun"/>
          <w:rFonts w:ascii="Arial" w:eastAsiaTheme="majorEastAsia" w:hAnsi="Arial" w:cs="Arial"/>
          <w:lang w:val="en-US"/>
        </w:rPr>
        <w:t>recognise</w:t>
      </w:r>
      <w:proofErr w:type="spellEnd"/>
      <w:r>
        <w:rPr>
          <w:rStyle w:val="normaltextrun"/>
          <w:rFonts w:ascii="Arial" w:eastAsiaTheme="majorEastAsia" w:hAnsi="Arial" w:cs="Arial"/>
          <w:lang w:val="en-US"/>
        </w:rPr>
        <w:t xml:space="preserve"> people’s faces.</w:t>
      </w:r>
      <w:r>
        <w:rPr>
          <w:rStyle w:val="eop"/>
          <w:rFonts w:ascii="Arial" w:eastAsiaTheme="majorEastAsia" w:hAnsi="Arial" w:cs="Arial"/>
          <w:lang w:val="en-US"/>
        </w:rPr>
        <w:t> </w:t>
      </w:r>
    </w:p>
    <w:p w14:paraId="5FA9625E" w14:textId="77777777" w:rsidR="00FD654D" w:rsidRDefault="00FD654D" w:rsidP="00FD6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> </w:t>
      </w:r>
      <w:r>
        <w:rPr>
          <w:rStyle w:val="eop"/>
          <w:rFonts w:ascii="Arial" w:eastAsiaTheme="majorEastAsia" w:hAnsi="Arial" w:cs="Arial"/>
          <w:lang w:val="en-US"/>
        </w:rPr>
        <w:t> </w:t>
      </w:r>
    </w:p>
    <w:p w14:paraId="002F8798" w14:textId="77777777" w:rsidR="00FD654D" w:rsidRDefault="00FD654D" w:rsidP="00FD6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 xml:space="preserve">The 38-year-old mother-of-two from </w:t>
      </w:r>
      <w:proofErr w:type="spellStart"/>
      <w:r>
        <w:rPr>
          <w:rStyle w:val="normaltextrun"/>
          <w:rFonts w:ascii="Arial" w:eastAsiaTheme="majorEastAsia" w:hAnsi="Arial" w:cs="Arial"/>
          <w:lang w:val="en-US"/>
        </w:rPr>
        <w:t>Oudomxay</w:t>
      </w:r>
      <w:proofErr w:type="spellEnd"/>
      <w:r>
        <w:rPr>
          <w:rStyle w:val="normaltextrun"/>
          <w:rFonts w:ascii="Arial" w:eastAsiaTheme="majorEastAsia" w:hAnsi="Arial" w:cs="Arial"/>
          <w:lang w:val="en-US"/>
        </w:rPr>
        <w:t xml:space="preserve"> province in Laos says she has lost confidence as a mother.</w:t>
      </w:r>
      <w:r>
        <w:rPr>
          <w:rStyle w:val="eop"/>
          <w:rFonts w:ascii="Arial" w:eastAsiaTheme="majorEastAsia" w:hAnsi="Arial" w:cs="Arial"/>
          <w:lang w:val="en-US"/>
        </w:rPr>
        <w:t> </w:t>
      </w:r>
    </w:p>
    <w:p w14:paraId="3A7184B9" w14:textId="77777777" w:rsidR="00FD654D" w:rsidRDefault="00FD654D" w:rsidP="00FD6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> </w:t>
      </w:r>
      <w:r>
        <w:rPr>
          <w:rStyle w:val="eop"/>
          <w:rFonts w:ascii="Arial" w:eastAsiaTheme="majorEastAsia" w:hAnsi="Arial" w:cs="Arial"/>
          <w:lang w:val="en-US"/>
        </w:rPr>
        <w:t> </w:t>
      </w:r>
    </w:p>
    <w:p w14:paraId="2FFD7105" w14:textId="77777777" w:rsidR="00FD654D" w:rsidRDefault="00FD654D" w:rsidP="00FD6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 xml:space="preserve">Lien is particularly worried about the safety of her son </w:t>
      </w:r>
      <w:proofErr w:type="spellStart"/>
      <w:r>
        <w:rPr>
          <w:rStyle w:val="normaltextrun"/>
          <w:rFonts w:ascii="Arial" w:eastAsiaTheme="majorEastAsia" w:hAnsi="Arial" w:cs="Arial"/>
          <w:lang w:val="en-US"/>
        </w:rPr>
        <w:t>Bountai</w:t>
      </w:r>
      <w:proofErr w:type="spellEnd"/>
      <w:r>
        <w:rPr>
          <w:rStyle w:val="normaltextrun"/>
          <w:rFonts w:ascii="Arial" w:eastAsiaTheme="majorEastAsia" w:hAnsi="Arial" w:cs="Arial"/>
          <w:lang w:val="en-US"/>
        </w:rPr>
        <w:t xml:space="preserve"> who is almost two. The family live just 20 steps away from a busy highway where trucks regularly roll past at speed.</w:t>
      </w:r>
      <w:r>
        <w:rPr>
          <w:rStyle w:val="eop"/>
          <w:rFonts w:ascii="Arial" w:eastAsiaTheme="majorEastAsia" w:hAnsi="Arial" w:cs="Arial"/>
          <w:lang w:val="en-US"/>
        </w:rPr>
        <w:t> </w:t>
      </w:r>
    </w:p>
    <w:p w14:paraId="28E59D71" w14:textId="77777777" w:rsidR="00FD654D" w:rsidRDefault="00FD654D" w:rsidP="00FD6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> </w:t>
      </w:r>
      <w:r>
        <w:rPr>
          <w:rStyle w:val="eop"/>
          <w:rFonts w:ascii="Arial" w:eastAsiaTheme="majorEastAsia" w:hAnsi="Arial" w:cs="Arial"/>
          <w:lang w:val="en-US"/>
        </w:rPr>
        <w:t> </w:t>
      </w:r>
    </w:p>
    <w:p w14:paraId="0BD5BC9D" w14:textId="77777777" w:rsidR="00FD654D" w:rsidRDefault="00FD654D" w:rsidP="00FD6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>“It’s difficult. Sometimes I’m looking for him inside and outside and he’s right here.”</w:t>
      </w:r>
      <w:r>
        <w:rPr>
          <w:rStyle w:val="eop"/>
          <w:rFonts w:ascii="Arial" w:eastAsiaTheme="majorEastAsia" w:hAnsi="Arial" w:cs="Arial"/>
          <w:lang w:val="en-US"/>
        </w:rPr>
        <w:t> </w:t>
      </w:r>
    </w:p>
    <w:p w14:paraId="21B18E3B" w14:textId="77777777" w:rsidR="00FD654D" w:rsidRDefault="00FD654D" w:rsidP="00FD6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> </w:t>
      </w:r>
      <w:r>
        <w:rPr>
          <w:rStyle w:val="eop"/>
          <w:rFonts w:ascii="Arial" w:eastAsiaTheme="majorEastAsia" w:hAnsi="Arial" w:cs="Arial"/>
          <w:lang w:val="en-US"/>
        </w:rPr>
        <w:t> </w:t>
      </w:r>
    </w:p>
    <w:p w14:paraId="33AA33F1" w14:textId="77777777" w:rsidR="00FD654D" w:rsidRDefault="00FD654D" w:rsidP="00FD6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 xml:space="preserve">“When he strays near the road, the </w:t>
      </w:r>
      <w:proofErr w:type="spellStart"/>
      <w:r>
        <w:rPr>
          <w:rStyle w:val="normaltextrun"/>
          <w:rFonts w:ascii="Arial" w:eastAsiaTheme="majorEastAsia" w:hAnsi="Arial" w:cs="Arial"/>
          <w:lang w:val="en-US"/>
        </w:rPr>
        <w:t>neighbour</w:t>
      </w:r>
      <w:proofErr w:type="spellEnd"/>
      <w:r>
        <w:rPr>
          <w:rStyle w:val="normaltextrun"/>
          <w:rFonts w:ascii="Arial" w:eastAsiaTheme="majorEastAsia" w:hAnsi="Arial" w:cs="Arial"/>
          <w:lang w:val="en-US"/>
        </w:rPr>
        <w:t xml:space="preserve"> shouts at me.</w:t>
      </w:r>
      <w:r>
        <w:rPr>
          <w:rStyle w:val="eop"/>
          <w:rFonts w:ascii="Arial" w:eastAsiaTheme="majorEastAsia" w:hAnsi="Arial" w:cs="Arial"/>
          <w:lang w:val="en-US"/>
        </w:rPr>
        <w:t> </w:t>
      </w:r>
    </w:p>
    <w:p w14:paraId="23977B78" w14:textId="77777777" w:rsidR="00FD654D" w:rsidRDefault="00FD654D" w:rsidP="00FD6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rial" w:eastAsiaTheme="majorEastAsia" w:hAnsi="Arial" w:cs="Arial"/>
          <w:lang w:val="en-US"/>
        </w:rPr>
        <w:t> </w:t>
      </w:r>
    </w:p>
    <w:p w14:paraId="0568790C" w14:textId="77777777" w:rsidR="00FD654D" w:rsidRDefault="00FD654D" w:rsidP="00FD6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>The family can’t afford the medical help Lien needs, let alone the transport costs to access eye health services.</w:t>
      </w:r>
      <w:r>
        <w:rPr>
          <w:rStyle w:val="eop"/>
          <w:rFonts w:ascii="Arial" w:eastAsiaTheme="majorEastAsia" w:hAnsi="Arial" w:cs="Arial"/>
          <w:lang w:val="en-US"/>
        </w:rPr>
        <w:t> </w:t>
      </w:r>
    </w:p>
    <w:p w14:paraId="13F87BA8" w14:textId="77777777" w:rsidR="00FD654D" w:rsidRDefault="00FD654D" w:rsidP="00FD6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> </w:t>
      </w:r>
      <w:r>
        <w:rPr>
          <w:rStyle w:val="eop"/>
          <w:rFonts w:ascii="Arial" w:eastAsiaTheme="majorEastAsia" w:hAnsi="Arial" w:cs="Arial"/>
          <w:lang w:val="en-US"/>
        </w:rPr>
        <w:t> </w:t>
      </w:r>
    </w:p>
    <w:p w14:paraId="3EAC9BA5" w14:textId="77777777" w:rsidR="00FD654D" w:rsidRDefault="00FD654D" w:rsidP="00FD6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 xml:space="preserve">With the family struggling to make ends meet, Lien’s 14-year-old daughter </w:t>
      </w:r>
      <w:proofErr w:type="spellStart"/>
      <w:r>
        <w:rPr>
          <w:rStyle w:val="normaltextrun"/>
          <w:rFonts w:ascii="Arial" w:eastAsiaTheme="majorEastAsia" w:hAnsi="Arial" w:cs="Arial"/>
          <w:lang w:val="en-US"/>
        </w:rPr>
        <w:t>Aomphai</w:t>
      </w:r>
      <w:proofErr w:type="spellEnd"/>
      <w:r>
        <w:rPr>
          <w:rStyle w:val="normaltextrun"/>
          <w:rFonts w:ascii="Arial" w:eastAsiaTheme="majorEastAsia" w:hAnsi="Arial" w:cs="Arial"/>
          <w:lang w:val="en-US"/>
        </w:rPr>
        <w:t xml:space="preserve"> left school this year and is working at a banana plantation from 6am to 7pm four days a week.</w:t>
      </w:r>
      <w:r>
        <w:rPr>
          <w:rStyle w:val="eop"/>
          <w:rFonts w:ascii="Arial" w:eastAsiaTheme="majorEastAsia" w:hAnsi="Arial" w:cs="Arial"/>
          <w:lang w:val="en-US"/>
        </w:rPr>
        <w:t> </w:t>
      </w:r>
    </w:p>
    <w:p w14:paraId="7EDBEAF2" w14:textId="77777777" w:rsidR="00FD654D" w:rsidRDefault="00FD654D" w:rsidP="00FD6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rial" w:eastAsiaTheme="majorEastAsia" w:hAnsi="Arial" w:cs="Arial"/>
          <w:lang w:val="en-US"/>
        </w:rPr>
        <w:t> </w:t>
      </w:r>
    </w:p>
    <w:p w14:paraId="55D1363B" w14:textId="77777777" w:rsidR="00FD654D" w:rsidRDefault="00FD654D" w:rsidP="00FD6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 xml:space="preserve">“I feel frustrated. I want to do things for my </w:t>
      </w:r>
      <w:proofErr w:type="gramStart"/>
      <w:r>
        <w:rPr>
          <w:rStyle w:val="normaltextrun"/>
          <w:rFonts w:ascii="Arial" w:eastAsiaTheme="majorEastAsia" w:hAnsi="Arial" w:cs="Arial"/>
          <w:lang w:val="en-US"/>
        </w:rPr>
        <w:t>children</w:t>
      </w:r>
      <w:proofErr w:type="gramEnd"/>
      <w:r>
        <w:rPr>
          <w:rStyle w:val="normaltextrun"/>
          <w:rFonts w:ascii="Arial" w:eastAsiaTheme="majorEastAsia" w:hAnsi="Arial" w:cs="Arial"/>
          <w:lang w:val="en-US"/>
        </w:rPr>
        <w:t xml:space="preserve"> but I cannot do </w:t>
      </w:r>
      <w:proofErr w:type="gramStart"/>
      <w:r>
        <w:rPr>
          <w:rStyle w:val="normaltextrun"/>
          <w:rFonts w:ascii="Arial" w:eastAsiaTheme="majorEastAsia" w:hAnsi="Arial" w:cs="Arial"/>
          <w:lang w:val="en-US"/>
        </w:rPr>
        <w:t>it</w:t>
      </w:r>
      <w:proofErr w:type="gramEnd"/>
      <w:r>
        <w:rPr>
          <w:rStyle w:val="normaltextrun"/>
          <w:rFonts w:ascii="Arial" w:eastAsiaTheme="majorEastAsia" w:hAnsi="Arial" w:cs="Arial"/>
          <w:lang w:val="en-US"/>
        </w:rPr>
        <w:t xml:space="preserve">. I am depressed, angry. I want the best for myself and my </w:t>
      </w:r>
      <w:proofErr w:type="gramStart"/>
      <w:r>
        <w:rPr>
          <w:rStyle w:val="normaltextrun"/>
          <w:rFonts w:ascii="Arial" w:eastAsiaTheme="majorEastAsia" w:hAnsi="Arial" w:cs="Arial"/>
          <w:lang w:val="en-US"/>
        </w:rPr>
        <w:t>family</w:t>
      </w:r>
      <w:proofErr w:type="gramEnd"/>
      <w:r>
        <w:rPr>
          <w:rStyle w:val="normaltextrun"/>
          <w:rFonts w:ascii="Arial" w:eastAsiaTheme="majorEastAsia" w:hAnsi="Arial" w:cs="Arial"/>
          <w:lang w:val="en-US"/>
        </w:rPr>
        <w:t xml:space="preserve"> but I cannot do the best for them.</w:t>
      </w:r>
      <w:r>
        <w:rPr>
          <w:rStyle w:val="eop"/>
          <w:rFonts w:ascii="Arial" w:eastAsiaTheme="majorEastAsia" w:hAnsi="Arial" w:cs="Arial"/>
          <w:lang w:val="en-US"/>
        </w:rPr>
        <w:t> </w:t>
      </w:r>
    </w:p>
    <w:p w14:paraId="561A5A10" w14:textId="77777777" w:rsidR="00FD654D" w:rsidRDefault="00FD654D" w:rsidP="00FD6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rial" w:eastAsiaTheme="majorEastAsia" w:hAnsi="Arial" w:cs="Arial"/>
          <w:lang w:val="en-US"/>
        </w:rPr>
        <w:t> </w:t>
      </w:r>
    </w:p>
    <w:p w14:paraId="4BFDEF7A" w14:textId="77777777" w:rsidR="00FD654D" w:rsidRDefault="00FD654D" w:rsidP="00FD6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>“If my eyesight is good, I want my daughter to go back to school,” she said.</w:t>
      </w:r>
      <w:r>
        <w:rPr>
          <w:rStyle w:val="eop"/>
          <w:rFonts w:ascii="Arial" w:eastAsiaTheme="majorEastAsia" w:hAnsi="Arial" w:cs="Arial"/>
          <w:lang w:val="en-US"/>
        </w:rPr>
        <w:t> </w:t>
      </w:r>
    </w:p>
    <w:p w14:paraId="67D90917" w14:textId="77777777" w:rsidR="00FD654D" w:rsidRDefault="00FD654D" w:rsidP="00FD6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rial" w:eastAsiaTheme="majorEastAsia" w:hAnsi="Arial" w:cs="Arial"/>
          <w:lang w:val="en-US"/>
        </w:rPr>
        <w:t> </w:t>
      </w:r>
    </w:p>
    <w:p w14:paraId="0C3E952B" w14:textId="77777777" w:rsidR="00FD654D" w:rsidRDefault="00FD654D" w:rsidP="00FD6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 xml:space="preserve">When </w:t>
      </w:r>
      <w:proofErr w:type="spellStart"/>
      <w:r>
        <w:rPr>
          <w:rStyle w:val="normaltextrun"/>
          <w:rFonts w:ascii="Arial" w:eastAsiaTheme="majorEastAsia" w:hAnsi="Arial" w:cs="Arial"/>
          <w:lang w:val="en-US"/>
        </w:rPr>
        <w:t>Aomphai</w:t>
      </w:r>
      <w:proofErr w:type="spellEnd"/>
      <w:r>
        <w:rPr>
          <w:rStyle w:val="normaltextrun"/>
          <w:rFonts w:ascii="Arial" w:eastAsiaTheme="majorEastAsia" w:hAnsi="Arial" w:cs="Arial"/>
          <w:lang w:val="en-US"/>
        </w:rPr>
        <w:t xml:space="preserve"> finishes work, she </w:t>
      </w:r>
      <w:proofErr w:type="gramStart"/>
      <w:r>
        <w:rPr>
          <w:rStyle w:val="normaltextrun"/>
          <w:rFonts w:ascii="Arial" w:eastAsiaTheme="majorEastAsia" w:hAnsi="Arial" w:cs="Arial"/>
          <w:lang w:val="en-US"/>
        </w:rPr>
        <w:t>has to</w:t>
      </w:r>
      <w:proofErr w:type="gramEnd"/>
      <w:r>
        <w:rPr>
          <w:rStyle w:val="normaltextrun"/>
          <w:rFonts w:ascii="Arial" w:eastAsiaTheme="majorEastAsia" w:hAnsi="Arial" w:cs="Arial"/>
          <w:lang w:val="en-US"/>
        </w:rPr>
        <w:t xml:space="preserve"> cook and look after her younger brother.</w:t>
      </w:r>
      <w:r>
        <w:rPr>
          <w:rStyle w:val="eop"/>
          <w:rFonts w:ascii="Arial" w:eastAsiaTheme="majorEastAsia" w:hAnsi="Arial" w:cs="Arial"/>
          <w:lang w:val="en-US"/>
        </w:rPr>
        <w:t> </w:t>
      </w:r>
    </w:p>
    <w:p w14:paraId="57ED55FB" w14:textId="77777777" w:rsidR="00FD654D" w:rsidRDefault="00FD654D" w:rsidP="00FD6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rial" w:eastAsiaTheme="majorEastAsia" w:hAnsi="Arial" w:cs="Arial"/>
          <w:lang w:val="en-US"/>
        </w:rPr>
        <w:t> </w:t>
      </w:r>
    </w:p>
    <w:p w14:paraId="47086356" w14:textId="77777777" w:rsidR="00FD654D" w:rsidRDefault="00FD654D" w:rsidP="00FD6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>“I want to help my family because we are poor. I pity my Mum because it’s so difficult and I must help her. Our family is poor. I need help.</w:t>
      </w:r>
      <w:r>
        <w:rPr>
          <w:rStyle w:val="eop"/>
          <w:rFonts w:ascii="Arial" w:eastAsiaTheme="majorEastAsia" w:hAnsi="Arial" w:cs="Arial"/>
          <w:lang w:val="en-US"/>
        </w:rPr>
        <w:t> </w:t>
      </w:r>
    </w:p>
    <w:p w14:paraId="27D7BC53" w14:textId="77777777" w:rsidR="00FD654D" w:rsidRDefault="00FD654D" w:rsidP="00FD6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rial" w:eastAsiaTheme="majorEastAsia" w:hAnsi="Arial" w:cs="Arial"/>
          <w:lang w:val="en-US"/>
        </w:rPr>
        <w:lastRenderedPageBreak/>
        <w:t> </w:t>
      </w:r>
    </w:p>
    <w:p w14:paraId="1A608D14" w14:textId="77777777" w:rsidR="00FD654D" w:rsidRDefault="00FD654D" w:rsidP="00FD6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rial" w:eastAsiaTheme="majorEastAsia" w:hAnsi="Arial" w:cs="Arial"/>
          <w:color w:val="000000"/>
          <w:lang w:val="en-US"/>
        </w:rPr>
        <w:t xml:space="preserve">“I am excited for my mum's surgery because I want to see my mother go back to what she was before,” </w:t>
      </w:r>
      <w:proofErr w:type="spellStart"/>
      <w:r>
        <w:rPr>
          <w:rStyle w:val="normaltextrun"/>
          <w:rFonts w:ascii="Arial" w:eastAsiaTheme="majorEastAsia" w:hAnsi="Arial" w:cs="Arial"/>
          <w:color w:val="000000"/>
          <w:lang w:val="en-US"/>
        </w:rPr>
        <w:t>Aomphai</w:t>
      </w:r>
      <w:proofErr w:type="spellEnd"/>
      <w:r>
        <w:rPr>
          <w:rStyle w:val="normaltextrun"/>
          <w:rFonts w:ascii="Arial" w:eastAsiaTheme="majorEastAsia" w:hAnsi="Arial" w:cs="Arial"/>
          <w:color w:val="000000"/>
          <w:lang w:val="en-US"/>
        </w:rPr>
        <w:t xml:space="preserve"> said.</w:t>
      </w:r>
      <w:r>
        <w:rPr>
          <w:rStyle w:val="eop"/>
          <w:rFonts w:ascii="Arial" w:eastAsiaTheme="majorEastAsia" w:hAnsi="Arial" w:cs="Arial"/>
          <w:color w:val="000000"/>
          <w:lang w:val="en-US"/>
        </w:rPr>
        <w:t> </w:t>
      </w:r>
    </w:p>
    <w:p w14:paraId="0510F257" w14:textId="77777777" w:rsidR="00FD654D" w:rsidRDefault="00FD654D" w:rsidP="00FD6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> </w:t>
      </w:r>
      <w:r>
        <w:rPr>
          <w:rStyle w:val="eop"/>
          <w:rFonts w:ascii="Arial" w:eastAsiaTheme="majorEastAsia" w:hAnsi="Arial" w:cs="Arial"/>
          <w:lang w:val="en-US"/>
        </w:rPr>
        <w:t> </w:t>
      </w:r>
    </w:p>
    <w:p w14:paraId="762D9E50" w14:textId="77777777" w:rsidR="00FD654D" w:rsidRDefault="00FD654D" w:rsidP="00FD6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 xml:space="preserve">The Fred Hollows Foundation, with the support of the Australian NGO Cooperation Program (ANCP), is reaching people like Lien who cannot afford cataract surgery in </w:t>
      </w:r>
      <w:proofErr w:type="spellStart"/>
      <w:r>
        <w:rPr>
          <w:rStyle w:val="normaltextrun"/>
          <w:rFonts w:ascii="Arial" w:eastAsiaTheme="majorEastAsia" w:hAnsi="Arial" w:cs="Arial"/>
          <w:lang w:val="en-US"/>
        </w:rPr>
        <w:t>Oudomxay</w:t>
      </w:r>
      <w:proofErr w:type="spellEnd"/>
      <w:r>
        <w:rPr>
          <w:rStyle w:val="normaltextrun"/>
          <w:rFonts w:ascii="Arial" w:eastAsiaTheme="majorEastAsia" w:hAnsi="Arial" w:cs="Arial"/>
          <w:lang w:val="en-US"/>
        </w:rPr>
        <w:t>.</w:t>
      </w:r>
      <w:r>
        <w:rPr>
          <w:rStyle w:val="eop"/>
          <w:rFonts w:ascii="Arial" w:eastAsiaTheme="majorEastAsia" w:hAnsi="Arial" w:cs="Arial"/>
          <w:lang w:val="en-US"/>
        </w:rPr>
        <w:t> </w:t>
      </w:r>
    </w:p>
    <w:p w14:paraId="4F1F516E" w14:textId="77777777" w:rsidR="00FD654D" w:rsidRDefault="00FD654D" w:rsidP="00FD6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rial" w:eastAsiaTheme="majorEastAsia" w:hAnsi="Arial" w:cs="Arial"/>
          <w:lang w:val="en-US"/>
        </w:rPr>
        <w:t> </w:t>
      </w:r>
    </w:p>
    <w:p w14:paraId="7F83D83A" w14:textId="77777777" w:rsidR="00FD654D" w:rsidRDefault="00FD654D" w:rsidP="00FD6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 xml:space="preserve">Most people in Lao PDR are entitled to access health insurance but people living in remote areas, ethnic minority groups and women – are less likely to </w:t>
      </w:r>
      <w:proofErr w:type="spellStart"/>
      <w:r>
        <w:rPr>
          <w:rStyle w:val="normaltextrun"/>
          <w:rFonts w:ascii="Arial" w:eastAsiaTheme="majorEastAsia" w:hAnsi="Arial" w:cs="Arial"/>
          <w:lang w:val="en-US"/>
        </w:rPr>
        <w:t>enrol</w:t>
      </w:r>
      <w:proofErr w:type="spellEnd"/>
      <w:r>
        <w:rPr>
          <w:rStyle w:val="normaltextrun"/>
          <w:rFonts w:ascii="Arial" w:eastAsiaTheme="majorEastAsia" w:hAnsi="Arial" w:cs="Arial"/>
          <w:lang w:val="en-US"/>
        </w:rPr>
        <w:t>.</w:t>
      </w:r>
      <w:r>
        <w:rPr>
          <w:rStyle w:val="eop"/>
          <w:rFonts w:ascii="Arial" w:eastAsiaTheme="majorEastAsia" w:hAnsi="Arial" w:cs="Arial"/>
          <w:lang w:val="en-US"/>
        </w:rPr>
        <w:t> </w:t>
      </w:r>
    </w:p>
    <w:p w14:paraId="000B1F29" w14:textId="77777777" w:rsidR="00FD654D" w:rsidRDefault="00FD654D" w:rsidP="00FD6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rial" w:eastAsiaTheme="majorEastAsia" w:hAnsi="Arial" w:cs="Arial"/>
          <w:lang w:val="en-US"/>
        </w:rPr>
        <w:t> </w:t>
      </w:r>
    </w:p>
    <w:p w14:paraId="45B7258F" w14:textId="77777777" w:rsidR="00FD654D" w:rsidRDefault="00FD654D" w:rsidP="00FD6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>In Lao PDR, women account for up to twice as many cases of blindness as men.</w:t>
      </w:r>
      <w:r>
        <w:rPr>
          <w:rStyle w:val="eop"/>
          <w:rFonts w:ascii="Arial" w:eastAsiaTheme="majorEastAsia" w:hAnsi="Arial" w:cs="Arial"/>
          <w:lang w:val="en-US"/>
        </w:rPr>
        <w:t> </w:t>
      </w:r>
    </w:p>
    <w:p w14:paraId="1E28CB99" w14:textId="77777777" w:rsidR="00FD654D" w:rsidRDefault="00FD654D" w:rsidP="00FD6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rial" w:eastAsiaTheme="majorEastAsia" w:hAnsi="Arial" w:cs="Arial"/>
          <w:lang w:val="en-US"/>
        </w:rPr>
        <w:t> </w:t>
      </w:r>
    </w:p>
    <w:p w14:paraId="1E177C3C" w14:textId="77777777" w:rsidR="00FD654D" w:rsidRDefault="00FD654D" w:rsidP="00FD6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 xml:space="preserve">The Foundation’s Strengthening Eye Health System program is removing barriers faced by women and </w:t>
      </w:r>
      <w:proofErr w:type="spellStart"/>
      <w:r>
        <w:rPr>
          <w:rStyle w:val="normaltextrun"/>
          <w:rFonts w:ascii="Arial" w:eastAsiaTheme="majorEastAsia" w:hAnsi="Arial" w:cs="Arial"/>
          <w:lang w:val="en-US"/>
        </w:rPr>
        <w:t>marginalised</w:t>
      </w:r>
      <w:proofErr w:type="spellEnd"/>
      <w:r>
        <w:rPr>
          <w:rStyle w:val="normaltextrun"/>
          <w:rFonts w:ascii="Arial" w:eastAsiaTheme="majorEastAsia" w:hAnsi="Arial" w:cs="Arial"/>
          <w:lang w:val="en-US"/>
        </w:rPr>
        <w:t xml:space="preserve"> community members living in seven provinces and supporting the National Health Insurance Bureau to strengthen access to its insurance schemes.</w:t>
      </w:r>
      <w:r>
        <w:rPr>
          <w:rStyle w:val="eop"/>
          <w:rFonts w:ascii="Arial" w:eastAsiaTheme="majorEastAsia" w:hAnsi="Arial" w:cs="Arial"/>
          <w:lang w:val="en-US"/>
        </w:rPr>
        <w:t> </w:t>
      </w:r>
    </w:p>
    <w:p w14:paraId="0605C080" w14:textId="77777777" w:rsidR="00FD654D" w:rsidRDefault="00FD654D" w:rsidP="00FD6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rial" w:eastAsiaTheme="majorEastAsia" w:hAnsi="Arial" w:cs="Arial"/>
          <w:lang w:val="en-US"/>
        </w:rPr>
        <w:t> </w:t>
      </w:r>
    </w:p>
    <w:p w14:paraId="25B6928B" w14:textId="77777777" w:rsidR="00FD654D" w:rsidRDefault="00FD654D" w:rsidP="00FD6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 xml:space="preserve">Through the program, Lien attended an outreach eye camp and met Dr </w:t>
      </w:r>
      <w:proofErr w:type="spellStart"/>
      <w:r>
        <w:rPr>
          <w:rStyle w:val="normaltextrun"/>
          <w:rFonts w:ascii="Arial" w:eastAsiaTheme="majorEastAsia" w:hAnsi="Arial" w:cs="Arial"/>
          <w:lang w:val="en-US"/>
        </w:rPr>
        <w:t>Senglar</w:t>
      </w:r>
      <w:proofErr w:type="spellEnd"/>
      <w:r>
        <w:rPr>
          <w:rStyle w:val="normaltextrun"/>
          <w:rFonts w:ascii="Arial" w:eastAsiaTheme="majorEastAsia" w:hAnsi="Arial" w:cs="Arial"/>
          <w:lang w:val="en-US"/>
        </w:rPr>
        <w:t xml:space="preserve"> Laosern, who was trained by The Fred Hollows Foundation.</w:t>
      </w:r>
      <w:r>
        <w:rPr>
          <w:rStyle w:val="eop"/>
          <w:rFonts w:ascii="Arial" w:eastAsiaTheme="majorEastAsia" w:hAnsi="Arial" w:cs="Arial"/>
          <w:lang w:val="en-US"/>
        </w:rPr>
        <w:t> </w:t>
      </w:r>
    </w:p>
    <w:p w14:paraId="6820A022" w14:textId="77777777" w:rsidR="00FD654D" w:rsidRDefault="00FD654D" w:rsidP="00FD6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rial" w:eastAsiaTheme="majorEastAsia" w:hAnsi="Arial" w:cs="Arial"/>
          <w:lang w:val="en-US"/>
        </w:rPr>
        <w:t> </w:t>
      </w:r>
    </w:p>
    <w:p w14:paraId="46AC16B0" w14:textId="77777777" w:rsidR="00FD654D" w:rsidRDefault="00FD654D" w:rsidP="00FD6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 xml:space="preserve">Lien, husband </w:t>
      </w:r>
      <w:proofErr w:type="spellStart"/>
      <w:r>
        <w:rPr>
          <w:rStyle w:val="normaltextrun"/>
          <w:rFonts w:ascii="Arial" w:eastAsiaTheme="majorEastAsia" w:hAnsi="Arial" w:cs="Arial"/>
          <w:lang w:val="en-US"/>
        </w:rPr>
        <w:t>Orathai</w:t>
      </w:r>
      <w:proofErr w:type="spellEnd"/>
      <w:r>
        <w:rPr>
          <w:rStyle w:val="normaltextrun"/>
          <w:rFonts w:ascii="Arial" w:eastAsiaTheme="majorEastAsia" w:hAnsi="Arial" w:cs="Arial"/>
          <w:lang w:val="en-US"/>
        </w:rPr>
        <w:t xml:space="preserve"> and </w:t>
      </w:r>
      <w:proofErr w:type="spellStart"/>
      <w:r>
        <w:rPr>
          <w:rStyle w:val="normaltextrun"/>
          <w:rFonts w:ascii="Arial" w:eastAsiaTheme="majorEastAsia" w:hAnsi="Arial" w:cs="Arial"/>
          <w:lang w:val="en-US"/>
        </w:rPr>
        <w:t>Bountai</w:t>
      </w:r>
      <w:proofErr w:type="spellEnd"/>
      <w:r>
        <w:rPr>
          <w:rStyle w:val="normaltextrun"/>
          <w:rFonts w:ascii="Arial" w:eastAsiaTheme="majorEastAsia" w:hAnsi="Arial" w:cs="Arial"/>
          <w:lang w:val="en-US"/>
        </w:rPr>
        <w:t xml:space="preserve"> travel to </w:t>
      </w:r>
      <w:proofErr w:type="spellStart"/>
      <w:r>
        <w:rPr>
          <w:rStyle w:val="normaltextrun"/>
          <w:rFonts w:ascii="Arial" w:eastAsiaTheme="majorEastAsia" w:hAnsi="Arial" w:cs="Arial"/>
          <w:lang w:val="en-US"/>
        </w:rPr>
        <w:t>Oudomxay</w:t>
      </w:r>
      <w:proofErr w:type="spellEnd"/>
      <w:r>
        <w:rPr>
          <w:rStyle w:val="normaltextrun"/>
          <w:rFonts w:ascii="Arial" w:eastAsiaTheme="majorEastAsia" w:hAnsi="Arial" w:cs="Arial"/>
          <w:lang w:val="en-US"/>
        </w:rPr>
        <w:t xml:space="preserve"> Eye Hospital where Dr </w:t>
      </w:r>
      <w:proofErr w:type="spellStart"/>
      <w:r>
        <w:rPr>
          <w:rStyle w:val="normaltextrun"/>
          <w:rFonts w:ascii="Arial" w:eastAsiaTheme="majorEastAsia" w:hAnsi="Arial" w:cs="Arial"/>
          <w:lang w:val="en-US"/>
        </w:rPr>
        <w:t>Senglar</w:t>
      </w:r>
      <w:proofErr w:type="spellEnd"/>
      <w:r>
        <w:rPr>
          <w:rStyle w:val="normaltextrun"/>
          <w:rFonts w:ascii="Arial" w:eastAsiaTheme="majorEastAsia" w:hAnsi="Arial" w:cs="Arial"/>
          <w:lang w:val="en-US"/>
        </w:rPr>
        <w:t xml:space="preserve"> performed cataract surgery on both of her eyes.</w:t>
      </w:r>
      <w:r>
        <w:rPr>
          <w:rStyle w:val="eop"/>
          <w:rFonts w:ascii="Arial" w:eastAsiaTheme="majorEastAsia" w:hAnsi="Arial" w:cs="Arial"/>
          <w:lang w:val="en-US"/>
        </w:rPr>
        <w:t> </w:t>
      </w:r>
    </w:p>
    <w:p w14:paraId="52EF2BB6" w14:textId="77777777" w:rsidR="00FD654D" w:rsidRDefault="00FD654D" w:rsidP="00FD6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> </w:t>
      </w:r>
      <w:r>
        <w:rPr>
          <w:rStyle w:val="eop"/>
          <w:rFonts w:ascii="Arial" w:eastAsiaTheme="majorEastAsia" w:hAnsi="Arial" w:cs="Arial"/>
          <w:lang w:val="en-US"/>
        </w:rPr>
        <w:t> </w:t>
      </w:r>
    </w:p>
    <w:p w14:paraId="3C6CD3C9" w14:textId="77777777" w:rsidR="00FD654D" w:rsidRDefault="00FD654D" w:rsidP="00FD6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 xml:space="preserve">The next day when the patches are removed, Lien is crying – she can see </w:t>
      </w:r>
      <w:proofErr w:type="spellStart"/>
      <w:r>
        <w:rPr>
          <w:rStyle w:val="normaltextrun"/>
          <w:rFonts w:ascii="Arial" w:eastAsiaTheme="majorEastAsia" w:hAnsi="Arial" w:cs="Arial"/>
          <w:lang w:val="en-US"/>
        </w:rPr>
        <w:t>Bountai</w:t>
      </w:r>
      <w:proofErr w:type="spellEnd"/>
      <w:r>
        <w:rPr>
          <w:rStyle w:val="normaltextrun"/>
          <w:rFonts w:ascii="Arial" w:eastAsiaTheme="majorEastAsia" w:hAnsi="Arial" w:cs="Arial"/>
          <w:lang w:val="en-US"/>
        </w:rPr>
        <w:t xml:space="preserve"> clearly for the first time. Her sight is so good she can see a small mosquito bite on </w:t>
      </w:r>
      <w:proofErr w:type="spellStart"/>
      <w:r>
        <w:rPr>
          <w:rStyle w:val="normaltextrun"/>
          <w:rFonts w:ascii="Arial" w:eastAsiaTheme="majorEastAsia" w:hAnsi="Arial" w:cs="Arial"/>
          <w:lang w:val="en-US"/>
        </w:rPr>
        <w:t>Bountai’s</w:t>
      </w:r>
      <w:proofErr w:type="spellEnd"/>
      <w:r>
        <w:rPr>
          <w:rStyle w:val="normaltextrun"/>
          <w:rFonts w:ascii="Arial" w:eastAsiaTheme="majorEastAsia" w:hAnsi="Arial" w:cs="Arial"/>
          <w:lang w:val="en-US"/>
        </w:rPr>
        <w:t xml:space="preserve"> forehead.</w:t>
      </w:r>
      <w:r>
        <w:rPr>
          <w:rStyle w:val="eop"/>
          <w:rFonts w:ascii="Arial" w:eastAsiaTheme="majorEastAsia" w:hAnsi="Arial" w:cs="Arial"/>
          <w:lang w:val="en-US"/>
        </w:rPr>
        <w:t> </w:t>
      </w:r>
    </w:p>
    <w:p w14:paraId="3605AAB9" w14:textId="77777777" w:rsidR="00FD654D" w:rsidRDefault="00FD654D" w:rsidP="00FD6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> </w:t>
      </w:r>
      <w:r>
        <w:rPr>
          <w:rStyle w:val="eop"/>
          <w:rFonts w:ascii="Arial" w:eastAsiaTheme="majorEastAsia" w:hAnsi="Arial" w:cs="Arial"/>
          <w:lang w:val="en-US"/>
        </w:rPr>
        <w:t> </w:t>
      </w:r>
    </w:p>
    <w:p w14:paraId="127359D8" w14:textId="77777777" w:rsidR="00FD654D" w:rsidRDefault="00FD654D" w:rsidP="00FD6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 xml:space="preserve">Lien also calls </w:t>
      </w:r>
      <w:proofErr w:type="spellStart"/>
      <w:r>
        <w:rPr>
          <w:rStyle w:val="normaltextrun"/>
          <w:rFonts w:ascii="Arial" w:eastAsiaTheme="majorEastAsia" w:hAnsi="Arial" w:cs="Arial"/>
          <w:lang w:val="en-US"/>
        </w:rPr>
        <w:t>Aomphai</w:t>
      </w:r>
      <w:proofErr w:type="spellEnd"/>
      <w:r>
        <w:rPr>
          <w:rStyle w:val="normaltextrun"/>
          <w:rFonts w:ascii="Arial" w:eastAsiaTheme="majorEastAsia" w:hAnsi="Arial" w:cs="Arial"/>
          <w:lang w:val="en-US"/>
        </w:rPr>
        <w:t xml:space="preserve"> to tell her she can return to school.</w:t>
      </w:r>
      <w:r>
        <w:rPr>
          <w:rStyle w:val="eop"/>
          <w:rFonts w:ascii="Arial" w:eastAsiaTheme="majorEastAsia" w:hAnsi="Arial" w:cs="Arial"/>
          <w:lang w:val="en-US"/>
        </w:rPr>
        <w:t> </w:t>
      </w:r>
    </w:p>
    <w:p w14:paraId="6E4A76C0" w14:textId="77777777" w:rsidR="00FD654D" w:rsidRDefault="00FD654D" w:rsidP="00FD6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> </w:t>
      </w:r>
      <w:r>
        <w:rPr>
          <w:rStyle w:val="eop"/>
          <w:rFonts w:ascii="Arial" w:eastAsiaTheme="majorEastAsia" w:hAnsi="Arial" w:cs="Arial"/>
          <w:lang w:val="en-US"/>
        </w:rPr>
        <w:t> </w:t>
      </w:r>
    </w:p>
    <w:p w14:paraId="39BAA84D" w14:textId="77777777" w:rsidR="00FD654D" w:rsidRDefault="00FD654D" w:rsidP="00FD6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>“I said: ‘Mum has completed her surgery’ – and she said: ‘Oh, my mum will be able to see me’.”</w:t>
      </w:r>
      <w:r>
        <w:rPr>
          <w:rStyle w:val="eop"/>
          <w:rFonts w:ascii="Arial" w:eastAsiaTheme="majorEastAsia" w:hAnsi="Arial" w:cs="Arial"/>
          <w:lang w:val="en-US"/>
        </w:rPr>
        <w:t> </w:t>
      </w:r>
    </w:p>
    <w:p w14:paraId="48D751E3" w14:textId="77777777" w:rsidR="00FD654D" w:rsidRDefault="00FD654D" w:rsidP="00FD6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rial" w:eastAsiaTheme="majorEastAsia" w:hAnsi="Arial" w:cs="Arial"/>
          <w:lang w:val="en-US"/>
        </w:rPr>
        <w:t> </w:t>
      </w:r>
    </w:p>
    <w:p w14:paraId="6014E787" w14:textId="189C4A42" w:rsidR="00AE451D" w:rsidRPr="00FD654D" w:rsidRDefault="00FD654D" w:rsidP="00FD65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>“I can help my husband earn more money and I will be able to take my daughter to school. It’s like a new life for me,” she said.</w:t>
      </w:r>
      <w:r>
        <w:rPr>
          <w:rStyle w:val="eop"/>
          <w:rFonts w:ascii="Arial" w:eastAsiaTheme="majorEastAsia" w:hAnsi="Arial" w:cs="Arial"/>
          <w:lang w:val="en-US"/>
        </w:rPr>
        <w:t> </w:t>
      </w:r>
    </w:p>
    <w:sectPr w:rsidR="00AE451D" w:rsidRPr="00FD654D" w:rsidSect="00C66A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E6B25"/>
    <w:multiLevelType w:val="hybridMultilevel"/>
    <w:tmpl w:val="C8A4E1BA"/>
    <w:lvl w:ilvl="0" w:tplc="814602E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570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D3"/>
    <w:rsid w:val="000470E4"/>
    <w:rsid w:val="000700FF"/>
    <w:rsid w:val="001E0019"/>
    <w:rsid w:val="001F1ACF"/>
    <w:rsid w:val="00276F76"/>
    <w:rsid w:val="004A1438"/>
    <w:rsid w:val="005A140C"/>
    <w:rsid w:val="006F68C8"/>
    <w:rsid w:val="00734131"/>
    <w:rsid w:val="009574E1"/>
    <w:rsid w:val="009E5C1A"/>
    <w:rsid w:val="00AB5A91"/>
    <w:rsid w:val="00AE451D"/>
    <w:rsid w:val="00B66EAA"/>
    <w:rsid w:val="00C66AD3"/>
    <w:rsid w:val="00D04F70"/>
    <w:rsid w:val="00D812D0"/>
    <w:rsid w:val="00F653E7"/>
    <w:rsid w:val="00FD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A6ECA"/>
  <w15:chartTrackingRefBased/>
  <w15:docId w15:val="{13BC5B68-19B3-450D-ABC8-047A54A2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AD3"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A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A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A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A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A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A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A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A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A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A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A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A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AD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D6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FD654D"/>
  </w:style>
  <w:style w:type="character" w:customStyle="1" w:styleId="eop">
    <w:name w:val="eop"/>
    <w:basedOn w:val="DefaultParagraphFont"/>
    <w:rsid w:val="00FD654D"/>
  </w:style>
  <w:style w:type="paragraph" w:styleId="NormalWeb">
    <w:name w:val="Normal (Web)"/>
    <w:basedOn w:val="Normal"/>
    <w:uiPriority w:val="99"/>
    <w:unhideWhenUsed/>
    <w:rsid w:val="006F6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TW"/>
      <w14:ligatures w14:val="none"/>
    </w:rPr>
  </w:style>
  <w:style w:type="character" w:styleId="Hyperlink">
    <w:name w:val="Hyperlink"/>
    <w:basedOn w:val="DefaultParagraphFont"/>
    <w:uiPriority w:val="99"/>
    <w:unhideWhenUsed/>
    <w:rsid w:val="00B66E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visionatlas.iapb.org/global-investment-cas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Williams</dc:creator>
  <cp:keywords/>
  <dc:description/>
  <cp:lastModifiedBy>Phonethip Vorachith</cp:lastModifiedBy>
  <cp:revision>2</cp:revision>
  <dcterms:created xsi:type="dcterms:W3CDTF">2026-06-19T05:02:00Z</dcterms:created>
  <dcterms:modified xsi:type="dcterms:W3CDTF">2026-06-19T05:02:00Z</dcterms:modified>
</cp:coreProperties>
</file>