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5EE22" w14:textId="5E10F215" w:rsidR="00DC7130" w:rsidRPr="00DC2124" w:rsidRDefault="00F740B5" w:rsidP="00737A60">
      <w:pPr>
        <w:spacing w:before="100" w:beforeAutospacing="1" w:after="100" w:afterAutospacing="1" w:line="240" w:lineRule="auto"/>
        <w:jc w:val="center"/>
        <w:rPr>
          <w:rFonts w:ascii="Figtree" w:eastAsia="Times New Roman" w:hAnsi="Figtree" w:cs="Times New Roman"/>
          <w:b/>
          <w:bCs/>
          <w:sz w:val="20"/>
          <w:szCs w:val="20"/>
          <w:lang w:eastAsia="en-GB"/>
          <w14:ligatures w14:val="none"/>
        </w:rPr>
      </w:pPr>
      <w:r w:rsidRPr="00DC2124">
        <w:rPr>
          <w:rFonts w:ascii="Figtree" w:hAnsi="Figtree"/>
          <w:noProof/>
          <w:sz w:val="20"/>
          <w:szCs w:val="20"/>
        </w:rPr>
        <w:drawing>
          <wp:anchor distT="0" distB="0" distL="114300" distR="114300" simplePos="0" relativeHeight="251657216" behindDoc="0" locked="0" layoutInCell="1" allowOverlap="1" wp14:anchorId="54470010" wp14:editId="24D3F677">
            <wp:simplePos x="0" y="0"/>
            <wp:positionH relativeFrom="margin">
              <wp:align>right</wp:align>
            </wp:positionH>
            <wp:positionV relativeFrom="paragraph">
              <wp:posOffset>0</wp:posOffset>
            </wp:positionV>
            <wp:extent cx="2496820" cy="473075"/>
            <wp:effectExtent l="0" t="0" r="0" b="3175"/>
            <wp:wrapSquare wrapText="bothSides"/>
            <wp:docPr id="1929064892" name="Picture 1" descr="A flag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64892" name="Picture 1" descr="A flag with a cros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82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6369" w:rsidRPr="00DC2124">
        <w:rPr>
          <w:rFonts w:ascii="Figtree" w:hAnsi="Figtree"/>
          <w:noProof/>
          <w:sz w:val="20"/>
          <w:szCs w:val="20"/>
        </w:rPr>
        <w:drawing>
          <wp:anchor distT="0" distB="0" distL="114300" distR="114300" simplePos="0" relativeHeight="251661312" behindDoc="0" locked="0" layoutInCell="1" allowOverlap="1" wp14:anchorId="2697EAB3" wp14:editId="6EDC884D">
            <wp:simplePos x="0" y="0"/>
            <wp:positionH relativeFrom="column">
              <wp:posOffset>173355</wp:posOffset>
            </wp:positionH>
            <wp:positionV relativeFrom="paragraph">
              <wp:posOffset>384</wp:posOffset>
            </wp:positionV>
            <wp:extent cx="800100" cy="795272"/>
            <wp:effectExtent l="0" t="0" r="0" b="0"/>
            <wp:wrapSquare wrapText="bothSides"/>
            <wp:docPr id="1760084299"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84299" name="Picture 1" descr="A blue hexagon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2113" cy="797273"/>
                    </a:xfrm>
                    <a:prstGeom prst="rect">
                      <a:avLst/>
                    </a:prstGeom>
                  </pic:spPr>
                </pic:pic>
              </a:graphicData>
            </a:graphic>
            <wp14:sizeRelH relativeFrom="margin">
              <wp14:pctWidth>0</wp14:pctWidth>
            </wp14:sizeRelH>
            <wp14:sizeRelV relativeFrom="margin">
              <wp14:pctHeight>0</wp14:pctHeight>
            </wp14:sizeRelV>
          </wp:anchor>
        </w:drawing>
      </w:r>
    </w:p>
    <w:p w14:paraId="13D2CA5E" w14:textId="77777777" w:rsidR="00DC7130" w:rsidRPr="00DC2124" w:rsidRDefault="00DC7130" w:rsidP="00737A60">
      <w:pPr>
        <w:spacing w:before="100" w:beforeAutospacing="1" w:after="100" w:afterAutospacing="1" w:line="240" w:lineRule="auto"/>
        <w:jc w:val="center"/>
        <w:rPr>
          <w:rFonts w:ascii="Figtree" w:eastAsia="Times New Roman" w:hAnsi="Figtree" w:cs="Times New Roman"/>
          <w:b/>
          <w:bCs/>
          <w:sz w:val="20"/>
          <w:szCs w:val="20"/>
          <w:lang w:eastAsia="en-GB"/>
          <w14:ligatures w14:val="none"/>
        </w:rPr>
      </w:pPr>
    </w:p>
    <w:p w14:paraId="15BB3497" w14:textId="77777777" w:rsidR="0006310D" w:rsidRDefault="0006310D" w:rsidP="00DC2124">
      <w:pPr>
        <w:spacing w:line="276" w:lineRule="auto"/>
        <w:jc w:val="center"/>
        <w:rPr>
          <w:rFonts w:ascii="Figtree" w:eastAsia="Times New Roman" w:hAnsi="Figtree" w:cs="Times New Roman"/>
          <w:b/>
          <w:bCs/>
          <w:sz w:val="32"/>
          <w:szCs w:val="32"/>
          <w:lang w:eastAsia="en-GB"/>
          <w14:ligatures w14:val="none"/>
        </w:rPr>
      </w:pPr>
    </w:p>
    <w:p w14:paraId="66383A2D" w14:textId="7B7013F9" w:rsidR="00144790" w:rsidRPr="00DC2124" w:rsidRDefault="00737A60" w:rsidP="00DC2124">
      <w:pPr>
        <w:spacing w:line="276" w:lineRule="auto"/>
        <w:jc w:val="center"/>
        <w:rPr>
          <w:rFonts w:ascii="Figtree" w:eastAsia="Times New Roman" w:hAnsi="Figtree" w:cs="Times New Roman"/>
          <w:b/>
          <w:bCs/>
          <w:sz w:val="32"/>
          <w:szCs w:val="32"/>
          <w:lang w:eastAsia="en-GB"/>
          <w14:ligatures w14:val="none"/>
        </w:rPr>
      </w:pPr>
      <w:r w:rsidRPr="00DC2124">
        <w:rPr>
          <w:rFonts w:ascii="Figtree" w:eastAsia="Times New Roman" w:hAnsi="Figtree" w:cs="Times New Roman"/>
          <w:b/>
          <w:bCs/>
          <w:sz w:val="32"/>
          <w:szCs w:val="32"/>
          <w:lang w:eastAsia="en-GB"/>
          <w14:ligatures w14:val="none"/>
        </w:rPr>
        <w:t>Terms of Reference</w:t>
      </w:r>
    </w:p>
    <w:p w14:paraId="474E8585" w14:textId="05C4FCDA" w:rsidR="00D04BDB" w:rsidRPr="00DC2124" w:rsidRDefault="00D04032" w:rsidP="00DC2124">
      <w:pPr>
        <w:spacing w:line="276" w:lineRule="auto"/>
        <w:jc w:val="center"/>
        <w:rPr>
          <w:rFonts w:ascii="Figtree" w:eastAsia="Times New Roman" w:hAnsi="Figtree" w:cs="Times New Roman"/>
          <w:b/>
          <w:bCs/>
          <w:sz w:val="32"/>
          <w:szCs w:val="32"/>
          <w:lang w:eastAsia="en-GB"/>
          <w14:ligatures w14:val="none"/>
        </w:rPr>
      </w:pPr>
      <w:r w:rsidRPr="00DC2124">
        <w:rPr>
          <w:rFonts w:ascii="Figtree" w:eastAsia="Times New Roman" w:hAnsi="Figtree" w:cs="Times New Roman"/>
          <w:b/>
          <w:bCs/>
          <w:sz w:val="32"/>
          <w:szCs w:val="32"/>
          <w:lang w:eastAsia="en-GB"/>
          <w14:ligatures w14:val="none"/>
        </w:rPr>
        <w:t>Consultant</w:t>
      </w:r>
      <w:r>
        <w:rPr>
          <w:rFonts w:ascii="Figtree" w:eastAsia="Times New Roman" w:hAnsi="Figtree" w:cs="Times New Roman"/>
          <w:b/>
          <w:bCs/>
          <w:sz w:val="32"/>
          <w:szCs w:val="32"/>
          <w:lang w:eastAsia="en-GB"/>
          <w14:ligatures w14:val="none"/>
        </w:rPr>
        <w:t xml:space="preserve"> </w:t>
      </w:r>
      <w:r w:rsidR="004322ED">
        <w:rPr>
          <w:rFonts w:ascii="Figtree" w:eastAsia="Times New Roman" w:hAnsi="Figtree" w:cs="Times New Roman"/>
          <w:b/>
          <w:bCs/>
          <w:sz w:val="32"/>
          <w:szCs w:val="32"/>
          <w:lang w:eastAsia="en-GB"/>
          <w14:ligatures w14:val="none"/>
        </w:rPr>
        <w:t xml:space="preserve">to adjust FPIC methodology and train staff </w:t>
      </w:r>
      <w:r w:rsidR="00662AA9">
        <w:rPr>
          <w:rFonts w:ascii="Figtree" w:eastAsia="Times New Roman" w:hAnsi="Figtree" w:cs="Times New Roman"/>
          <w:b/>
          <w:bCs/>
          <w:sz w:val="32"/>
          <w:szCs w:val="32"/>
          <w:lang w:eastAsia="en-GB"/>
          <w14:ligatures w14:val="none"/>
        </w:rPr>
        <w:t>in gender sensitive FPIC delivery</w:t>
      </w:r>
    </w:p>
    <w:p w14:paraId="20006132" w14:textId="77777777" w:rsidR="000959A9" w:rsidRPr="00DC2124" w:rsidRDefault="000959A9" w:rsidP="000959A9">
      <w:pPr>
        <w:rPr>
          <w:rFonts w:ascii="Figtree" w:hAnsi="Figtree"/>
          <w:sz w:val="20"/>
          <w:szCs w:val="20"/>
        </w:rPr>
      </w:pPr>
    </w:p>
    <w:p w14:paraId="478E1A94" w14:textId="484AC046" w:rsidR="00737A60" w:rsidRPr="00DC2124" w:rsidRDefault="00737A60" w:rsidP="00DB5D6A">
      <w:pPr>
        <w:spacing w:line="240" w:lineRule="auto"/>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Location:</w:t>
      </w:r>
      <w:r w:rsidRPr="00DC2124">
        <w:rPr>
          <w:rFonts w:ascii="Figtree" w:eastAsia="Times New Roman" w:hAnsi="Figtree" w:cs="Times New Roman"/>
          <w:sz w:val="20"/>
          <w:szCs w:val="20"/>
          <w:lang w:eastAsia="en-GB"/>
          <w14:ligatures w14:val="none"/>
        </w:rPr>
        <w:t xml:space="preserve"> Attapeu </w:t>
      </w:r>
      <w:r w:rsidR="005208F6" w:rsidRPr="00DC2124">
        <w:rPr>
          <w:rFonts w:ascii="Figtree" w:eastAsia="Times New Roman" w:hAnsi="Figtree" w:cs="Times New Roman"/>
          <w:sz w:val="20"/>
          <w:szCs w:val="20"/>
          <w:lang w:eastAsia="en-GB"/>
          <w14:ligatures w14:val="none"/>
        </w:rPr>
        <w:t xml:space="preserve">province </w:t>
      </w:r>
      <w:r w:rsidR="009E1E0F" w:rsidRPr="00DC2124">
        <w:rPr>
          <w:rFonts w:ascii="Figtree" w:eastAsia="Times New Roman" w:hAnsi="Figtree" w:cs="Times New Roman"/>
          <w:sz w:val="20"/>
          <w:szCs w:val="20"/>
          <w:lang w:eastAsia="en-GB"/>
          <w14:ligatures w14:val="none"/>
        </w:rPr>
        <w:t>an</w:t>
      </w:r>
      <w:r w:rsidR="006051A5">
        <w:rPr>
          <w:rFonts w:ascii="Figtree" w:eastAsia="Times New Roman" w:hAnsi="Figtree" w:cs="Times New Roman"/>
          <w:sz w:val="20"/>
          <w:szCs w:val="20"/>
          <w:lang w:eastAsia="en-GB"/>
          <w14:ligatures w14:val="none"/>
        </w:rPr>
        <w:t>d</w:t>
      </w:r>
      <w:r w:rsidR="009E1E0F" w:rsidRPr="00DC2124">
        <w:rPr>
          <w:rFonts w:ascii="Figtree" w:eastAsia="Times New Roman" w:hAnsi="Figtree" w:cs="Times New Roman"/>
          <w:sz w:val="20"/>
          <w:szCs w:val="20"/>
          <w:lang w:eastAsia="en-GB"/>
          <w14:ligatures w14:val="none"/>
        </w:rPr>
        <w:t xml:space="preserve"> </w:t>
      </w:r>
      <w:r w:rsidR="00944D0A">
        <w:rPr>
          <w:rFonts w:ascii="Figtree" w:eastAsia="Times New Roman" w:hAnsi="Figtree" w:cs="Times New Roman"/>
          <w:sz w:val="20"/>
          <w:szCs w:val="20"/>
          <w:lang w:eastAsia="en-GB"/>
          <w14:ligatures w14:val="none"/>
        </w:rPr>
        <w:t>Kham</w:t>
      </w:r>
      <w:r w:rsidR="000356F7">
        <w:rPr>
          <w:rFonts w:ascii="Figtree" w:eastAsia="Times New Roman" w:hAnsi="Figtree" w:cs="Times New Roman"/>
          <w:sz w:val="20"/>
          <w:szCs w:val="20"/>
          <w:lang w:eastAsia="en-GB"/>
          <w14:ligatures w14:val="none"/>
        </w:rPr>
        <w:t>m</w:t>
      </w:r>
      <w:r w:rsidR="00944D0A">
        <w:rPr>
          <w:rFonts w:ascii="Figtree" w:eastAsia="Times New Roman" w:hAnsi="Figtree" w:cs="Times New Roman"/>
          <w:sz w:val="20"/>
          <w:szCs w:val="20"/>
          <w:lang w:eastAsia="en-GB"/>
          <w14:ligatures w14:val="none"/>
        </w:rPr>
        <w:t>ouane province</w:t>
      </w:r>
      <w:r w:rsidRPr="00DC2124">
        <w:rPr>
          <w:rFonts w:ascii="Figtree" w:eastAsia="Times New Roman" w:hAnsi="Figtree" w:cs="Times New Roman"/>
          <w:sz w:val="20"/>
          <w:szCs w:val="20"/>
          <w:lang w:eastAsia="en-GB"/>
          <w14:ligatures w14:val="none"/>
        </w:rPr>
        <w:t>, Laos</w:t>
      </w:r>
    </w:p>
    <w:p w14:paraId="319E7303" w14:textId="5B7AAD95" w:rsidR="00737A60" w:rsidRPr="00DC2124" w:rsidRDefault="00224B88" w:rsidP="00DB5D6A">
      <w:pPr>
        <w:spacing w:line="240" w:lineRule="auto"/>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Start date</w:t>
      </w:r>
      <w:r w:rsidR="00737A60" w:rsidRPr="00DC2124">
        <w:rPr>
          <w:rFonts w:ascii="Figtree" w:eastAsia="Times New Roman" w:hAnsi="Figtree" w:cs="Times New Roman"/>
          <w:b/>
          <w:bCs/>
          <w:sz w:val="20"/>
          <w:szCs w:val="20"/>
          <w:lang w:eastAsia="en-GB"/>
          <w14:ligatures w14:val="none"/>
        </w:rPr>
        <w:t>:</w:t>
      </w:r>
      <w:r w:rsidR="006051A5">
        <w:rPr>
          <w:rFonts w:ascii="Figtree" w:eastAsia="Times New Roman" w:hAnsi="Figtree" w:cs="Times New Roman"/>
          <w:b/>
          <w:bCs/>
          <w:sz w:val="20"/>
          <w:szCs w:val="20"/>
          <w:lang w:eastAsia="en-GB"/>
          <w14:ligatures w14:val="none"/>
        </w:rPr>
        <w:t xml:space="preserve"> </w:t>
      </w:r>
      <w:r w:rsidR="00737A60" w:rsidRPr="00DC2124">
        <w:rPr>
          <w:rFonts w:ascii="Figtree" w:eastAsia="Times New Roman" w:hAnsi="Figtree" w:cs="Times New Roman"/>
          <w:sz w:val="20"/>
          <w:szCs w:val="20"/>
          <w:lang w:eastAsia="en-GB"/>
          <w14:ligatures w14:val="none"/>
        </w:rPr>
        <w:t xml:space="preserve"> </w:t>
      </w:r>
      <w:r w:rsidR="00175C3D">
        <w:rPr>
          <w:rFonts w:ascii="Figtree" w:eastAsia="Times New Roman" w:hAnsi="Figtree" w:cs="Times New Roman"/>
          <w:sz w:val="20"/>
          <w:szCs w:val="20"/>
          <w:lang w:eastAsia="en-GB"/>
          <w14:ligatures w14:val="none"/>
        </w:rPr>
        <w:t>0</w:t>
      </w:r>
      <w:r w:rsidR="00560E0B">
        <w:rPr>
          <w:rFonts w:ascii="Figtree" w:eastAsia="Times New Roman" w:hAnsi="Figtree" w:cs="Times New Roman"/>
          <w:sz w:val="20"/>
          <w:szCs w:val="20"/>
          <w:lang w:eastAsia="en-GB"/>
          <w14:ligatures w14:val="none"/>
        </w:rPr>
        <w:t>1</w:t>
      </w:r>
      <w:r w:rsidR="00175C3D">
        <w:rPr>
          <w:rFonts w:ascii="Figtree" w:eastAsia="Times New Roman" w:hAnsi="Figtree" w:cs="Times New Roman"/>
          <w:sz w:val="20"/>
          <w:szCs w:val="20"/>
          <w:lang w:eastAsia="en-GB"/>
          <w14:ligatures w14:val="none"/>
        </w:rPr>
        <w:t xml:space="preserve"> </w:t>
      </w:r>
      <w:r w:rsidR="006E63AB">
        <w:rPr>
          <w:rFonts w:ascii="Figtree" w:eastAsia="Times New Roman" w:hAnsi="Figtree" w:cs="Times New Roman"/>
          <w:sz w:val="20"/>
          <w:szCs w:val="20"/>
          <w:lang w:eastAsia="en-GB"/>
          <w14:ligatures w14:val="none"/>
        </w:rPr>
        <w:t>May</w:t>
      </w:r>
      <w:r w:rsidR="00175C3D">
        <w:rPr>
          <w:rFonts w:ascii="Figtree" w:eastAsia="Times New Roman" w:hAnsi="Figtree" w:cs="Times New Roman"/>
          <w:sz w:val="20"/>
          <w:szCs w:val="20"/>
          <w:lang w:eastAsia="en-GB"/>
          <w14:ligatures w14:val="none"/>
        </w:rPr>
        <w:t xml:space="preserve"> </w:t>
      </w:r>
      <w:r w:rsidR="00737A60" w:rsidRPr="00DC2124">
        <w:rPr>
          <w:rFonts w:ascii="Figtree" w:eastAsia="Times New Roman" w:hAnsi="Figtree" w:cs="Times New Roman"/>
          <w:sz w:val="20"/>
          <w:szCs w:val="20"/>
          <w:lang w:eastAsia="en-GB"/>
          <w14:ligatures w14:val="none"/>
        </w:rPr>
        <w:t>202</w:t>
      </w:r>
      <w:r w:rsidR="00722268" w:rsidRPr="00DC2124">
        <w:rPr>
          <w:rFonts w:ascii="Figtree" w:eastAsia="Times New Roman" w:hAnsi="Figtree" w:cs="Times New Roman"/>
          <w:sz w:val="20"/>
          <w:szCs w:val="20"/>
          <w:lang w:eastAsia="en-GB"/>
          <w14:ligatures w14:val="none"/>
        </w:rPr>
        <w:t>5</w:t>
      </w:r>
      <w:r w:rsidR="006051A5">
        <w:rPr>
          <w:rFonts w:ascii="Figtree" w:eastAsia="Times New Roman" w:hAnsi="Figtree" w:cs="Times New Roman"/>
          <w:sz w:val="20"/>
          <w:szCs w:val="20"/>
          <w:lang w:eastAsia="en-GB"/>
          <w14:ligatures w14:val="none"/>
        </w:rPr>
        <w:t xml:space="preserve">. </w:t>
      </w:r>
      <w:r w:rsidR="00993591" w:rsidRPr="00993591">
        <w:rPr>
          <w:rFonts w:ascii="Figtree" w:eastAsia="Times New Roman" w:hAnsi="Figtree" w:cs="Times New Roman"/>
          <w:b/>
          <w:bCs/>
          <w:sz w:val="20"/>
          <w:szCs w:val="20"/>
          <w:lang w:eastAsia="en-GB"/>
          <w14:ligatures w14:val="none"/>
        </w:rPr>
        <w:t>End Date:</w:t>
      </w:r>
      <w:r w:rsidR="00993591">
        <w:rPr>
          <w:rFonts w:ascii="Figtree" w:eastAsia="Times New Roman" w:hAnsi="Figtree" w:cs="Times New Roman"/>
          <w:sz w:val="20"/>
          <w:szCs w:val="20"/>
          <w:lang w:eastAsia="en-GB"/>
          <w14:ligatures w14:val="none"/>
        </w:rPr>
        <w:t xml:space="preserve"> 3</w:t>
      </w:r>
      <w:r w:rsidR="007B63A6">
        <w:rPr>
          <w:rFonts w:ascii="Figtree" w:eastAsia="Times New Roman" w:hAnsi="Figtree" w:cs="Times New Roman"/>
          <w:sz w:val="20"/>
          <w:szCs w:val="20"/>
          <w:lang w:eastAsia="en-GB"/>
          <w14:ligatures w14:val="none"/>
        </w:rPr>
        <w:t>0</w:t>
      </w:r>
      <w:r w:rsidR="00993591">
        <w:rPr>
          <w:rFonts w:ascii="Figtree" w:eastAsia="Times New Roman" w:hAnsi="Figtree" w:cs="Times New Roman"/>
          <w:sz w:val="20"/>
          <w:szCs w:val="20"/>
          <w:lang w:eastAsia="en-GB"/>
          <w14:ligatures w14:val="none"/>
        </w:rPr>
        <w:t xml:space="preserve"> </w:t>
      </w:r>
      <w:r w:rsidR="00356FA0">
        <w:rPr>
          <w:rFonts w:ascii="Figtree" w:eastAsia="Times New Roman" w:hAnsi="Figtree" w:cs="Times New Roman"/>
          <w:sz w:val="20"/>
          <w:szCs w:val="20"/>
          <w:lang w:eastAsia="en-GB"/>
          <w14:ligatures w14:val="none"/>
        </w:rPr>
        <w:t>M</w:t>
      </w:r>
      <w:r w:rsidR="00993591">
        <w:rPr>
          <w:rFonts w:ascii="Figtree" w:eastAsia="Times New Roman" w:hAnsi="Figtree" w:cs="Times New Roman"/>
          <w:sz w:val="20"/>
          <w:szCs w:val="20"/>
          <w:lang w:eastAsia="en-GB"/>
          <w14:ligatures w14:val="none"/>
        </w:rPr>
        <w:t>a</w:t>
      </w:r>
      <w:r w:rsidR="007B63A6">
        <w:rPr>
          <w:rFonts w:ascii="Figtree" w:eastAsia="Times New Roman" w:hAnsi="Figtree" w:cs="Times New Roman"/>
          <w:sz w:val="20"/>
          <w:szCs w:val="20"/>
          <w:lang w:eastAsia="en-GB"/>
          <w14:ligatures w14:val="none"/>
        </w:rPr>
        <w:t>y</w:t>
      </w:r>
      <w:r w:rsidR="00993591">
        <w:rPr>
          <w:rFonts w:ascii="Figtree" w:eastAsia="Times New Roman" w:hAnsi="Figtree" w:cs="Times New Roman"/>
          <w:sz w:val="20"/>
          <w:szCs w:val="20"/>
          <w:lang w:eastAsia="en-GB"/>
          <w14:ligatures w14:val="none"/>
        </w:rPr>
        <w:t xml:space="preserve"> 2025</w:t>
      </w:r>
      <w:r w:rsidR="00884CA1">
        <w:rPr>
          <w:rFonts w:ascii="Figtree" w:eastAsia="Times New Roman" w:hAnsi="Figtree" w:cs="Times New Roman"/>
          <w:sz w:val="20"/>
          <w:szCs w:val="20"/>
          <w:lang w:eastAsia="en-GB"/>
          <w14:ligatures w14:val="none"/>
        </w:rPr>
        <w:t xml:space="preserve">. </w:t>
      </w:r>
      <w:r w:rsidR="00884CA1" w:rsidRPr="00884CA1">
        <w:rPr>
          <w:rFonts w:ascii="Figtree" w:eastAsia="Times New Roman" w:hAnsi="Figtree" w:cs="Times New Roman"/>
          <w:b/>
          <w:bCs/>
          <w:sz w:val="20"/>
          <w:szCs w:val="20"/>
          <w:lang w:eastAsia="en-GB"/>
          <w14:ligatures w14:val="none"/>
        </w:rPr>
        <w:t>Estimated Level of Effort:</w:t>
      </w:r>
      <w:r w:rsidR="00884CA1">
        <w:rPr>
          <w:rFonts w:ascii="Figtree" w:eastAsia="Times New Roman" w:hAnsi="Figtree" w:cs="Times New Roman"/>
          <w:sz w:val="20"/>
          <w:szCs w:val="20"/>
          <w:lang w:eastAsia="en-GB"/>
          <w14:ligatures w14:val="none"/>
        </w:rPr>
        <w:t xml:space="preserve"> </w:t>
      </w:r>
      <w:r w:rsidR="004857AC">
        <w:rPr>
          <w:rFonts w:ascii="Figtree" w:eastAsia="Times New Roman" w:hAnsi="Figtree" w:cs="Times New Roman"/>
          <w:sz w:val="20"/>
          <w:szCs w:val="20"/>
          <w:lang w:eastAsia="en-GB"/>
          <w14:ligatures w14:val="none"/>
        </w:rPr>
        <w:t>8</w:t>
      </w:r>
      <w:r w:rsidR="00884CA1" w:rsidRPr="00BF5348">
        <w:rPr>
          <w:rFonts w:ascii="Figtree" w:eastAsia="Times New Roman" w:hAnsi="Figtree" w:cs="Times New Roman"/>
          <w:sz w:val="20"/>
          <w:szCs w:val="20"/>
          <w:lang w:eastAsia="en-GB"/>
          <w14:ligatures w14:val="none"/>
        </w:rPr>
        <w:t xml:space="preserve"> days</w:t>
      </w:r>
    </w:p>
    <w:p w14:paraId="57595D65" w14:textId="77777777" w:rsidR="00DB5D6A" w:rsidRDefault="00DB5D6A" w:rsidP="0006310D">
      <w:pPr>
        <w:spacing w:before="100" w:beforeAutospacing="1" w:line="240" w:lineRule="auto"/>
        <w:jc w:val="both"/>
        <w:rPr>
          <w:rFonts w:ascii="Figtree" w:eastAsia="Times New Roman" w:hAnsi="Figtree" w:cs="Times New Roman"/>
          <w:b/>
          <w:bCs/>
          <w:sz w:val="20"/>
          <w:szCs w:val="20"/>
          <w:lang w:eastAsia="en-GB"/>
          <w14:ligatures w14:val="none"/>
        </w:rPr>
      </w:pPr>
    </w:p>
    <w:p w14:paraId="5D196D94" w14:textId="5A3FA993" w:rsidR="000D23C3" w:rsidRPr="00DC2124" w:rsidRDefault="00737A60" w:rsidP="00DB5D6A">
      <w:p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Background:</w:t>
      </w:r>
      <w:r w:rsidRPr="00DC2124">
        <w:rPr>
          <w:rFonts w:ascii="Figtree" w:eastAsia="Times New Roman" w:hAnsi="Figtree" w:cs="Times New Roman"/>
          <w:sz w:val="20"/>
          <w:szCs w:val="20"/>
          <w:lang w:eastAsia="en-GB"/>
          <w14:ligatures w14:val="none"/>
        </w:rPr>
        <w:t xml:space="preserve"> </w:t>
      </w:r>
    </w:p>
    <w:p w14:paraId="2C48A8D7" w14:textId="0B2088A5" w:rsidR="003C39CB" w:rsidRPr="003C39CB" w:rsidRDefault="00737A60" w:rsidP="003C39CB">
      <w:p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sz w:val="20"/>
          <w:szCs w:val="20"/>
          <w:lang w:eastAsia="en-GB"/>
          <w14:ligatures w14:val="none"/>
        </w:rPr>
        <w:t>SNV is a global development partner operating across Africa and Asia with a focus on</w:t>
      </w:r>
      <w:r w:rsidR="00613394">
        <w:rPr>
          <w:rFonts w:ascii="Figtree" w:eastAsia="Times New Roman" w:hAnsi="Figtree" w:cs="Times New Roman"/>
          <w:sz w:val="20"/>
          <w:szCs w:val="20"/>
          <w:lang w:eastAsia="en-GB"/>
          <w14:ligatures w14:val="none"/>
        </w:rPr>
        <w:t xml:space="preserve"> poverty reduction,</w:t>
      </w:r>
      <w:r w:rsidRPr="00DC2124">
        <w:rPr>
          <w:rFonts w:ascii="Figtree" w:eastAsia="Times New Roman" w:hAnsi="Figtree" w:cs="Times New Roman"/>
          <w:sz w:val="20"/>
          <w:szCs w:val="20"/>
          <w:lang w:eastAsia="en-GB"/>
          <w14:ligatures w14:val="none"/>
        </w:rPr>
        <w:t xml:space="preserve"> gender equality, climate adaptation, and governance. </w:t>
      </w:r>
      <w:r w:rsidR="00A9333F">
        <w:rPr>
          <w:rFonts w:ascii="Figtree" w:eastAsia="Times New Roman" w:hAnsi="Figtree" w:cs="Times New Roman"/>
          <w:sz w:val="20"/>
          <w:szCs w:val="20"/>
          <w:lang w:eastAsia="en-GB"/>
          <w14:ligatures w14:val="none"/>
        </w:rPr>
        <w:t>T</w:t>
      </w:r>
      <w:r w:rsidRPr="00DC2124">
        <w:rPr>
          <w:rFonts w:ascii="Figtree" w:eastAsia="Times New Roman" w:hAnsi="Figtree" w:cs="Times New Roman"/>
          <w:sz w:val="20"/>
          <w:szCs w:val="20"/>
          <w:lang w:eastAsia="en-GB"/>
          <w14:ligatures w14:val="none"/>
        </w:rPr>
        <w:t>he Biodivers</w:t>
      </w:r>
      <w:r w:rsidR="0056298E">
        <w:rPr>
          <w:rFonts w:ascii="Figtree" w:eastAsia="Times New Roman" w:hAnsi="Figtree" w:cs="Times New Roman"/>
          <w:sz w:val="20"/>
          <w:szCs w:val="20"/>
          <w:lang w:eastAsia="en-GB"/>
          <w14:ligatures w14:val="none"/>
        </w:rPr>
        <w:t>e</w:t>
      </w:r>
      <w:r w:rsidRPr="00DC2124">
        <w:rPr>
          <w:rFonts w:ascii="Figtree" w:eastAsia="Times New Roman" w:hAnsi="Figtree" w:cs="Times New Roman"/>
          <w:sz w:val="20"/>
          <w:szCs w:val="20"/>
          <w:lang w:eastAsia="en-GB"/>
          <w14:ligatures w14:val="none"/>
        </w:rPr>
        <w:t xml:space="preserve"> Livelihoods Fund (BLF), </w:t>
      </w:r>
      <w:r w:rsidR="00A9333F">
        <w:rPr>
          <w:rFonts w:ascii="Figtree" w:eastAsia="Times New Roman" w:hAnsi="Figtree" w:cs="Times New Roman"/>
          <w:sz w:val="20"/>
          <w:szCs w:val="20"/>
          <w:lang w:eastAsia="en-GB"/>
          <w14:ligatures w14:val="none"/>
        </w:rPr>
        <w:t xml:space="preserve">is </w:t>
      </w:r>
      <w:r w:rsidRPr="00DC2124">
        <w:rPr>
          <w:rFonts w:ascii="Figtree" w:eastAsia="Times New Roman" w:hAnsi="Figtree" w:cs="Times New Roman"/>
          <w:sz w:val="20"/>
          <w:szCs w:val="20"/>
          <w:lang w:eastAsia="en-GB"/>
          <w14:ligatures w14:val="none"/>
        </w:rPr>
        <w:t>a UK government program aimed at conserving biodiversity and enhancing livelihoods across six</w:t>
      </w:r>
      <w:r w:rsidR="0056298E">
        <w:rPr>
          <w:rFonts w:ascii="Figtree" w:eastAsia="Times New Roman" w:hAnsi="Figtree" w:cs="Times New Roman"/>
          <w:sz w:val="20"/>
          <w:szCs w:val="20"/>
          <w:lang w:eastAsia="en-GB"/>
          <w14:ligatures w14:val="none"/>
        </w:rPr>
        <w:t xml:space="preserve"> critical</w:t>
      </w:r>
      <w:r w:rsidRPr="00DC2124">
        <w:rPr>
          <w:rFonts w:ascii="Figtree" w:eastAsia="Times New Roman" w:hAnsi="Figtree" w:cs="Times New Roman"/>
          <w:sz w:val="20"/>
          <w:szCs w:val="20"/>
          <w:lang w:eastAsia="en-GB"/>
          <w14:ligatures w14:val="none"/>
        </w:rPr>
        <w:t xml:space="preserve"> landscapes. </w:t>
      </w:r>
      <w:r w:rsidR="00613394">
        <w:rPr>
          <w:rFonts w:ascii="Figtree" w:eastAsia="Times New Roman" w:hAnsi="Figtree" w:cs="Times New Roman"/>
          <w:sz w:val="20"/>
          <w:szCs w:val="20"/>
          <w:lang w:eastAsia="en-GB"/>
          <w14:ligatures w14:val="none"/>
        </w:rPr>
        <w:t xml:space="preserve">A </w:t>
      </w:r>
      <w:r w:rsidRPr="00DC2124">
        <w:rPr>
          <w:rFonts w:ascii="Figtree" w:eastAsia="Times New Roman" w:hAnsi="Figtree" w:cs="Times New Roman"/>
          <w:sz w:val="20"/>
          <w:szCs w:val="20"/>
          <w:lang w:eastAsia="en-GB"/>
          <w14:ligatures w14:val="none"/>
        </w:rPr>
        <w:t>consortium led by Fauna &amp; Flora International</w:t>
      </w:r>
      <w:r w:rsidR="00304F31">
        <w:rPr>
          <w:rFonts w:ascii="Figtree" w:eastAsia="Times New Roman" w:hAnsi="Figtree" w:cs="Times New Roman"/>
          <w:sz w:val="20"/>
          <w:szCs w:val="20"/>
          <w:lang w:eastAsia="en-GB"/>
          <w14:ligatures w14:val="none"/>
        </w:rPr>
        <w:t>, and including IUCN</w:t>
      </w:r>
      <w:r w:rsidR="00613394">
        <w:rPr>
          <w:rFonts w:ascii="Figtree" w:eastAsia="Times New Roman" w:hAnsi="Figtree" w:cs="Times New Roman"/>
          <w:sz w:val="20"/>
          <w:szCs w:val="20"/>
          <w:lang w:eastAsia="en-GB"/>
          <w14:ligatures w14:val="none"/>
        </w:rPr>
        <w:t xml:space="preserve"> and SNV</w:t>
      </w:r>
      <w:r w:rsidRPr="00DC2124">
        <w:rPr>
          <w:rFonts w:ascii="Figtree" w:eastAsia="Times New Roman" w:hAnsi="Figtree" w:cs="Times New Roman"/>
          <w:sz w:val="20"/>
          <w:szCs w:val="20"/>
          <w:lang w:eastAsia="en-GB"/>
          <w14:ligatures w14:val="none"/>
        </w:rPr>
        <w:t>, is implementing interventions in the Lower Mekong area including areas in Laos, Cambodia, and Vietnam to create improved livelihoods for people living in and around protected areas whilst enhancing biodiversity conservation</w:t>
      </w:r>
      <w:r w:rsidR="00B931E8">
        <w:rPr>
          <w:rFonts w:ascii="Figtree" w:eastAsia="Times New Roman" w:hAnsi="Figtree" w:cs="Times New Roman"/>
          <w:sz w:val="20"/>
          <w:szCs w:val="20"/>
          <w:lang w:eastAsia="en-GB"/>
          <w14:ligatures w14:val="none"/>
        </w:rPr>
        <w:t xml:space="preserve"> and increasing climate resilience</w:t>
      </w:r>
      <w:r w:rsidRPr="00DC2124">
        <w:rPr>
          <w:rFonts w:ascii="Figtree" w:eastAsia="Times New Roman" w:hAnsi="Figtree" w:cs="Times New Roman"/>
          <w:sz w:val="20"/>
          <w:szCs w:val="20"/>
          <w:lang w:eastAsia="en-GB"/>
          <w14:ligatures w14:val="none"/>
        </w:rPr>
        <w:t>.</w:t>
      </w:r>
      <w:r w:rsidR="00304F31">
        <w:rPr>
          <w:rFonts w:ascii="Figtree" w:eastAsia="Times New Roman" w:hAnsi="Figtree" w:cs="Times New Roman"/>
          <w:sz w:val="20"/>
          <w:szCs w:val="20"/>
          <w:lang w:eastAsia="en-GB"/>
          <w14:ligatures w14:val="none"/>
        </w:rPr>
        <w:t xml:space="preserve"> In Laos the </w:t>
      </w:r>
      <w:r w:rsidR="00441027">
        <w:rPr>
          <w:rFonts w:ascii="Figtree" w:eastAsia="Times New Roman" w:hAnsi="Figtree" w:cs="Times New Roman"/>
          <w:sz w:val="20"/>
          <w:szCs w:val="20"/>
          <w:lang w:eastAsia="en-GB"/>
          <w14:ligatures w14:val="none"/>
        </w:rPr>
        <w:t>programme focuses on 3 transboundary areas: Yod</w:t>
      </w:r>
      <w:r w:rsidR="00236508">
        <w:rPr>
          <w:rFonts w:ascii="Figtree" w:eastAsia="Times New Roman" w:hAnsi="Figtree" w:cs="Times New Roman"/>
          <w:sz w:val="20"/>
          <w:szCs w:val="20"/>
          <w:lang w:eastAsia="en-GB"/>
          <w14:ligatures w14:val="none"/>
        </w:rPr>
        <w:t xml:space="preserve"> </w:t>
      </w:r>
      <w:r w:rsidR="00441027">
        <w:rPr>
          <w:rFonts w:ascii="Figtree" w:eastAsia="Times New Roman" w:hAnsi="Figtree" w:cs="Times New Roman"/>
          <w:sz w:val="20"/>
          <w:szCs w:val="20"/>
          <w:lang w:eastAsia="en-GB"/>
          <w14:ligatures w14:val="none"/>
        </w:rPr>
        <w:t>Nam</w:t>
      </w:r>
      <w:r w:rsidR="00F740B5">
        <w:rPr>
          <w:rFonts w:ascii="Figtree" w:eastAsia="Times New Roman" w:hAnsi="Figtree" w:cs="Times New Roman"/>
          <w:sz w:val="20"/>
          <w:szCs w:val="20"/>
          <w:lang w:eastAsia="en-GB"/>
          <w14:ligatures w14:val="none"/>
        </w:rPr>
        <w:t xml:space="preserve"> </w:t>
      </w:r>
      <w:r w:rsidR="001F4078">
        <w:rPr>
          <w:rFonts w:ascii="Figtree" w:eastAsia="Times New Roman" w:hAnsi="Figtree" w:cs="Times New Roman"/>
          <w:sz w:val="20"/>
          <w:szCs w:val="20"/>
          <w:lang w:eastAsia="en-GB"/>
          <w14:ligatures w14:val="none"/>
        </w:rPr>
        <w:t>M</w:t>
      </w:r>
      <w:r w:rsidR="00441027">
        <w:rPr>
          <w:rFonts w:ascii="Figtree" w:eastAsia="Times New Roman" w:hAnsi="Figtree" w:cs="Times New Roman"/>
          <w:sz w:val="20"/>
          <w:szCs w:val="20"/>
          <w:lang w:eastAsia="en-GB"/>
          <w14:ligatures w14:val="none"/>
        </w:rPr>
        <w:t>o national p</w:t>
      </w:r>
      <w:r w:rsidR="00F81785">
        <w:rPr>
          <w:rFonts w:ascii="Figtree" w:eastAsia="Times New Roman" w:hAnsi="Figtree" w:cs="Times New Roman"/>
          <w:sz w:val="20"/>
          <w:szCs w:val="20"/>
          <w:lang w:eastAsia="en-GB"/>
          <w14:ligatures w14:val="none"/>
        </w:rPr>
        <w:t>rotected area (Xieng</w:t>
      </w:r>
      <w:r w:rsidR="00A574F6">
        <w:rPr>
          <w:rFonts w:ascii="Figtree" w:eastAsia="Times New Roman" w:hAnsi="Figtree" w:cs="Times New Roman"/>
          <w:sz w:val="20"/>
          <w:szCs w:val="20"/>
          <w:lang w:eastAsia="en-GB"/>
          <w14:ligatures w14:val="none"/>
        </w:rPr>
        <w:t>khou</w:t>
      </w:r>
      <w:r w:rsidR="00F81785">
        <w:rPr>
          <w:rFonts w:ascii="Figtree" w:eastAsia="Times New Roman" w:hAnsi="Figtree" w:cs="Times New Roman"/>
          <w:sz w:val="20"/>
          <w:szCs w:val="20"/>
          <w:lang w:eastAsia="en-GB"/>
          <w14:ligatures w14:val="none"/>
        </w:rPr>
        <w:t>ang province)</w:t>
      </w:r>
      <w:r w:rsidR="00441027">
        <w:rPr>
          <w:rFonts w:ascii="Figtree" w:eastAsia="Times New Roman" w:hAnsi="Figtree" w:cs="Times New Roman"/>
          <w:sz w:val="20"/>
          <w:szCs w:val="20"/>
          <w:lang w:eastAsia="en-GB"/>
          <w14:ligatures w14:val="none"/>
        </w:rPr>
        <w:t>, Hin Nam No and Phou-Louang</w:t>
      </w:r>
      <w:r w:rsidR="00836D75">
        <w:rPr>
          <w:rFonts w:ascii="Figtree" w:eastAsia="Times New Roman" w:hAnsi="Figtree" w:cs="Times New Roman"/>
          <w:sz w:val="20"/>
          <w:szCs w:val="20"/>
          <w:lang w:eastAsia="en-GB"/>
          <w14:ligatures w14:val="none"/>
        </w:rPr>
        <w:t xml:space="preserve"> Phou-K</w:t>
      </w:r>
      <w:r w:rsidR="00A574F6">
        <w:rPr>
          <w:rFonts w:ascii="Figtree" w:eastAsia="Times New Roman" w:hAnsi="Figtree" w:cs="Times New Roman"/>
          <w:sz w:val="20"/>
          <w:szCs w:val="20"/>
          <w:lang w:eastAsia="en-GB"/>
          <w14:ligatures w14:val="none"/>
        </w:rPr>
        <w:t>h</w:t>
      </w:r>
      <w:r w:rsidR="00836D75">
        <w:rPr>
          <w:rFonts w:ascii="Figtree" w:eastAsia="Times New Roman" w:hAnsi="Figtree" w:cs="Times New Roman"/>
          <w:sz w:val="20"/>
          <w:szCs w:val="20"/>
          <w:lang w:eastAsia="en-GB"/>
          <w14:ligatures w14:val="none"/>
        </w:rPr>
        <w:t>a</w:t>
      </w:r>
      <w:r w:rsidR="00A574F6">
        <w:rPr>
          <w:rFonts w:ascii="Figtree" w:eastAsia="Times New Roman" w:hAnsi="Figtree" w:cs="Times New Roman"/>
          <w:sz w:val="20"/>
          <w:szCs w:val="20"/>
          <w:lang w:eastAsia="en-GB"/>
          <w14:ligatures w14:val="none"/>
        </w:rPr>
        <w:t>o</w:t>
      </w:r>
      <w:r w:rsidR="00836D75">
        <w:rPr>
          <w:rFonts w:ascii="Figtree" w:eastAsia="Times New Roman" w:hAnsi="Figtree" w:cs="Times New Roman"/>
          <w:sz w:val="20"/>
          <w:szCs w:val="20"/>
          <w:lang w:eastAsia="en-GB"/>
          <w14:ligatures w14:val="none"/>
        </w:rPr>
        <w:t>nok protected areas</w:t>
      </w:r>
      <w:r w:rsidR="00766CAD">
        <w:rPr>
          <w:rFonts w:ascii="Figtree" w:eastAsia="Times New Roman" w:hAnsi="Figtree" w:cs="Times New Roman"/>
          <w:sz w:val="20"/>
          <w:szCs w:val="20"/>
          <w:lang w:eastAsia="en-GB"/>
          <w14:ligatures w14:val="none"/>
        </w:rPr>
        <w:t xml:space="preserve"> (Kha</w:t>
      </w:r>
      <w:r w:rsidR="00A574F6">
        <w:rPr>
          <w:rFonts w:ascii="Figtree" w:eastAsia="Times New Roman" w:hAnsi="Figtree" w:cs="Times New Roman"/>
          <w:sz w:val="20"/>
          <w:szCs w:val="20"/>
          <w:lang w:eastAsia="en-GB"/>
          <w14:ligatures w14:val="none"/>
        </w:rPr>
        <w:t>m</w:t>
      </w:r>
      <w:r w:rsidR="00766CAD">
        <w:rPr>
          <w:rFonts w:ascii="Figtree" w:eastAsia="Times New Roman" w:hAnsi="Figtree" w:cs="Times New Roman"/>
          <w:sz w:val="20"/>
          <w:szCs w:val="20"/>
          <w:lang w:eastAsia="en-GB"/>
          <w14:ligatures w14:val="none"/>
        </w:rPr>
        <w:t xml:space="preserve">mouane province) and </w:t>
      </w:r>
      <w:r w:rsidR="00F81785">
        <w:rPr>
          <w:rFonts w:ascii="Figtree" w:eastAsia="Times New Roman" w:hAnsi="Figtree" w:cs="Times New Roman"/>
          <w:sz w:val="20"/>
          <w:szCs w:val="20"/>
          <w:lang w:eastAsia="en-GB"/>
          <w14:ligatures w14:val="none"/>
        </w:rPr>
        <w:t>NamKong-</w:t>
      </w:r>
      <w:r w:rsidR="00D04032">
        <w:rPr>
          <w:rFonts w:ascii="Figtree" w:eastAsia="Times New Roman" w:hAnsi="Figtree" w:cs="Times New Roman"/>
          <w:sz w:val="20"/>
          <w:szCs w:val="20"/>
          <w:lang w:eastAsia="en-GB"/>
          <w14:ligatures w14:val="none"/>
        </w:rPr>
        <w:t>Xexu</w:t>
      </w:r>
      <w:r w:rsidR="00F81785">
        <w:rPr>
          <w:rFonts w:ascii="Figtree" w:eastAsia="Times New Roman" w:hAnsi="Figtree" w:cs="Times New Roman"/>
          <w:sz w:val="20"/>
          <w:szCs w:val="20"/>
          <w:lang w:eastAsia="en-GB"/>
          <w14:ligatures w14:val="none"/>
        </w:rPr>
        <w:t xml:space="preserve"> protection forest (Attapeu province).</w:t>
      </w:r>
      <w:r w:rsidR="00F76973">
        <w:rPr>
          <w:rFonts w:ascii="Figtree" w:eastAsia="Times New Roman" w:hAnsi="Figtree" w:cs="Times New Roman"/>
          <w:sz w:val="20"/>
          <w:szCs w:val="20"/>
          <w:lang w:eastAsia="en-GB"/>
          <w14:ligatures w14:val="none"/>
        </w:rPr>
        <w:t xml:space="preserve"> </w:t>
      </w:r>
      <w:r w:rsidR="003C39CB" w:rsidRPr="003C39CB">
        <w:rPr>
          <w:rFonts w:ascii="Figtree" w:eastAsia="Times New Roman" w:hAnsi="Figtree" w:cs="Times New Roman"/>
          <w:sz w:val="20"/>
          <w:szCs w:val="20"/>
          <w:lang w:eastAsia="en-GB"/>
          <w14:ligatures w14:val="none"/>
        </w:rPr>
        <w:t>SNV is responsible for the livelihoods</w:t>
      </w:r>
      <w:r w:rsidR="003C39CB">
        <w:rPr>
          <w:rFonts w:ascii="Figtree" w:eastAsia="Times New Roman" w:hAnsi="Figtree" w:cs="Times New Roman"/>
          <w:sz w:val="20"/>
          <w:szCs w:val="20"/>
          <w:lang w:eastAsia="en-GB"/>
          <w14:ligatures w14:val="none"/>
        </w:rPr>
        <w:t xml:space="preserve"> /land &amp; resource rights </w:t>
      </w:r>
      <w:r w:rsidR="003C39CB" w:rsidRPr="003C39CB">
        <w:rPr>
          <w:rFonts w:ascii="Figtree" w:eastAsia="Times New Roman" w:hAnsi="Figtree" w:cs="Times New Roman"/>
          <w:sz w:val="20"/>
          <w:szCs w:val="20"/>
          <w:lang w:eastAsia="en-GB"/>
          <w14:ligatures w14:val="none"/>
        </w:rPr>
        <w:t xml:space="preserve">and sustainable agriculture components, working in close collaboration with stakeholders, local government </w:t>
      </w:r>
      <w:r w:rsidR="003C39CB">
        <w:rPr>
          <w:rFonts w:ascii="Figtree" w:eastAsia="Times New Roman" w:hAnsi="Figtree" w:cs="Times New Roman"/>
          <w:sz w:val="20"/>
          <w:szCs w:val="20"/>
          <w:lang w:eastAsia="en-GB"/>
          <w14:ligatures w14:val="none"/>
        </w:rPr>
        <w:t>authorities</w:t>
      </w:r>
      <w:r w:rsidR="003C39CB" w:rsidRPr="003C39CB">
        <w:rPr>
          <w:rFonts w:ascii="Figtree" w:eastAsia="Times New Roman" w:hAnsi="Figtree" w:cs="Times New Roman"/>
          <w:sz w:val="20"/>
          <w:szCs w:val="20"/>
          <w:lang w:eastAsia="en-GB"/>
          <w14:ligatures w14:val="none"/>
        </w:rPr>
        <w:t xml:space="preserve">, and the Department of Forestry (DOF). The BLF will implement a participatory Free, Prior, and Informed Consent (FPIC) process to ensure communities can decide whether they wish to participate in the project and to help prioritize and target </w:t>
      </w:r>
      <w:r w:rsidR="009A6882">
        <w:rPr>
          <w:rFonts w:ascii="Figtree" w:eastAsia="Times New Roman" w:hAnsi="Figtree" w:cs="Times New Roman"/>
          <w:sz w:val="20"/>
          <w:szCs w:val="20"/>
          <w:lang w:eastAsia="en-GB"/>
          <w14:ligatures w14:val="none"/>
        </w:rPr>
        <w:t xml:space="preserve">BLF related </w:t>
      </w:r>
      <w:r w:rsidR="003C39CB" w:rsidRPr="003C39CB">
        <w:rPr>
          <w:rFonts w:ascii="Figtree" w:eastAsia="Times New Roman" w:hAnsi="Figtree" w:cs="Times New Roman"/>
          <w:sz w:val="20"/>
          <w:szCs w:val="20"/>
          <w:lang w:eastAsia="en-GB"/>
          <w14:ligatures w14:val="none"/>
        </w:rPr>
        <w:t xml:space="preserve">interventions.  </w:t>
      </w:r>
    </w:p>
    <w:p w14:paraId="7A81FDD8" w14:textId="77777777" w:rsidR="003C39CB" w:rsidRPr="003C39CB" w:rsidRDefault="003C39CB" w:rsidP="003C39CB">
      <w:pPr>
        <w:spacing w:line="240" w:lineRule="auto"/>
        <w:jc w:val="both"/>
        <w:rPr>
          <w:rFonts w:ascii="Figtree" w:eastAsia="Times New Roman" w:hAnsi="Figtree" w:cs="Times New Roman"/>
          <w:sz w:val="20"/>
          <w:szCs w:val="20"/>
          <w:lang w:eastAsia="en-GB"/>
          <w14:ligatures w14:val="none"/>
        </w:rPr>
      </w:pPr>
    </w:p>
    <w:p w14:paraId="03109A41" w14:textId="4DC0DF81" w:rsidR="00304F31" w:rsidRDefault="003C39CB" w:rsidP="003C39CB">
      <w:pPr>
        <w:spacing w:line="240" w:lineRule="auto"/>
        <w:jc w:val="both"/>
        <w:rPr>
          <w:rFonts w:ascii="Figtree" w:eastAsia="Times New Roman" w:hAnsi="Figtree" w:cs="Times New Roman"/>
          <w:sz w:val="20"/>
          <w:szCs w:val="20"/>
          <w:lang w:eastAsia="en-GB"/>
          <w14:ligatures w14:val="none"/>
        </w:rPr>
      </w:pPr>
      <w:r w:rsidRPr="003C39CB">
        <w:rPr>
          <w:rFonts w:ascii="Figtree" w:eastAsia="Times New Roman" w:hAnsi="Figtree" w:cs="Times New Roman"/>
          <w:sz w:val="20"/>
          <w:szCs w:val="20"/>
          <w:lang w:eastAsia="en-GB"/>
          <w14:ligatures w14:val="none"/>
        </w:rPr>
        <w:t>FPIC is an ongoing process throughout the project lifecycle, allowing communities to provide or withhold consent for proposed objectives and activities while ensuring open communication, feedback, and grievance mechanisms. A formal grievance mechanism will be in place to record, address, and respond to concerns from stakeholders</w:t>
      </w:r>
      <w:r>
        <w:rPr>
          <w:rFonts w:ascii="Figtree" w:eastAsia="Times New Roman" w:hAnsi="Figtree" w:cs="Times New Roman"/>
          <w:sz w:val="20"/>
          <w:szCs w:val="20"/>
          <w:lang w:eastAsia="en-GB"/>
          <w14:ligatures w14:val="none"/>
        </w:rPr>
        <w:t>/villagers</w:t>
      </w:r>
      <w:r w:rsidRPr="003C39CB">
        <w:rPr>
          <w:rFonts w:ascii="Figtree" w:eastAsia="Times New Roman" w:hAnsi="Figtree" w:cs="Times New Roman"/>
          <w:sz w:val="20"/>
          <w:szCs w:val="20"/>
          <w:lang w:eastAsia="en-GB"/>
          <w14:ligatures w14:val="none"/>
        </w:rPr>
        <w:t xml:space="preserve"> regarding BLF in a transparent and appropriate manner.</w:t>
      </w:r>
    </w:p>
    <w:p w14:paraId="0388E46A" w14:textId="77777777" w:rsidR="003C39CB" w:rsidRPr="00DC2124" w:rsidRDefault="003C39CB" w:rsidP="003C39CB">
      <w:pPr>
        <w:spacing w:line="240" w:lineRule="auto"/>
        <w:jc w:val="both"/>
        <w:rPr>
          <w:rFonts w:ascii="Figtree" w:eastAsia="Times New Roman" w:hAnsi="Figtree" w:cs="Times New Roman"/>
          <w:sz w:val="20"/>
          <w:szCs w:val="20"/>
          <w:lang w:eastAsia="en-GB"/>
          <w14:ligatures w14:val="none"/>
        </w:rPr>
      </w:pPr>
    </w:p>
    <w:p w14:paraId="5D7C3347" w14:textId="1219A45F" w:rsidR="000D23C3" w:rsidRPr="00DC2124" w:rsidRDefault="00737A60" w:rsidP="0006310D">
      <w:p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Objective</w:t>
      </w:r>
      <w:r w:rsidR="005576B4">
        <w:rPr>
          <w:rFonts w:ascii="Figtree" w:eastAsia="Times New Roman" w:hAnsi="Figtree" w:cs="Times New Roman"/>
          <w:b/>
          <w:bCs/>
          <w:sz w:val="20"/>
          <w:szCs w:val="20"/>
          <w:lang w:eastAsia="en-GB"/>
          <w14:ligatures w14:val="none"/>
        </w:rPr>
        <w:t xml:space="preserve"> of the assignment</w:t>
      </w:r>
      <w:r w:rsidRPr="00DC2124">
        <w:rPr>
          <w:rFonts w:ascii="Figtree" w:eastAsia="Times New Roman" w:hAnsi="Figtree" w:cs="Times New Roman"/>
          <w:b/>
          <w:bCs/>
          <w:sz w:val="20"/>
          <w:szCs w:val="20"/>
          <w:lang w:eastAsia="en-GB"/>
          <w14:ligatures w14:val="none"/>
        </w:rPr>
        <w:t>:</w:t>
      </w:r>
      <w:r w:rsidRPr="00DC2124">
        <w:rPr>
          <w:rFonts w:ascii="Figtree" w:eastAsia="Times New Roman" w:hAnsi="Figtree" w:cs="Times New Roman"/>
          <w:sz w:val="20"/>
          <w:szCs w:val="20"/>
          <w:lang w:eastAsia="en-GB"/>
          <w14:ligatures w14:val="none"/>
        </w:rPr>
        <w:t xml:space="preserve"> </w:t>
      </w:r>
    </w:p>
    <w:p w14:paraId="3B1F2129" w14:textId="39066F4D" w:rsidR="00B21918" w:rsidRDefault="00B21918" w:rsidP="00BF5348">
      <w:pPr>
        <w:spacing w:line="240" w:lineRule="auto"/>
        <w:jc w:val="both"/>
        <w:rPr>
          <w:rFonts w:ascii="Figtree" w:eastAsia="Times New Roman" w:hAnsi="Figtree" w:cs="Times New Roman"/>
          <w:sz w:val="20"/>
          <w:szCs w:val="20"/>
          <w:lang w:eastAsia="en-GB"/>
          <w14:ligatures w14:val="none"/>
        </w:rPr>
      </w:pPr>
      <w:r w:rsidRPr="00B21918">
        <w:rPr>
          <w:rFonts w:ascii="Figtree" w:eastAsia="Times New Roman" w:hAnsi="Figtree" w:cs="Times New Roman"/>
          <w:sz w:val="20"/>
          <w:szCs w:val="20"/>
          <w:lang w:eastAsia="en-GB"/>
          <w14:ligatures w14:val="none"/>
        </w:rPr>
        <w:t>The objective</w:t>
      </w:r>
      <w:r>
        <w:rPr>
          <w:rFonts w:ascii="Figtree" w:eastAsia="Times New Roman" w:hAnsi="Figtree" w:cs="Times New Roman"/>
          <w:sz w:val="20"/>
          <w:szCs w:val="20"/>
          <w:lang w:eastAsia="en-GB"/>
          <w14:ligatures w14:val="none"/>
        </w:rPr>
        <w:t xml:space="preserve"> of this consultancy</w:t>
      </w:r>
      <w:r w:rsidRPr="00B21918">
        <w:rPr>
          <w:rFonts w:ascii="Figtree" w:eastAsia="Times New Roman" w:hAnsi="Figtree" w:cs="Times New Roman"/>
          <w:sz w:val="20"/>
          <w:szCs w:val="20"/>
          <w:lang w:eastAsia="en-GB"/>
          <w14:ligatures w14:val="none"/>
        </w:rPr>
        <w:t xml:space="preserve"> is to train BLF Laos field staff to develop the competencies and skills needed to implement the BLF FPIC process in a participatory and practical manner with communities. The FPIC methodology used must align with the overall BLF FPIC framework while being adapted to the Lao context.  The consultant will collaborate with the BLF FPIC team and experts to co-design the FPIC process, including establishing grievance mechanisms. The</w:t>
      </w:r>
      <w:r w:rsidR="003475B7">
        <w:rPr>
          <w:rFonts w:ascii="Figtree" w:eastAsia="Times New Roman" w:hAnsi="Figtree" w:cs="Times New Roman"/>
          <w:sz w:val="20"/>
          <w:szCs w:val="20"/>
          <w:lang w:eastAsia="en-GB"/>
          <w14:ligatures w14:val="none"/>
        </w:rPr>
        <w:t xml:space="preserve"> consultant</w:t>
      </w:r>
      <w:r w:rsidRPr="00B21918">
        <w:rPr>
          <w:rFonts w:ascii="Figtree" w:eastAsia="Times New Roman" w:hAnsi="Figtree" w:cs="Times New Roman"/>
          <w:sz w:val="20"/>
          <w:szCs w:val="20"/>
          <w:lang w:eastAsia="en-GB"/>
          <w14:ligatures w14:val="none"/>
        </w:rPr>
        <w:t xml:space="preserve"> will then provide training to the BLF team and stakeholders, enabling them to effectively implement the FPIC process in </w:t>
      </w:r>
      <w:r w:rsidR="003475B7">
        <w:rPr>
          <w:rFonts w:ascii="Figtree" w:eastAsia="Times New Roman" w:hAnsi="Figtree" w:cs="Times New Roman"/>
          <w:sz w:val="20"/>
          <w:szCs w:val="20"/>
          <w:lang w:eastAsia="en-GB"/>
          <w14:ligatures w14:val="none"/>
        </w:rPr>
        <w:t xml:space="preserve">BLF target </w:t>
      </w:r>
      <w:r w:rsidRPr="00B21918">
        <w:rPr>
          <w:rFonts w:ascii="Figtree" w:eastAsia="Times New Roman" w:hAnsi="Figtree" w:cs="Times New Roman"/>
          <w:sz w:val="20"/>
          <w:szCs w:val="20"/>
          <w:lang w:eastAsia="en-GB"/>
          <w14:ligatures w14:val="none"/>
        </w:rPr>
        <w:t>villages</w:t>
      </w:r>
      <w:r w:rsidR="003475B7">
        <w:rPr>
          <w:rFonts w:ascii="Figtree" w:eastAsia="Times New Roman" w:hAnsi="Figtree" w:cs="Times New Roman"/>
          <w:sz w:val="20"/>
          <w:szCs w:val="20"/>
          <w:lang w:eastAsia="en-GB"/>
          <w14:ligatures w14:val="none"/>
        </w:rPr>
        <w:t>.</w:t>
      </w:r>
      <w:r w:rsidRPr="00B21918">
        <w:rPr>
          <w:rFonts w:ascii="Figtree" w:eastAsia="Times New Roman" w:hAnsi="Figtree" w:cs="Times New Roman"/>
          <w:sz w:val="20"/>
          <w:szCs w:val="20"/>
          <w:lang w:eastAsia="en-GB"/>
          <w14:ligatures w14:val="none"/>
        </w:rPr>
        <w:t xml:space="preserve"> </w:t>
      </w:r>
    </w:p>
    <w:p w14:paraId="5C14186A" w14:textId="39F9B19A" w:rsidR="001111E1" w:rsidRPr="00DC2124" w:rsidRDefault="00737A60" w:rsidP="00B21918">
      <w:pPr>
        <w:spacing w:before="100" w:beforeAutospacing="1"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Methodology and Scope:</w:t>
      </w:r>
      <w:r w:rsidRPr="00DC2124">
        <w:rPr>
          <w:rFonts w:ascii="Figtree" w:eastAsia="Times New Roman" w:hAnsi="Figtree" w:cs="Times New Roman"/>
          <w:sz w:val="20"/>
          <w:szCs w:val="20"/>
          <w:lang w:eastAsia="en-GB"/>
          <w14:ligatures w14:val="none"/>
        </w:rPr>
        <w:t xml:space="preserve"> </w:t>
      </w:r>
    </w:p>
    <w:p w14:paraId="5E84B017" w14:textId="4DF0CC88" w:rsidR="00A27E25" w:rsidRDefault="00A27E25" w:rsidP="00630153">
      <w:pPr>
        <w:spacing w:after="100" w:afterAutospacing="1" w:line="240" w:lineRule="auto"/>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The consultant should design</w:t>
      </w:r>
      <w:r w:rsidR="006A74C3">
        <w:rPr>
          <w:rFonts w:ascii="Figtree" w:eastAsia="Times New Roman" w:hAnsi="Figtree" w:cs="Times New Roman"/>
          <w:sz w:val="20"/>
          <w:szCs w:val="20"/>
          <w:lang w:eastAsia="en-GB"/>
          <w14:ligatures w14:val="none"/>
        </w:rPr>
        <w:t>/adjust the FPIC methodology,</w:t>
      </w:r>
      <w:r w:rsidR="00E3544F">
        <w:rPr>
          <w:rFonts w:ascii="Figtree" w:eastAsia="Times New Roman" w:hAnsi="Figtree" w:cs="Times New Roman"/>
          <w:sz w:val="20"/>
          <w:szCs w:val="20"/>
          <w:lang w:eastAsia="en-GB"/>
          <w14:ligatures w14:val="none"/>
        </w:rPr>
        <w:t xml:space="preserve"> and</w:t>
      </w:r>
      <w:r w:rsidR="006A74C3">
        <w:rPr>
          <w:rFonts w:ascii="Figtree" w:eastAsia="Times New Roman" w:hAnsi="Figtree" w:cs="Times New Roman"/>
          <w:sz w:val="20"/>
          <w:szCs w:val="20"/>
          <w:lang w:eastAsia="en-GB"/>
          <w14:ligatures w14:val="none"/>
        </w:rPr>
        <w:t xml:space="preserve"> train and coach the BLF</w:t>
      </w:r>
      <w:r w:rsidR="008A47FC">
        <w:rPr>
          <w:rFonts w:ascii="Figtree" w:eastAsia="Times New Roman" w:hAnsi="Figtree" w:cs="Times New Roman"/>
          <w:sz w:val="20"/>
          <w:szCs w:val="20"/>
          <w:lang w:eastAsia="en-GB"/>
          <w14:ligatures w14:val="none"/>
        </w:rPr>
        <w:t>.</w:t>
      </w:r>
      <w:r w:rsidR="006A74C3">
        <w:rPr>
          <w:rFonts w:ascii="Figtree" w:eastAsia="Times New Roman" w:hAnsi="Figtree" w:cs="Times New Roman"/>
          <w:sz w:val="20"/>
          <w:szCs w:val="20"/>
          <w:lang w:eastAsia="en-GB"/>
          <w14:ligatures w14:val="none"/>
        </w:rPr>
        <w:t xml:space="preserve"> </w:t>
      </w:r>
      <w:r>
        <w:rPr>
          <w:rFonts w:ascii="Figtree" w:eastAsia="Times New Roman" w:hAnsi="Figtree" w:cs="Times New Roman"/>
          <w:sz w:val="20"/>
          <w:szCs w:val="20"/>
          <w:lang w:eastAsia="en-GB"/>
          <w14:ligatures w14:val="none"/>
        </w:rPr>
        <w:t>I</w:t>
      </w:r>
      <w:r w:rsidR="00FA5F31">
        <w:rPr>
          <w:rFonts w:ascii="Figtree" w:eastAsia="Times New Roman" w:hAnsi="Figtree" w:cs="Times New Roman"/>
          <w:sz w:val="20"/>
          <w:szCs w:val="20"/>
          <w:lang w:eastAsia="en-GB"/>
          <w14:ligatures w14:val="none"/>
        </w:rPr>
        <w:t>n</w:t>
      </w:r>
      <w:r w:rsidRPr="00A27E25">
        <w:rPr>
          <w:rFonts w:ascii="Figtree" w:eastAsia="Times New Roman" w:hAnsi="Figtree" w:cs="Times New Roman"/>
          <w:sz w:val="20"/>
          <w:szCs w:val="20"/>
          <w:lang w:eastAsia="en-GB"/>
          <w14:ligatures w14:val="none"/>
        </w:rPr>
        <w:t xml:space="preserve"> many cases, FPIC is conducted as a one-time, checkbox exercise without ensuring truly free participation and informed consent. The methodology must guarantee inclusive participation of all community </w:t>
      </w:r>
      <w:r w:rsidR="00DB5D6A" w:rsidRPr="00A27E25">
        <w:rPr>
          <w:rFonts w:ascii="Figtree" w:eastAsia="Times New Roman" w:hAnsi="Figtree" w:cs="Times New Roman"/>
          <w:sz w:val="20"/>
          <w:szCs w:val="20"/>
          <w:lang w:eastAsia="en-GB"/>
          <w14:ligatures w14:val="none"/>
        </w:rPr>
        <w:t>groups</w:t>
      </w:r>
      <w:r w:rsidR="00DB5D6A">
        <w:rPr>
          <w:rFonts w:ascii="Figtree" w:eastAsia="Times New Roman" w:hAnsi="Figtree" w:cs="Times New Roman"/>
          <w:sz w:val="20"/>
          <w:szCs w:val="20"/>
          <w:lang w:eastAsia="en-GB"/>
          <w14:ligatures w14:val="none"/>
        </w:rPr>
        <w:t>, in particularly women</w:t>
      </w:r>
      <w:r w:rsidRPr="00A27E25">
        <w:rPr>
          <w:rFonts w:ascii="Figtree" w:eastAsia="Times New Roman" w:hAnsi="Figtree" w:cs="Times New Roman"/>
          <w:sz w:val="20"/>
          <w:szCs w:val="20"/>
          <w:lang w:eastAsia="en-GB"/>
          <w14:ligatures w14:val="none"/>
        </w:rPr>
        <w:t xml:space="preserve">, ensuring equal opportunity to express opinions. This requires adapting the FPIC process to local languages, cultural decision-making practices, and scheduling sessions at times and locations that enable meaningful participation from </w:t>
      </w:r>
      <w:r w:rsidR="00FA5F31">
        <w:rPr>
          <w:rFonts w:ascii="Figtree" w:eastAsia="Times New Roman" w:hAnsi="Figtree" w:cs="Times New Roman"/>
          <w:sz w:val="20"/>
          <w:szCs w:val="20"/>
          <w:lang w:eastAsia="en-GB"/>
          <w14:ligatures w14:val="none"/>
        </w:rPr>
        <w:t>differentiated</w:t>
      </w:r>
      <w:r w:rsidRPr="00A27E25">
        <w:rPr>
          <w:rFonts w:ascii="Figtree" w:eastAsia="Times New Roman" w:hAnsi="Figtree" w:cs="Times New Roman"/>
          <w:sz w:val="20"/>
          <w:szCs w:val="20"/>
          <w:lang w:eastAsia="en-GB"/>
          <w14:ligatures w14:val="none"/>
        </w:rPr>
        <w:t xml:space="preserve"> village groups. Additionally, as government staff will be involved, the methodology should prevent undue influence, ensuring that the consent process remains unbiased and independent</w:t>
      </w:r>
      <w:r w:rsidR="00F01C97">
        <w:rPr>
          <w:rFonts w:ascii="Figtree" w:eastAsia="Times New Roman" w:hAnsi="Figtree" w:cs="Times New Roman"/>
          <w:sz w:val="20"/>
          <w:szCs w:val="20"/>
          <w:lang w:eastAsia="en-GB"/>
          <w14:ligatures w14:val="none"/>
        </w:rPr>
        <w:t xml:space="preserve"> (not dominated by authorities)</w:t>
      </w:r>
      <w:r w:rsidRPr="00A27E25">
        <w:rPr>
          <w:rFonts w:ascii="Figtree" w:eastAsia="Times New Roman" w:hAnsi="Figtree" w:cs="Times New Roman"/>
          <w:sz w:val="20"/>
          <w:szCs w:val="20"/>
          <w:lang w:eastAsia="en-GB"/>
          <w14:ligatures w14:val="none"/>
        </w:rPr>
        <w:t>.</w:t>
      </w:r>
    </w:p>
    <w:p w14:paraId="44CAC006" w14:textId="4FABFB3D" w:rsidR="005E096E" w:rsidRDefault="00630153" w:rsidP="00F96D51">
      <w:pPr>
        <w:spacing w:after="100" w:afterAutospacing="1" w:line="240" w:lineRule="auto"/>
        <w:jc w:val="both"/>
        <w:rPr>
          <w:rFonts w:ascii="Figtree" w:eastAsia="Times New Roman" w:hAnsi="Figtree" w:cs="Times New Roman"/>
          <w:sz w:val="20"/>
          <w:szCs w:val="20"/>
          <w:lang w:eastAsia="en-GB"/>
          <w14:ligatures w14:val="none"/>
        </w:rPr>
      </w:pPr>
      <w:r w:rsidRPr="00630153">
        <w:rPr>
          <w:rFonts w:ascii="Figtree" w:eastAsia="Times New Roman" w:hAnsi="Figtree" w:cs="Times New Roman"/>
          <w:sz w:val="20"/>
          <w:szCs w:val="20"/>
          <w:lang w:eastAsia="en-GB"/>
          <w14:ligatures w14:val="none"/>
        </w:rPr>
        <w:lastRenderedPageBreak/>
        <w:t xml:space="preserve">The consultant is expected to review </w:t>
      </w:r>
      <w:r w:rsidR="0022343D">
        <w:rPr>
          <w:rFonts w:ascii="Figtree" w:eastAsia="Times New Roman" w:hAnsi="Figtree" w:cs="Times New Roman"/>
          <w:sz w:val="20"/>
          <w:szCs w:val="20"/>
          <w:lang w:eastAsia="en-GB"/>
          <w14:ligatures w14:val="none"/>
        </w:rPr>
        <w:t xml:space="preserve">the FPIC </w:t>
      </w:r>
      <w:r w:rsidR="001F71A2">
        <w:rPr>
          <w:rFonts w:ascii="Figtree" w:eastAsia="Times New Roman" w:hAnsi="Figtree" w:cs="Times New Roman"/>
          <w:sz w:val="20"/>
          <w:szCs w:val="20"/>
          <w:lang w:eastAsia="en-GB"/>
          <w14:ligatures w14:val="none"/>
        </w:rPr>
        <w:t xml:space="preserve">and grievance </w:t>
      </w:r>
      <w:r w:rsidR="0022343D">
        <w:rPr>
          <w:rFonts w:ascii="Figtree" w:eastAsia="Times New Roman" w:hAnsi="Figtree" w:cs="Times New Roman"/>
          <w:sz w:val="20"/>
          <w:szCs w:val="20"/>
          <w:lang w:eastAsia="en-GB"/>
          <w14:ligatures w14:val="none"/>
        </w:rPr>
        <w:t xml:space="preserve">process and methodology as proposed by </w:t>
      </w:r>
      <w:r w:rsidR="009766E6">
        <w:rPr>
          <w:rFonts w:ascii="Figtree" w:eastAsia="Times New Roman" w:hAnsi="Figtree" w:cs="Times New Roman"/>
          <w:sz w:val="20"/>
          <w:szCs w:val="20"/>
          <w:lang w:eastAsia="en-GB"/>
          <w14:ligatures w14:val="none"/>
        </w:rPr>
        <w:t xml:space="preserve">F&amp;F </w:t>
      </w:r>
      <w:r w:rsidR="00F96D51">
        <w:rPr>
          <w:rFonts w:ascii="Figtree" w:eastAsia="Times New Roman" w:hAnsi="Figtree" w:cs="Times New Roman"/>
          <w:sz w:val="20"/>
          <w:szCs w:val="20"/>
          <w:lang w:eastAsia="en-GB"/>
          <w14:ligatures w14:val="none"/>
        </w:rPr>
        <w:t xml:space="preserve">FPIC team, </w:t>
      </w:r>
      <w:r w:rsidR="0022343D">
        <w:rPr>
          <w:rFonts w:ascii="Figtree" w:eastAsia="Times New Roman" w:hAnsi="Figtree" w:cs="Times New Roman"/>
          <w:sz w:val="20"/>
          <w:szCs w:val="20"/>
          <w:lang w:eastAsia="en-GB"/>
          <w14:ligatures w14:val="none"/>
        </w:rPr>
        <w:t>and adjust</w:t>
      </w:r>
      <w:r w:rsidR="0047325A">
        <w:rPr>
          <w:rFonts w:ascii="Figtree" w:eastAsia="Times New Roman" w:hAnsi="Figtree" w:cs="Times New Roman"/>
          <w:sz w:val="20"/>
          <w:szCs w:val="20"/>
          <w:lang w:eastAsia="en-GB"/>
          <w14:ligatures w14:val="none"/>
        </w:rPr>
        <w:t xml:space="preserve"> it to be meaningful, practical and implementable</w:t>
      </w:r>
      <w:r w:rsidR="0022343D">
        <w:rPr>
          <w:rFonts w:ascii="Figtree" w:eastAsia="Times New Roman" w:hAnsi="Figtree" w:cs="Times New Roman"/>
          <w:sz w:val="20"/>
          <w:szCs w:val="20"/>
          <w:lang w:eastAsia="en-GB"/>
          <w14:ligatures w14:val="none"/>
        </w:rPr>
        <w:t>. Recommendations from other projects notabl</w:t>
      </w:r>
      <w:r w:rsidR="00D93BDD">
        <w:rPr>
          <w:rFonts w:ascii="Figtree" w:eastAsia="Times New Roman" w:hAnsi="Figtree" w:cs="Times New Roman"/>
          <w:sz w:val="20"/>
          <w:szCs w:val="20"/>
          <w:lang w:eastAsia="en-GB"/>
          <w14:ligatures w14:val="none"/>
        </w:rPr>
        <w:t>y the</w:t>
      </w:r>
      <w:r w:rsidR="0022343D">
        <w:rPr>
          <w:rFonts w:ascii="Figtree" w:eastAsia="Times New Roman" w:hAnsi="Figtree" w:cs="Times New Roman"/>
          <w:sz w:val="20"/>
          <w:szCs w:val="20"/>
          <w:lang w:eastAsia="en-GB"/>
          <w14:ligatures w14:val="none"/>
        </w:rPr>
        <w:t xml:space="preserve"> GIZ</w:t>
      </w:r>
      <w:r w:rsidR="0047325A">
        <w:rPr>
          <w:rFonts w:ascii="Figtree" w:eastAsia="Times New Roman" w:hAnsi="Figtree" w:cs="Times New Roman"/>
          <w:sz w:val="20"/>
          <w:szCs w:val="20"/>
          <w:lang w:eastAsia="en-GB"/>
          <w14:ligatures w14:val="none"/>
        </w:rPr>
        <w:t xml:space="preserve"> </w:t>
      </w:r>
      <w:r w:rsidR="007C3C2E">
        <w:rPr>
          <w:rFonts w:ascii="Figtree" w:eastAsia="Times New Roman" w:hAnsi="Figtree" w:cs="Times New Roman"/>
          <w:sz w:val="20"/>
          <w:szCs w:val="20"/>
          <w:lang w:eastAsia="en-GB"/>
          <w14:ligatures w14:val="none"/>
        </w:rPr>
        <w:t>PROFEB Larsen 2023 report on Hin Nam No needs to be taken into account.</w:t>
      </w:r>
      <w:r w:rsidR="009D7DA9" w:rsidRPr="009D7DA9">
        <w:rPr>
          <w:rFonts w:ascii="Figtree" w:eastAsia="Times New Roman" w:hAnsi="Figtree" w:cs="Times New Roman"/>
          <w:sz w:val="20"/>
          <w:szCs w:val="20"/>
          <w:lang w:eastAsia="en-GB"/>
          <w14:ligatures w14:val="none"/>
        </w:rPr>
        <w:t xml:space="preserve"> </w:t>
      </w:r>
      <w:r w:rsidR="009D7DA9">
        <w:rPr>
          <w:rFonts w:ascii="Figtree" w:eastAsia="Times New Roman" w:hAnsi="Figtree" w:cs="Times New Roman"/>
          <w:sz w:val="20"/>
          <w:szCs w:val="20"/>
          <w:lang w:eastAsia="en-GB"/>
          <w14:ligatures w14:val="none"/>
        </w:rPr>
        <w:t>T</w:t>
      </w:r>
      <w:r w:rsidR="009D7DA9" w:rsidRPr="00630153">
        <w:rPr>
          <w:rFonts w:ascii="Figtree" w:eastAsia="Times New Roman" w:hAnsi="Figtree" w:cs="Times New Roman"/>
          <w:sz w:val="20"/>
          <w:szCs w:val="20"/>
          <w:lang w:eastAsia="en-GB"/>
          <w14:ligatures w14:val="none"/>
        </w:rPr>
        <w:t>he consultant will prepare the necessary methods and tools for facilitating FPIC workshops in villages.</w:t>
      </w:r>
      <w:r w:rsidR="00F96D51" w:rsidRPr="00F96D51">
        <w:rPr>
          <w:rFonts w:ascii="Figtree" w:eastAsia="Times New Roman" w:hAnsi="Figtree" w:cs="Times New Roman"/>
          <w:sz w:val="20"/>
          <w:szCs w:val="20"/>
          <w:lang w:eastAsia="en-GB"/>
          <w14:ligatures w14:val="none"/>
        </w:rPr>
        <w:t xml:space="preserve"> </w:t>
      </w:r>
    </w:p>
    <w:p w14:paraId="28B3F639" w14:textId="6E7CCCD3" w:rsidR="00F96D51" w:rsidRDefault="00F96D51" w:rsidP="00F96D51">
      <w:pPr>
        <w:spacing w:after="100" w:afterAutospacing="1" w:line="240" w:lineRule="auto"/>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 xml:space="preserve">The consultant </w:t>
      </w:r>
      <w:r w:rsidRPr="00630153">
        <w:rPr>
          <w:rFonts w:ascii="Figtree" w:eastAsia="Times New Roman" w:hAnsi="Figtree" w:cs="Times New Roman"/>
          <w:sz w:val="20"/>
          <w:szCs w:val="20"/>
          <w:lang w:eastAsia="en-GB"/>
          <w14:ligatures w14:val="none"/>
        </w:rPr>
        <w:t>will work with the BLF Lao</w:t>
      </w:r>
      <w:r>
        <w:rPr>
          <w:rFonts w:ascii="Figtree" w:eastAsia="Times New Roman" w:hAnsi="Figtree" w:cs="Times New Roman"/>
          <w:sz w:val="20"/>
          <w:szCs w:val="20"/>
          <w:lang w:eastAsia="en-GB"/>
          <w14:ligatures w14:val="none"/>
        </w:rPr>
        <w:t>s</w:t>
      </w:r>
      <w:r w:rsidRPr="00630153">
        <w:rPr>
          <w:rFonts w:ascii="Figtree" w:eastAsia="Times New Roman" w:hAnsi="Figtree" w:cs="Times New Roman"/>
          <w:sz w:val="20"/>
          <w:szCs w:val="20"/>
          <w:lang w:eastAsia="en-GB"/>
          <w14:ligatures w14:val="none"/>
        </w:rPr>
        <w:t xml:space="preserve"> team to create a comprehensive and accessible presentation of the BLF programme and its interventions. This presentation will be tailored to ensure that </w:t>
      </w:r>
      <w:r>
        <w:rPr>
          <w:rFonts w:ascii="Figtree" w:eastAsia="Times New Roman" w:hAnsi="Figtree" w:cs="Times New Roman"/>
          <w:sz w:val="20"/>
          <w:szCs w:val="20"/>
          <w:lang w:eastAsia="en-GB"/>
          <w14:ligatures w14:val="none"/>
        </w:rPr>
        <w:t>local</w:t>
      </w:r>
      <w:r w:rsidRPr="00630153">
        <w:rPr>
          <w:rFonts w:ascii="Figtree" w:eastAsia="Times New Roman" w:hAnsi="Figtree" w:cs="Times New Roman"/>
          <w:sz w:val="20"/>
          <w:szCs w:val="20"/>
          <w:lang w:eastAsia="en-GB"/>
          <w14:ligatures w14:val="none"/>
        </w:rPr>
        <w:t xml:space="preserve"> communities and target groups fully understand the project</w:t>
      </w:r>
      <w:r>
        <w:rPr>
          <w:rFonts w:ascii="Figtree" w:eastAsia="Times New Roman" w:hAnsi="Figtree" w:cs="Times New Roman"/>
          <w:sz w:val="20"/>
          <w:szCs w:val="20"/>
          <w:lang w:eastAsia="en-GB"/>
          <w14:ligatures w14:val="none"/>
        </w:rPr>
        <w:t xml:space="preserve"> components and can prioritise and give feedback on the proposed interventions</w:t>
      </w:r>
      <w:r w:rsidRPr="00630153">
        <w:rPr>
          <w:rFonts w:ascii="Figtree" w:eastAsia="Times New Roman" w:hAnsi="Figtree" w:cs="Times New Roman"/>
          <w:sz w:val="20"/>
          <w:szCs w:val="20"/>
          <w:lang w:eastAsia="en-GB"/>
          <w14:ligatures w14:val="none"/>
        </w:rPr>
        <w:t>.</w:t>
      </w:r>
      <w:r>
        <w:rPr>
          <w:rFonts w:ascii="Figtree" w:eastAsia="Times New Roman" w:hAnsi="Figtree" w:cs="Times New Roman"/>
          <w:sz w:val="20"/>
          <w:szCs w:val="20"/>
          <w:lang w:eastAsia="en-GB"/>
          <w14:ligatures w14:val="none"/>
        </w:rPr>
        <w:t xml:space="preserve"> </w:t>
      </w:r>
      <w:r w:rsidRPr="00630153">
        <w:rPr>
          <w:rFonts w:ascii="Figtree" w:eastAsia="Times New Roman" w:hAnsi="Figtree" w:cs="Times New Roman"/>
          <w:sz w:val="20"/>
          <w:szCs w:val="20"/>
          <w:lang w:eastAsia="en-GB"/>
          <w14:ligatures w14:val="none"/>
        </w:rPr>
        <w:t xml:space="preserve">Where needed, local </w:t>
      </w:r>
      <w:r>
        <w:rPr>
          <w:rFonts w:ascii="Figtree" w:eastAsia="Times New Roman" w:hAnsi="Figtree" w:cs="Times New Roman"/>
          <w:sz w:val="20"/>
          <w:szCs w:val="20"/>
          <w:lang w:eastAsia="en-GB"/>
          <w14:ligatures w14:val="none"/>
        </w:rPr>
        <w:t>ethnic</w:t>
      </w:r>
      <w:r w:rsidRPr="00630153">
        <w:rPr>
          <w:rFonts w:ascii="Figtree" w:eastAsia="Times New Roman" w:hAnsi="Figtree" w:cs="Times New Roman"/>
          <w:sz w:val="20"/>
          <w:szCs w:val="20"/>
          <w:lang w:eastAsia="en-GB"/>
          <w14:ligatures w14:val="none"/>
        </w:rPr>
        <w:t xml:space="preserve"> languages will be used, and village translators will be engaged to ensure effective communication</w:t>
      </w:r>
    </w:p>
    <w:p w14:paraId="48C1A8E4" w14:textId="1EEE4533" w:rsidR="007C3C2E" w:rsidRDefault="007C3C2E" w:rsidP="006E6951">
      <w:p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 xml:space="preserve">The consultant is expected to </w:t>
      </w:r>
      <w:r w:rsidR="004A0B42">
        <w:rPr>
          <w:rFonts w:ascii="Figtree" w:eastAsia="Times New Roman" w:hAnsi="Figtree" w:cs="Times New Roman"/>
          <w:sz w:val="20"/>
          <w:szCs w:val="20"/>
          <w:lang w:eastAsia="en-GB"/>
          <w14:ligatures w14:val="none"/>
        </w:rPr>
        <w:t>design a training programme</w:t>
      </w:r>
      <w:r w:rsidR="00E0769E">
        <w:rPr>
          <w:rFonts w:ascii="Figtree" w:eastAsia="Times New Roman" w:hAnsi="Figtree" w:cs="Times New Roman"/>
          <w:sz w:val="20"/>
          <w:szCs w:val="20"/>
          <w:lang w:eastAsia="en-GB"/>
          <w14:ligatures w14:val="none"/>
        </w:rPr>
        <w:t xml:space="preserve"> in the Lao language</w:t>
      </w:r>
      <w:r w:rsidR="004A0B42">
        <w:rPr>
          <w:rFonts w:ascii="Figtree" w:eastAsia="Times New Roman" w:hAnsi="Figtree" w:cs="Times New Roman"/>
          <w:sz w:val="20"/>
          <w:szCs w:val="20"/>
          <w:lang w:eastAsia="en-GB"/>
          <w14:ligatures w14:val="none"/>
        </w:rPr>
        <w:t xml:space="preserve"> </w:t>
      </w:r>
      <w:r w:rsidR="009329D9">
        <w:rPr>
          <w:rFonts w:ascii="Figtree" w:eastAsia="Times New Roman" w:hAnsi="Figtree" w:cs="Times New Roman"/>
          <w:sz w:val="20"/>
          <w:szCs w:val="20"/>
          <w:lang w:eastAsia="en-GB"/>
          <w14:ligatures w14:val="none"/>
        </w:rPr>
        <w:t>and train in Vientiane the BLF field staff of IUCN, SNV, AFDC</w:t>
      </w:r>
      <w:r w:rsidR="00FF5ED6">
        <w:rPr>
          <w:rFonts w:ascii="Figtree" w:eastAsia="Times New Roman" w:hAnsi="Figtree" w:cs="Times New Roman"/>
          <w:sz w:val="20"/>
          <w:szCs w:val="20"/>
          <w:lang w:eastAsia="en-GB"/>
          <w14:ligatures w14:val="none"/>
        </w:rPr>
        <w:t xml:space="preserve">. The consultant should provide feedback </w:t>
      </w:r>
      <w:r w:rsidR="00F2210B">
        <w:rPr>
          <w:rFonts w:ascii="Figtree" w:eastAsia="Times New Roman" w:hAnsi="Figtree" w:cs="Times New Roman"/>
          <w:sz w:val="20"/>
          <w:szCs w:val="20"/>
          <w:lang w:eastAsia="en-GB"/>
          <w14:ligatures w14:val="none"/>
        </w:rPr>
        <w:t>on</w:t>
      </w:r>
      <w:r w:rsidR="00FF5ED6">
        <w:rPr>
          <w:rFonts w:ascii="Figtree" w:eastAsia="Times New Roman" w:hAnsi="Figtree" w:cs="Times New Roman"/>
          <w:sz w:val="20"/>
          <w:szCs w:val="20"/>
          <w:lang w:eastAsia="en-GB"/>
          <w14:ligatures w14:val="none"/>
        </w:rPr>
        <w:t xml:space="preserve"> the facilitation skills of team members. </w:t>
      </w:r>
    </w:p>
    <w:p w14:paraId="66DB4A69" w14:textId="3B41724A" w:rsidR="00203ECD" w:rsidRPr="00424CA2" w:rsidRDefault="00203ECD" w:rsidP="00630153">
      <w:pPr>
        <w:spacing w:after="100" w:afterAutospacing="1" w:line="240" w:lineRule="auto"/>
        <w:jc w:val="both"/>
        <w:rPr>
          <w:rFonts w:ascii="Figtree" w:eastAsia="Times New Roman" w:hAnsi="Figtree" w:cs="Times New Roman"/>
          <w:b/>
          <w:bCs/>
          <w:sz w:val="20"/>
          <w:szCs w:val="20"/>
          <w:lang w:eastAsia="en-GB"/>
          <w14:ligatures w14:val="none"/>
        </w:rPr>
      </w:pPr>
      <w:r w:rsidRPr="00424CA2">
        <w:rPr>
          <w:rFonts w:ascii="Figtree" w:eastAsia="Times New Roman" w:hAnsi="Figtree" w:cs="Times New Roman"/>
          <w:b/>
          <w:bCs/>
          <w:sz w:val="20"/>
          <w:szCs w:val="20"/>
          <w:lang w:eastAsia="en-GB"/>
          <w14:ligatures w14:val="none"/>
        </w:rPr>
        <w:t>Level of Effort:</w:t>
      </w:r>
    </w:p>
    <w:tbl>
      <w:tblPr>
        <w:tblStyle w:val="TableGrid"/>
        <w:tblW w:w="7512" w:type="dxa"/>
        <w:tblInd w:w="421" w:type="dxa"/>
        <w:tblLook w:val="04A0" w:firstRow="1" w:lastRow="0" w:firstColumn="1" w:lastColumn="0" w:noHBand="0" w:noVBand="1"/>
      </w:tblPr>
      <w:tblGrid>
        <w:gridCol w:w="4961"/>
        <w:gridCol w:w="1559"/>
        <w:gridCol w:w="992"/>
      </w:tblGrid>
      <w:tr w:rsidR="00424CA2" w14:paraId="7E996821" w14:textId="77777777" w:rsidTr="001D1688">
        <w:trPr>
          <w:cnfStyle w:val="100000000000" w:firstRow="1" w:lastRow="0" w:firstColumn="0" w:lastColumn="0" w:oddVBand="0" w:evenVBand="0" w:oddHBand="0" w:evenHBand="0" w:firstRowFirstColumn="0" w:firstRowLastColumn="0" w:lastRowFirstColumn="0" w:lastRowLastColumn="0"/>
        </w:trPr>
        <w:tc>
          <w:tcPr>
            <w:tcW w:w="4961" w:type="dxa"/>
          </w:tcPr>
          <w:p w14:paraId="7821FE5B" w14:textId="1BAFEB66"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Activity</w:t>
            </w:r>
          </w:p>
        </w:tc>
        <w:tc>
          <w:tcPr>
            <w:tcW w:w="1559" w:type="dxa"/>
          </w:tcPr>
          <w:p w14:paraId="4B27D2B5" w14:textId="2E43AE55"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Location</w:t>
            </w:r>
          </w:p>
        </w:tc>
        <w:tc>
          <w:tcPr>
            <w:tcW w:w="992" w:type="dxa"/>
          </w:tcPr>
          <w:p w14:paraId="51CB4816" w14:textId="1447E9A9"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#of days</w:t>
            </w:r>
          </w:p>
        </w:tc>
      </w:tr>
      <w:tr w:rsidR="00424CA2" w14:paraId="4BBB4100" w14:textId="77777777" w:rsidTr="001D1688">
        <w:tc>
          <w:tcPr>
            <w:tcW w:w="4961" w:type="dxa"/>
          </w:tcPr>
          <w:p w14:paraId="5E3CA8A8" w14:textId="52E8AA70"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Review FPIC methodology and BLF documentation</w:t>
            </w:r>
          </w:p>
        </w:tc>
        <w:tc>
          <w:tcPr>
            <w:tcW w:w="1559" w:type="dxa"/>
          </w:tcPr>
          <w:p w14:paraId="581F19CF" w14:textId="6751BDDD"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N/A</w:t>
            </w:r>
          </w:p>
        </w:tc>
        <w:tc>
          <w:tcPr>
            <w:tcW w:w="992" w:type="dxa"/>
          </w:tcPr>
          <w:p w14:paraId="3C2DFFCD" w14:textId="2CF928C0"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1</w:t>
            </w:r>
          </w:p>
        </w:tc>
      </w:tr>
      <w:tr w:rsidR="00424CA2" w14:paraId="22A14293" w14:textId="77777777" w:rsidTr="001D1688">
        <w:tc>
          <w:tcPr>
            <w:tcW w:w="4961" w:type="dxa"/>
          </w:tcPr>
          <w:p w14:paraId="69B97B8F" w14:textId="7B1342DE"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Propose adjustments in methodology and tools to BLF FPIC Team</w:t>
            </w:r>
          </w:p>
        </w:tc>
        <w:tc>
          <w:tcPr>
            <w:tcW w:w="1559" w:type="dxa"/>
          </w:tcPr>
          <w:p w14:paraId="0BC5FFA2" w14:textId="77777777" w:rsidR="00424CA2" w:rsidRDefault="00424CA2" w:rsidP="00424CA2">
            <w:pPr>
              <w:pStyle w:val="ListParagraph"/>
              <w:spacing w:after="100" w:afterAutospacing="1"/>
              <w:ind w:left="0"/>
              <w:jc w:val="both"/>
              <w:rPr>
                <w:rFonts w:ascii="Figtree" w:eastAsia="Times New Roman" w:hAnsi="Figtree" w:cs="Times New Roman"/>
                <w:sz w:val="20"/>
                <w:szCs w:val="20"/>
                <w:lang w:eastAsia="en-GB"/>
                <w14:ligatures w14:val="none"/>
              </w:rPr>
            </w:pPr>
          </w:p>
        </w:tc>
        <w:tc>
          <w:tcPr>
            <w:tcW w:w="992" w:type="dxa"/>
          </w:tcPr>
          <w:p w14:paraId="45ECA5CB" w14:textId="1DD846B7" w:rsidR="00424CA2" w:rsidRDefault="009329D9"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2</w:t>
            </w:r>
          </w:p>
        </w:tc>
      </w:tr>
      <w:tr w:rsidR="001C4688" w14:paraId="24A5E56A" w14:textId="77777777" w:rsidTr="001D1688">
        <w:tc>
          <w:tcPr>
            <w:tcW w:w="4961" w:type="dxa"/>
          </w:tcPr>
          <w:p w14:paraId="05228833" w14:textId="5909DDDB" w:rsidR="001C4688" w:rsidRDefault="001C4688"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Translate methodology in Lao language</w:t>
            </w:r>
          </w:p>
        </w:tc>
        <w:tc>
          <w:tcPr>
            <w:tcW w:w="1559" w:type="dxa"/>
          </w:tcPr>
          <w:p w14:paraId="18CFC39A" w14:textId="77777777" w:rsidR="001C4688" w:rsidRDefault="001C4688" w:rsidP="00424CA2">
            <w:pPr>
              <w:pStyle w:val="ListParagraph"/>
              <w:spacing w:after="100" w:afterAutospacing="1"/>
              <w:ind w:left="0"/>
              <w:jc w:val="both"/>
              <w:rPr>
                <w:rFonts w:ascii="Figtree" w:eastAsia="Times New Roman" w:hAnsi="Figtree" w:cs="Times New Roman"/>
                <w:sz w:val="20"/>
                <w:szCs w:val="20"/>
                <w:lang w:eastAsia="en-GB"/>
                <w14:ligatures w14:val="none"/>
              </w:rPr>
            </w:pPr>
          </w:p>
        </w:tc>
        <w:tc>
          <w:tcPr>
            <w:tcW w:w="992" w:type="dxa"/>
          </w:tcPr>
          <w:p w14:paraId="758FB1D3" w14:textId="57D67B71" w:rsidR="001C4688" w:rsidRDefault="001C4688"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1</w:t>
            </w:r>
          </w:p>
        </w:tc>
      </w:tr>
      <w:tr w:rsidR="001C4688" w14:paraId="255C0FCA" w14:textId="77777777" w:rsidTr="001D1688">
        <w:tc>
          <w:tcPr>
            <w:tcW w:w="4961" w:type="dxa"/>
          </w:tcPr>
          <w:p w14:paraId="533DC3D9" w14:textId="0F0B7A75" w:rsidR="001C4688" w:rsidRDefault="001C4688"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Design training programme</w:t>
            </w:r>
            <w:r w:rsidR="009329D9">
              <w:rPr>
                <w:rFonts w:ascii="Figtree" w:eastAsia="Times New Roman" w:hAnsi="Figtree" w:cs="Times New Roman"/>
                <w:sz w:val="20"/>
                <w:szCs w:val="20"/>
                <w:lang w:eastAsia="en-GB"/>
                <w14:ligatures w14:val="none"/>
              </w:rPr>
              <w:t xml:space="preserve"> and BLF content package</w:t>
            </w:r>
          </w:p>
        </w:tc>
        <w:tc>
          <w:tcPr>
            <w:tcW w:w="1559" w:type="dxa"/>
          </w:tcPr>
          <w:p w14:paraId="038F42CA" w14:textId="77777777" w:rsidR="001C4688" w:rsidRDefault="001C4688" w:rsidP="00424CA2">
            <w:pPr>
              <w:pStyle w:val="ListParagraph"/>
              <w:spacing w:after="100" w:afterAutospacing="1"/>
              <w:ind w:left="0"/>
              <w:jc w:val="both"/>
              <w:rPr>
                <w:rFonts w:ascii="Figtree" w:eastAsia="Times New Roman" w:hAnsi="Figtree" w:cs="Times New Roman"/>
                <w:sz w:val="20"/>
                <w:szCs w:val="20"/>
                <w:lang w:eastAsia="en-GB"/>
                <w14:ligatures w14:val="none"/>
              </w:rPr>
            </w:pPr>
          </w:p>
        </w:tc>
        <w:tc>
          <w:tcPr>
            <w:tcW w:w="992" w:type="dxa"/>
          </w:tcPr>
          <w:p w14:paraId="2A01E287" w14:textId="41D67E6A" w:rsidR="001C4688" w:rsidRDefault="009329D9"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2</w:t>
            </w:r>
          </w:p>
        </w:tc>
      </w:tr>
      <w:tr w:rsidR="00E6621B" w14:paraId="5ABB113F" w14:textId="77777777" w:rsidTr="001D1688">
        <w:tc>
          <w:tcPr>
            <w:tcW w:w="4961" w:type="dxa"/>
          </w:tcPr>
          <w:p w14:paraId="50376348" w14:textId="33B8859A" w:rsidR="00E6621B" w:rsidRDefault="000520C3"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Training in Vientiane</w:t>
            </w:r>
            <w:r w:rsidR="004857AC">
              <w:rPr>
                <w:rFonts w:ascii="Figtree" w:eastAsia="Times New Roman" w:hAnsi="Figtree" w:cs="Times New Roman"/>
                <w:sz w:val="20"/>
                <w:szCs w:val="20"/>
                <w:lang w:eastAsia="en-GB"/>
                <w14:ligatures w14:val="none"/>
              </w:rPr>
              <w:t xml:space="preserve"> for SNV, IUCN, AFDC staff</w:t>
            </w:r>
          </w:p>
        </w:tc>
        <w:tc>
          <w:tcPr>
            <w:tcW w:w="1559" w:type="dxa"/>
          </w:tcPr>
          <w:p w14:paraId="77E8A7F4" w14:textId="77777777" w:rsidR="00E6621B" w:rsidRDefault="00E6621B" w:rsidP="00424CA2">
            <w:pPr>
              <w:pStyle w:val="ListParagraph"/>
              <w:spacing w:after="100" w:afterAutospacing="1"/>
              <w:ind w:left="0"/>
              <w:jc w:val="both"/>
              <w:rPr>
                <w:rFonts w:ascii="Figtree" w:eastAsia="Times New Roman" w:hAnsi="Figtree" w:cs="Times New Roman"/>
                <w:sz w:val="20"/>
                <w:szCs w:val="20"/>
                <w:lang w:eastAsia="en-GB"/>
                <w14:ligatures w14:val="none"/>
              </w:rPr>
            </w:pPr>
          </w:p>
        </w:tc>
        <w:tc>
          <w:tcPr>
            <w:tcW w:w="992" w:type="dxa"/>
          </w:tcPr>
          <w:p w14:paraId="338043F0" w14:textId="09DB205A" w:rsidR="00E6621B" w:rsidRDefault="004857AC"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2</w:t>
            </w:r>
          </w:p>
        </w:tc>
      </w:tr>
      <w:tr w:rsidR="003E01EF" w14:paraId="5A1AB053" w14:textId="77777777" w:rsidTr="001D1688">
        <w:tc>
          <w:tcPr>
            <w:tcW w:w="4961" w:type="dxa"/>
          </w:tcPr>
          <w:p w14:paraId="04837738" w14:textId="40BEE2CD" w:rsidR="003E01EF" w:rsidRDefault="003E01EF"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Total</w:t>
            </w:r>
          </w:p>
        </w:tc>
        <w:tc>
          <w:tcPr>
            <w:tcW w:w="1559" w:type="dxa"/>
          </w:tcPr>
          <w:p w14:paraId="42816181" w14:textId="77777777" w:rsidR="003E01EF" w:rsidRDefault="003E01EF" w:rsidP="00424CA2">
            <w:pPr>
              <w:pStyle w:val="ListParagraph"/>
              <w:spacing w:after="100" w:afterAutospacing="1"/>
              <w:ind w:left="0"/>
              <w:jc w:val="both"/>
              <w:rPr>
                <w:rFonts w:ascii="Figtree" w:eastAsia="Times New Roman" w:hAnsi="Figtree" w:cs="Times New Roman"/>
                <w:sz w:val="20"/>
                <w:szCs w:val="20"/>
                <w:lang w:eastAsia="en-GB"/>
                <w14:ligatures w14:val="none"/>
              </w:rPr>
            </w:pPr>
          </w:p>
        </w:tc>
        <w:tc>
          <w:tcPr>
            <w:tcW w:w="992" w:type="dxa"/>
          </w:tcPr>
          <w:p w14:paraId="78867A9C" w14:textId="3C8DC0B2" w:rsidR="003E01EF" w:rsidRDefault="004857AC" w:rsidP="00424CA2">
            <w:pPr>
              <w:pStyle w:val="ListParagraph"/>
              <w:spacing w:after="100" w:afterAutospacing="1"/>
              <w:ind w:left="0"/>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8</w:t>
            </w:r>
          </w:p>
        </w:tc>
      </w:tr>
    </w:tbl>
    <w:p w14:paraId="1524FACF" w14:textId="77777777" w:rsidR="00203ECD" w:rsidRDefault="00203ECD" w:rsidP="00630153">
      <w:pPr>
        <w:spacing w:after="100" w:afterAutospacing="1" w:line="240" w:lineRule="auto"/>
        <w:jc w:val="both"/>
        <w:rPr>
          <w:rFonts w:ascii="Figtree" w:eastAsia="Times New Roman" w:hAnsi="Figtree" w:cs="Times New Roman"/>
          <w:sz w:val="20"/>
          <w:szCs w:val="20"/>
          <w:lang w:eastAsia="en-GB"/>
          <w14:ligatures w14:val="none"/>
        </w:rPr>
      </w:pPr>
    </w:p>
    <w:p w14:paraId="2738EAC5" w14:textId="23AC1134" w:rsidR="00737A60" w:rsidRPr="00DC2124" w:rsidRDefault="00737A60" w:rsidP="00A50775">
      <w:pPr>
        <w:spacing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Expected Outputs</w:t>
      </w:r>
      <w:r w:rsidR="001F1DED">
        <w:rPr>
          <w:rFonts w:ascii="Figtree" w:eastAsia="Times New Roman" w:hAnsi="Figtree" w:cs="Times New Roman"/>
          <w:b/>
          <w:bCs/>
          <w:sz w:val="20"/>
          <w:szCs w:val="20"/>
          <w:lang w:eastAsia="en-GB"/>
          <w14:ligatures w14:val="none"/>
        </w:rPr>
        <w:t xml:space="preserve"> and Deliverables</w:t>
      </w:r>
      <w:r w:rsidRPr="00DC2124">
        <w:rPr>
          <w:rFonts w:ascii="Figtree" w:eastAsia="Times New Roman" w:hAnsi="Figtree" w:cs="Times New Roman"/>
          <w:b/>
          <w:bCs/>
          <w:sz w:val="20"/>
          <w:szCs w:val="20"/>
          <w:lang w:eastAsia="en-GB"/>
          <w14:ligatures w14:val="none"/>
        </w:rPr>
        <w:t>:</w:t>
      </w:r>
    </w:p>
    <w:p w14:paraId="2C7EC634" w14:textId="7FC4AD49" w:rsidR="00737A60" w:rsidRPr="0037454A" w:rsidRDefault="00562799" w:rsidP="00A50775">
      <w:pPr>
        <w:numPr>
          <w:ilvl w:val="0"/>
          <w:numId w:val="2"/>
        </w:numPr>
        <w:spacing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 xml:space="preserve">Adjusted design of the </w:t>
      </w:r>
      <w:r w:rsidR="00774E90">
        <w:rPr>
          <w:rFonts w:ascii="Figtree" w:hAnsi="Figtree" w:cs="Times New Roman"/>
          <w:sz w:val="20"/>
          <w:szCs w:val="20"/>
        </w:rPr>
        <w:t xml:space="preserve">FPIC </w:t>
      </w:r>
      <w:r w:rsidR="00EC5A24">
        <w:rPr>
          <w:rFonts w:ascii="Figtree" w:hAnsi="Figtree" w:cs="Times New Roman"/>
          <w:sz w:val="20"/>
          <w:szCs w:val="20"/>
        </w:rPr>
        <w:t>M</w:t>
      </w:r>
      <w:r w:rsidR="009F48F0">
        <w:rPr>
          <w:rFonts w:ascii="Figtree" w:hAnsi="Figtree" w:cs="Times New Roman"/>
          <w:sz w:val="20"/>
          <w:szCs w:val="20"/>
        </w:rPr>
        <w:t>ethodology</w:t>
      </w:r>
      <w:r w:rsidR="000E729E">
        <w:rPr>
          <w:rFonts w:ascii="Figtree" w:hAnsi="Figtree" w:cs="Times New Roman"/>
          <w:sz w:val="20"/>
          <w:szCs w:val="20"/>
        </w:rPr>
        <w:t xml:space="preserve"> </w:t>
      </w:r>
      <w:r w:rsidR="00774E90">
        <w:rPr>
          <w:rFonts w:ascii="Figtree" w:hAnsi="Figtree" w:cs="Times New Roman"/>
          <w:sz w:val="20"/>
          <w:szCs w:val="20"/>
        </w:rPr>
        <w:t xml:space="preserve">including </w:t>
      </w:r>
      <w:r>
        <w:rPr>
          <w:rFonts w:ascii="Figtree" w:hAnsi="Figtree" w:cs="Times New Roman"/>
          <w:sz w:val="20"/>
          <w:szCs w:val="20"/>
        </w:rPr>
        <w:t xml:space="preserve">grievance </w:t>
      </w:r>
      <w:r w:rsidR="000E729E">
        <w:rPr>
          <w:rFonts w:ascii="Figtree" w:hAnsi="Figtree" w:cs="Times New Roman"/>
          <w:sz w:val="20"/>
          <w:szCs w:val="20"/>
        </w:rPr>
        <w:t>process</w:t>
      </w:r>
      <w:r w:rsidR="0037454A">
        <w:rPr>
          <w:rFonts w:ascii="Figtree" w:hAnsi="Figtree" w:cs="Times New Roman"/>
          <w:sz w:val="20"/>
          <w:szCs w:val="20"/>
        </w:rPr>
        <w:t xml:space="preserve"> – tools &amp; methods</w:t>
      </w:r>
      <w:r w:rsidR="00586CC7">
        <w:rPr>
          <w:rFonts w:ascii="Figtree" w:hAnsi="Figtree" w:cs="Times New Roman"/>
          <w:sz w:val="20"/>
          <w:szCs w:val="20"/>
        </w:rPr>
        <w:t xml:space="preserve">, </w:t>
      </w:r>
      <w:r w:rsidR="00774E90">
        <w:rPr>
          <w:rFonts w:ascii="Figtree" w:hAnsi="Figtree" w:cs="Times New Roman"/>
          <w:sz w:val="20"/>
          <w:szCs w:val="20"/>
        </w:rPr>
        <w:t xml:space="preserve">mutually agreed with </w:t>
      </w:r>
      <w:r w:rsidR="00586CC7">
        <w:rPr>
          <w:rFonts w:ascii="Figtree" w:hAnsi="Figtree" w:cs="Times New Roman"/>
          <w:sz w:val="20"/>
          <w:szCs w:val="20"/>
        </w:rPr>
        <w:t xml:space="preserve"> F</w:t>
      </w:r>
      <w:r w:rsidR="00356FA0">
        <w:rPr>
          <w:rFonts w:ascii="Figtree" w:hAnsi="Figtree" w:cs="Times New Roman"/>
          <w:sz w:val="20"/>
          <w:szCs w:val="20"/>
        </w:rPr>
        <w:t xml:space="preserve">auna </w:t>
      </w:r>
      <w:r w:rsidR="00586CC7">
        <w:rPr>
          <w:rFonts w:ascii="Figtree" w:hAnsi="Figtree" w:cs="Times New Roman"/>
          <w:sz w:val="20"/>
          <w:szCs w:val="20"/>
        </w:rPr>
        <w:t>&amp;</w:t>
      </w:r>
      <w:r w:rsidR="00356FA0">
        <w:rPr>
          <w:rFonts w:ascii="Figtree" w:hAnsi="Figtree" w:cs="Times New Roman"/>
          <w:sz w:val="20"/>
          <w:szCs w:val="20"/>
        </w:rPr>
        <w:t xml:space="preserve"> </w:t>
      </w:r>
      <w:r w:rsidR="00586CC7">
        <w:rPr>
          <w:rFonts w:ascii="Figtree" w:hAnsi="Figtree" w:cs="Times New Roman"/>
          <w:sz w:val="20"/>
          <w:szCs w:val="20"/>
        </w:rPr>
        <w:t>F</w:t>
      </w:r>
      <w:r w:rsidR="00356FA0">
        <w:rPr>
          <w:rFonts w:ascii="Figtree" w:hAnsi="Figtree" w:cs="Times New Roman"/>
          <w:sz w:val="20"/>
          <w:szCs w:val="20"/>
        </w:rPr>
        <w:t>lora</w:t>
      </w:r>
      <w:r w:rsidR="00586CC7">
        <w:rPr>
          <w:rFonts w:ascii="Figtree" w:hAnsi="Figtree" w:cs="Times New Roman"/>
          <w:sz w:val="20"/>
          <w:szCs w:val="20"/>
        </w:rPr>
        <w:t xml:space="preserve"> </w:t>
      </w:r>
      <w:r w:rsidR="00774E90">
        <w:rPr>
          <w:rFonts w:ascii="Figtree" w:hAnsi="Figtree" w:cs="Times New Roman"/>
          <w:sz w:val="20"/>
          <w:szCs w:val="20"/>
        </w:rPr>
        <w:t>FPIC focal person</w:t>
      </w:r>
      <w:r w:rsidR="00BC3C82">
        <w:rPr>
          <w:rFonts w:ascii="Figtree" w:hAnsi="Figtree" w:cs="Times New Roman"/>
          <w:sz w:val="20"/>
          <w:szCs w:val="20"/>
        </w:rPr>
        <w:t xml:space="preserve">, and </w:t>
      </w:r>
      <w:r w:rsidR="00846612">
        <w:rPr>
          <w:rFonts w:ascii="Figtree" w:hAnsi="Figtree" w:cs="Times New Roman"/>
          <w:sz w:val="20"/>
          <w:szCs w:val="20"/>
        </w:rPr>
        <w:t xml:space="preserve">incorporating all recommendations. </w:t>
      </w:r>
    </w:p>
    <w:p w14:paraId="18FB8BD1" w14:textId="40394998" w:rsidR="0037454A" w:rsidRPr="00DC2124" w:rsidRDefault="0037454A" w:rsidP="00A50775">
      <w:pPr>
        <w:numPr>
          <w:ilvl w:val="0"/>
          <w:numId w:val="2"/>
        </w:numPr>
        <w:spacing w:line="240" w:lineRule="auto"/>
        <w:jc w:val="both"/>
        <w:rPr>
          <w:rFonts w:ascii="Figtree" w:eastAsia="Times New Roman" w:hAnsi="Figtree" w:cs="Times New Roman"/>
          <w:sz w:val="20"/>
          <w:szCs w:val="20"/>
          <w:lang w:eastAsia="en-GB"/>
          <w14:ligatures w14:val="none"/>
        </w:rPr>
      </w:pPr>
      <w:r>
        <w:rPr>
          <w:rFonts w:ascii="Figtree" w:hAnsi="Figtree" w:cs="Times New Roman"/>
          <w:sz w:val="20"/>
          <w:szCs w:val="20"/>
        </w:rPr>
        <w:t>Presentation package of the  BLF objective and proposed interventions</w:t>
      </w:r>
    </w:p>
    <w:p w14:paraId="4D935DCF" w14:textId="1BAF1090" w:rsidR="00737A60" w:rsidRDefault="000E729E" w:rsidP="00D04BDB">
      <w:pPr>
        <w:numPr>
          <w:ilvl w:val="0"/>
          <w:numId w:val="2"/>
        </w:numPr>
        <w:spacing w:before="100" w:beforeAutospacing="1" w:after="100" w:afterAutospacing="1" w:line="240" w:lineRule="auto"/>
        <w:jc w:val="both"/>
        <w:rPr>
          <w:rFonts w:ascii="Figtree" w:eastAsia="Times New Roman" w:hAnsi="Figtree" w:cs="Times New Roman"/>
          <w:sz w:val="20"/>
          <w:szCs w:val="20"/>
          <w:lang w:eastAsia="en-GB"/>
          <w14:ligatures w14:val="none"/>
        </w:rPr>
      </w:pPr>
      <w:r>
        <w:rPr>
          <w:rFonts w:ascii="Figtree" w:eastAsia="Times New Roman" w:hAnsi="Figtree" w:cs="Times New Roman"/>
          <w:sz w:val="20"/>
          <w:szCs w:val="20"/>
          <w:lang w:eastAsia="en-GB"/>
          <w14:ligatures w14:val="none"/>
        </w:rPr>
        <w:t>Training</w:t>
      </w:r>
      <w:r w:rsidR="00EC5A24">
        <w:rPr>
          <w:rFonts w:ascii="Figtree" w:eastAsia="Times New Roman" w:hAnsi="Figtree" w:cs="Times New Roman"/>
          <w:sz w:val="20"/>
          <w:szCs w:val="20"/>
          <w:lang w:eastAsia="en-GB"/>
          <w14:ligatures w14:val="none"/>
        </w:rPr>
        <w:t xml:space="preserve"> plan. </w:t>
      </w:r>
      <w:r w:rsidR="00203ECD">
        <w:rPr>
          <w:rFonts w:ascii="Figtree" w:eastAsia="Times New Roman" w:hAnsi="Figtree" w:cs="Times New Roman"/>
          <w:sz w:val="20"/>
          <w:szCs w:val="20"/>
          <w:lang w:eastAsia="en-GB"/>
          <w14:ligatures w14:val="none"/>
        </w:rPr>
        <w:t>A</w:t>
      </w:r>
      <w:r w:rsidR="00EC5A24">
        <w:rPr>
          <w:rFonts w:ascii="Figtree" w:eastAsia="Times New Roman" w:hAnsi="Figtree" w:cs="Times New Roman"/>
          <w:sz w:val="20"/>
          <w:szCs w:val="20"/>
          <w:lang w:eastAsia="en-GB"/>
          <w14:ligatures w14:val="none"/>
        </w:rPr>
        <w:t xml:space="preserve"> </w:t>
      </w:r>
      <w:r w:rsidR="009329D9">
        <w:rPr>
          <w:rFonts w:ascii="Figtree" w:eastAsia="Times New Roman" w:hAnsi="Figtree" w:cs="Times New Roman"/>
          <w:sz w:val="20"/>
          <w:szCs w:val="20"/>
          <w:lang w:eastAsia="en-GB"/>
          <w14:ligatures w14:val="none"/>
        </w:rPr>
        <w:t>2-day</w:t>
      </w:r>
      <w:r w:rsidR="00644891">
        <w:rPr>
          <w:rFonts w:ascii="Figtree" w:eastAsia="Times New Roman" w:hAnsi="Figtree" w:cs="Times New Roman"/>
          <w:sz w:val="20"/>
          <w:szCs w:val="20"/>
          <w:lang w:eastAsia="en-GB"/>
          <w14:ligatures w14:val="none"/>
        </w:rPr>
        <w:t xml:space="preserve"> </w:t>
      </w:r>
      <w:r w:rsidR="00A0727C">
        <w:rPr>
          <w:rFonts w:ascii="Figtree" w:eastAsia="Times New Roman" w:hAnsi="Figtree" w:cs="Times New Roman"/>
          <w:sz w:val="20"/>
          <w:szCs w:val="20"/>
          <w:lang w:eastAsia="en-GB"/>
          <w14:ligatures w14:val="none"/>
        </w:rPr>
        <w:t>training</w:t>
      </w:r>
      <w:r w:rsidR="00FB6F7A">
        <w:rPr>
          <w:rFonts w:ascii="Figtree" w:eastAsia="Times New Roman" w:hAnsi="Figtree" w:cs="Times New Roman"/>
          <w:sz w:val="20"/>
          <w:szCs w:val="20"/>
          <w:lang w:eastAsia="en-GB"/>
          <w14:ligatures w14:val="none"/>
        </w:rPr>
        <w:t xml:space="preserve"> for the BLF field team</w:t>
      </w:r>
      <w:r w:rsidR="009329D9">
        <w:rPr>
          <w:rFonts w:ascii="Figtree" w:eastAsia="Times New Roman" w:hAnsi="Figtree" w:cs="Times New Roman"/>
          <w:sz w:val="20"/>
          <w:szCs w:val="20"/>
          <w:lang w:eastAsia="en-GB"/>
          <w14:ligatures w14:val="none"/>
        </w:rPr>
        <w:t xml:space="preserve"> – AFDC, SNV, IUCN</w:t>
      </w:r>
      <w:r w:rsidR="00FB6F7A">
        <w:rPr>
          <w:rFonts w:ascii="Figtree" w:eastAsia="Times New Roman" w:hAnsi="Figtree" w:cs="Times New Roman"/>
          <w:sz w:val="20"/>
          <w:szCs w:val="20"/>
          <w:lang w:eastAsia="en-GB"/>
          <w14:ligatures w14:val="none"/>
        </w:rPr>
        <w:t>,</w:t>
      </w:r>
      <w:r w:rsidR="00A0727C">
        <w:rPr>
          <w:rFonts w:ascii="Figtree" w:eastAsia="Times New Roman" w:hAnsi="Figtree" w:cs="Times New Roman"/>
          <w:sz w:val="20"/>
          <w:szCs w:val="20"/>
          <w:lang w:eastAsia="en-GB"/>
          <w14:ligatures w14:val="none"/>
        </w:rPr>
        <w:t xml:space="preserve"> in</w:t>
      </w:r>
      <w:r w:rsidR="00FB6F7A">
        <w:rPr>
          <w:rFonts w:ascii="Figtree" w:eastAsia="Times New Roman" w:hAnsi="Figtree" w:cs="Times New Roman"/>
          <w:sz w:val="20"/>
          <w:szCs w:val="20"/>
          <w:lang w:eastAsia="en-GB"/>
          <w14:ligatures w14:val="none"/>
        </w:rPr>
        <w:t xml:space="preserve"> the</w:t>
      </w:r>
      <w:r w:rsidR="00A0727C">
        <w:rPr>
          <w:rFonts w:ascii="Figtree" w:eastAsia="Times New Roman" w:hAnsi="Figtree" w:cs="Times New Roman"/>
          <w:sz w:val="20"/>
          <w:szCs w:val="20"/>
          <w:lang w:eastAsia="en-GB"/>
          <w14:ligatures w14:val="none"/>
        </w:rPr>
        <w:t xml:space="preserve"> Lao language</w:t>
      </w:r>
      <w:r w:rsidR="00644891">
        <w:rPr>
          <w:rFonts w:ascii="Figtree" w:eastAsia="Times New Roman" w:hAnsi="Figtree" w:cs="Times New Roman"/>
          <w:sz w:val="20"/>
          <w:szCs w:val="20"/>
          <w:lang w:eastAsia="en-GB"/>
          <w14:ligatures w14:val="none"/>
        </w:rPr>
        <w:t>,</w:t>
      </w:r>
      <w:r w:rsidR="00A0727C">
        <w:rPr>
          <w:rFonts w:ascii="Figtree" w:eastAsia="Times New Roman" w:hAnsi="Figtree" w:cs="Times New Roman"/>
          <w:sz w:val="20"/>
          <w:szCs w:val="20"/>
          <w:lang w:eastAsia="en-GB"/>
          <w14:ligatures w14:val="none"/>
        </w:rPr>
        <w:t xml:space="preserve"> </w:t>
      </w:r>
      <w:r w:rsidR="00203ECD">
        <w:rPr>
          <w:rFonts w:ascii="Figtree" w:eastAsia="Times New Roman" w:hAnsi="Figtree" w:cs="Times New Roman"/>
          <w:sz w:val="20"/>
          <w:szCs w:val="20"/>
          <w:lang w:eastAsia="en-GB"/>
          <w14:ligatures w14:val="none"/>
        </w:rPr>
        <w:t xml:space="preserve">which </w:t>
      </w:r>
      <w:r w:rsidR="00A0727C">
        <w:rPr>
          <w:rFonts w:ascii="Figtree" w:eastAsia="Times New Roman" w:hAnsi="Figtree" w:cs="Times New Roman"/>
          <w:sz w:val="20"/>
          <w:szCs w:val="20"/>
          <w:lang w:eastAsia="en-GB"/>
          <w14:ligatures w14:val="none"/>
        </w:rPr>
        <w:t xml:space="preserve">should </w:t>
      </w:r>
      <w:r w:rsidR="00644891">
        <w:rPr>
          <w:rFonts w:ascii="Figtree" w:eastAsia="Times New Roman" w:hAnsi="Figtree" w:cs="Times New Roman"/>
          <w:sz w:val="20"/>
          <w:szCs w:val="20"/>
          <w:lang w:eastAsia="en-GB"/>
          <w14:ligatures w14:val="none"/>
        </w:rPr>
        <w:t xml:space="preserve">be </w:t>
      </w:r>
      <w:r w:rsidR="006E6951">
        <w:rPr>
          <w:rFonts w:ascii="Figtree" w:eastAsia="Times New Roman" w:hAnsi="Figtree" w:cs="Times New Roman"/>
          <w:sz w:val="20"/>
          <w:szCs w:val="20"/>
          <w:lang w:eastAsia="en-GB"/>
          <w14:ligatures w14:val="none"/>
        </w:rPr>
        <w:t xml:space="preserve">practical, </w:t>
      </w:r>
      <w:r w:rsidR="00644891">
        <w:rPr>
          <w:rFonts w:ascii="Figtree" w:eastAsia="Times New Roman" w:hAnsi="Figtree" w:cs="Times New Roman"/>
          <w:sz w:val="20"/>
          <w:szCs w:val="20"/>
          <w:lang w:eastAsia="en-GB"/>
          <w14:ligatures w14:val="none"/>
        </w:rPr>
        <w:t xml:space="preserve">interactive and </w:t>
      </w:r>
      <w:r w:rsidR="00A0727C">
        <w:rPr>
          <w:rFonts w:ascii="Figtree" w:eastAsia="Times New Roman" w:hAnsi="Figtree" w:cs="Times New Roman"/>
          <w:sz w:val="20"/>
          <w:szCs w:val="20"/>
          <w:lang w:eastAsia="en-GB"/>
          <w14:ligatures w14:val="none"/>
        </w:rPr>
        <w:t xml:space="preserve">make use of presentations, group discussions, role plays etc. </w:t>
      </w:r>
    </w:p>
    <w:p w14:paraId="75AA9067" w14:textId="5AFC917A" w:rsidR="00737A60" w:rsidRPr="00DC2124" w:rsidRDefault="00737A60" w:rsidP="00D04BDB">
      <w:pPr>
        <w:spacing w:before="100" w:beforeAutospacing="1" w:after="100" w:afterAutospacing="1" w:line="240" w:lineRule="auto"/>
        <w:jc w:val="both"/>
        <w:rPr>
          <w:rFonts w:ascii="Figtree" w:eastAsia="Times New Roman" w:hAnsi="Figtree" w:cs="Times New Roman"/>
          <w:sz w:val="20"/>
          <w:szCs w:val="20"/>
          <w:lang w:eastAsia="en-GB"/>
          <w14:ligatures w14:val="none"/>
        </w:rPr>
      </w:pPr>
      <w:r w:rsidRPr="00DC2124">
        <w:rPr>
          <w:rFonts w:ascii="Figtree" w:eastAsia="Times New Roman" w:hAnsi="Figtree" w:cs="Times New Roman"/>
          <w:b/>
          <w:bCs/>
          <w:sz w:val="20"/>
          <w:szCs w:val="20"/>
          <w:lang w:eastAsia="en-GB"/>
          <w14:ligatures w14:val="none"/>
        </w:rPr>
        <w:t>Qualifications:</w:t>
      </w:r>
      <w:r w:rsidRPr="00DC2124">
        <w:rPr>
          <w:rFonts w:ascii="Figtree" w:eastAsia="Times New Roman" w:hAnsi="Figtree" w:cs="Times New Roman"/>
          <w:sz w:val="20"/>
          <w:szCs w:val="20"/>
          <w:lang w:eastAsia="en-GB"/>
          <w14:ligatures w14:val="none"/>
        </w:rPr>
        <w:t xml:space="preserve"> The consultant should </w:t>
      </w:r>
      <w:r w:rsidR="00570161">
        <w:rPr>
          <w:rFonts w:ascii="Figtree" w:eastAsia="Times New Roman" w:hAnsi="Figtree" w:cs="Times New Roman"/>
          <w:sz w:val="20"/>
          <w:szCs w:val="20"/>
          <w:lang w:eastAsia="en-GB"/>
          <w14:ligatures w14:val="none"/>
        </w:rPr>
        <w:t>have extensive experience in</w:t>
      </w:r>
      <w:r w:rsidR="005E096E">
        <w:rPr>
          <w:rFonts w:ascii="Figtree" w:eastAsia="Times New Roman" w:hAnsi="Figtree" w:cs="Times New Roman"/>
          <w:sz w:val="20"/>
          <w:szCs w:val="20"/>
          <w:lang w:eastAsia="en-GB"/>
          <w14:ligatures w14:val="none"/>
        </w:rPr>
        <w:t xml:space="preserve"> participatory</w:t>
      </w:r>
      <w:r w:rsidR="00570161">
        <w:rPr>
          <w:rFonts w:ascii="Figtree" w:eastAsia="Times New Roman" w:hAnsi="Figtree" w:cs="Times New Roman"/>
          <w:sz w:val="20"/>
          <w:szCs w:val="20"/>
          <w:lang w:eastAsia="en-GB"/>
          <w14:ligatures w14:val="none"/>
        </w:rPr>
        <w:t xml:space="preserve"> FPIC process with </w:t>
      </w:r>
      <w:r w:rsidR="00A574F6">
        <w:rPr>
          <w:rFonts w:ascii="Figtree" w:eastAsia="Times New Roman" w:hAnsi="Figtree" w:cs="Times New Roman"/>
          <w:sz w:val="20"/>
          <w:szCs w:val="20"/>
          <w:lang w:eastAsia="en-GB"/>
          <w14:ligatures w14:val="none"/>
        </w:rPr>
        <w:t>ethnic</w:t>
      </w:r>
      <w:r w:rsidR="00190BA1">
        <w:rPr>
          <w:rFonts w:ascii="Figtree" w:eastAsia="Times New Roman" w:hAnsi="Figtree" w:cs="Times New Roman"/>
          <w:sz w:val="20"/>
          <w:szCs w:val="20"/>
          <w:lang w:eastAsia="en-GB"/>
          <w14:ligatures w14:val="none"/>
        </w:rPr>
        <w:t xml:space="preserve"> </w:t>
      </w:r>
      <w:r w:rsidR="00C9409F">
        <w:rPr>
          <w:rFonts w:ascii="Figtree" w:eastAsia="Times New Roman" w:hAnsi="Figtree" w:cs="Times New Roman"/>
          <w:sz w:val="20"/>
          <w:szCs w:val="20"/>
          <w:lang w:eastAsia="en-GB"/>
          <w14:ligatures w14:val="none"/>
        </w:rPr>
        <w:t xml:space="preserve">minority </w:t>
      </w:r>
      <w:r w:rsidR="00570161">
        <w:rPr>
          <w:rFonts w:ascii="Figtree" w:eastAsia="Times New Roman" w:hAnsi="Figtree" w:cs="Times New Roman"/>
          <w:sz w:val="20"/>
          <w:szCs w:val="20"/>
          <w:lang w:eastAsia="en-GB"/>
          <w14:ligatures w14:val="none"/>
        </w:rPr>
        <w:t>groups</w:t>
      </w:r>
      <w:r w:rsidR="00C9409F">
        <w:rPr>
          <w:rFonts w:ascii="Figtree" w:eastAsia="Times New Roman" w:hAnsi="Figtree" w:cs="Times New Roman"/>
          <w:sz w:val="20"/>
          <w:szCs w:val="20"/>
          <w:lang w:eastAsia="en-GB"/>
          <w14:ligatures w14:val="none"/>
        </w:rPr>
        <w:t xml:space="preserve"> and local communities</w:t>
      </w:r>
      <w:r w:rsidR="00570161">
        <w:rPr>
          <w:rFonts w:ascii="Figtree" w:eastAsia="Times New Roman" w:hAnsi="Figtree" w:cs="Times New Roman"/>
          <w:sz w:val="20"/>
          <w:szCs w:val="20"/>
          <w:lang w:eastAsia="en-GB"/>
          <w14:ligatures w14:val="none"/>
        </w:rPr>
        <w:t xml:space="preserve">, preferably around protected areas. The consultant should be fluent in English and Lao and </w:t>
      </w:r>
      <w:r w:rsidR="00E27EBB">
        <w:rPr>
          <w:rFonts w:ascii="Figtree" w:eastAsia="Times New Roman" w:hAnsi="Figtree" w:cs="Times New Roman"/>
          <w:sz w:val="20"/>
          <w:szCs w:val="20"/>
          <w:lang w:eastAsia="en-GB"/>
          <w14:ligatures w14:val="none"/>
        </w:rPr>
        <w:t xml:space="preserve">have </w:t>
      </w:r>
      <w:r w:rsidR="006E2673">
        <w:rPr>
          <w:rFonts w:ascii="Figtree" w:eastAsia="Times New Roman" w:hAnsi="Figtree" w:cs="Times New Roman"/>
          <w:sz w:val="20"/>
          <w:szCs w:val="20"/>
          <w:lang w:eastAsia="en-GB"/>
          <w14:ligatures w14:val="none"/>
        </w:rPr>
        <w:t xml:space="preserve">excellent training, facilitation and reporting skills. </w:t>
      </w:r>
    </w:p>
    <w:p w14:paraId="7B8BCF27" w14:textId="372BC291" w:rsidR="00203ECD" w:rsidRPr="008F21FF" w:rsidRDefault="00737A60" w:rsidP="00D04BDB">
      <w:pPr>
        <w:spacing w:before="100" w:beforeAutospacing="1" w:after="100" w:afterAutospacing="1" w:line="240" w:lineRule="auto"/>
        <w:jc w:val="both"/>
        <w:rPr>
          <w:rFonts w:ascii="Figtree" w:eastAsia="Times New Roman" w:hAnsi="Figtree" w:cs="Times New Roman"/>
          <w:sz w:val="20"/>
          <w:szCs w:val="20"/>
          <w:lang w:val="es-ES" w:eastAsia="en-GB"/>
          <w14:ligatures w14:val="none"/>
        </w:rPr>
      </w:pPr>
      <w:r w:rsidRPr="00DC2124">
        <w:rPr>
          <w:rFonts w:ascii="Figtree" w:eastAsia="Times New Roman" w:hAnsi="Figtree" w:cs="Times New Roman"/>
          <w:b/>
          <w:bCs/>
          <w:sz w:val="20"/>
          <w:szCs w:val="20"/>
          <w:lang w:eastAsia="en-GB"/>
          <w14:ligatures w14:val="none"/>
        </w:rPr>
        <w:t>Submission Process:</w:t>
      </w:r>
      <w:r w:rsidRPr="00DC2124">
        <w:rPr>
          <w:rFonts w:ascii="Figtree" w:eastAsia="Times New Roman" w:hAnsi="Figtree" w:cs="Times New Roman"/>
          <w:sz w:val="20"/>
          <w:szCs w:val="20"/>
          <w:lang w:eastAsia="en-GB"/>
          <w14:ligatures w14:val="none"/>
        </w:rPr>
        <w:t xml:space="preserve"> Interested consultants should submit </w:t>
      </w:r>
      <w:r w:rsidR="00E27EBB">
        <w:rPr>
          <w:rFonts w:ascii="Figtree" w:eastAsia="Times New Roman" w:hAnsi="Figtree" w:cs="Times New Roman"/>
          <w:sz w:val="20"/>
          <w:szCs w:val="20"/>
          <w:lang w:eastAsia="en-GB"/>
          <w14:ligatures w14:val="none"/>
        </w:rPr>
        <w:t xml:space="preserve">their CV and </w:t>
      </w:r>
      <w:r w:rsidR="00A574F6">
        <w:rPr>
          <w:rFonts w:ascii="Figtree" w:eastAsia="Times New Roman" w:hAnsi="Figtree" w:cs="Times New Roman"/>
          <w:sz w:val="20"/>
          <w:szCs w:val="20"/>
          <w:lang w:eastAsia="en-GB"/>
          <w14:ligatures w14:val="none"/>
        </w:rPr>
        <w:t xml:space="preserve">cover </w:t>
      </w:r>
      <w:r w:rsidR="00E27EBB">
        <w:rPr>
          <w:rFonts w:ascii="Figtree" w:eastAsia="Times New Roman" w:hAnsi="Figtree" w:cs="Times New Roman"/>
          <w:sz w:val="20"/>
          <w:szCs w:val="20"/>
          <w:lang w:eastAsia="en-GB"/>
          <w14:ligatures w14:val="none"/>
        </w:rPr>
        <w:t>letter of interest to</w:t>
      </w:r>
      <w:r w:rsidR="00190BA1">
        <w:rPr>
          <w:rFonts w:ascii="Figtree" w:eastAsia="Times New Roman" w:hAnsi="Figtree" w:cs="Times New Roman"/>
          <w:sz w:val="20"/>
          <w:szCs w:val="20"/>
          <w:lang w:eastAsia="en-GB"/>
          <w14:ligatures w14:val="none"/>
        </w:rPr>
        <w:t xml:space="preserve"> </w:t>
      </w:r>
      <w:hyperlink r:id="rId13" w:tgtFrame="_blank" w:tooltip="mailto:laprocurement@snv.org" w:history="1">
        <w:r w:rsidR="00401DA0" w:rsidRPr="00401DA0">
          <w:rPr>
            <w:rStyle w:val="Hyperlink"/>
            <w:rFonts w:ascii="Figtree" w:eastAsia="Times New Roman" w:hAnsi="Figtree" w:cs="Times New Roman"/>
            <w:sz w:val="20"/>
            <w:szCs w:val="20"/>
            <w:lang w:eastAsia="en-GB"/>
            <w14:ligatures w14:val="none"/>
          </w:rPr>
          <w:t>laprocurement@snv.org</w:t>
        </w:r>
      </w:hyperlink>
      <w:r w:rsidR="00190BA1" w:rsidRPr="00190BA1">
        <w:rPr>
          <w:rFonts w:ascii="Figtree" w:eastAsia="Times New Roman" w:hAnsi="Figtree" w:cs="Times New Roman"/>
          <w:sz w:val="20"/>
          <w:szCs w:val="20"/>
          <w:lang w:eastAsia="en-GB"/>
          <w14:ligatures w14:val="none"/>
        </w:rPr>
        <w:t xml:space="preserve"> </w:t>
      </w:r>
      <w:r w:rsidR="00BF5348">
        <w:rPr>
          <w:rFonts w:ascii="Figtree" w:eastAsia="Times New Roman" w:hAnsi="Figtree" w:cs="Times New Roman"/>
          <w:sz w:val="20"/>
          <w:szCs w:val="20"/>
          <w:lang w:eastAsia="en-GB"/>
          <w14:ligatures w14:val="none"/>
        </w:rPr>
        <w:t>by</w:t>
      </w:r>
      <w:r w:rsidR="00DA2A8B">
        <w:rPr>
          <w:rFonts w:ascii="Figtree" w:eastAsia="Times New Roman" w:hAnsi="Figtree" w:cs="Times New Roman"/>
          <w:sz w:val="20"/>
          <w:szCs w:val="20"/>
          <w:lang w:eastAsia="en-GB"/>
          <w14:ligatures w14:val="none"/>
        </w:rPr>
        <w:t xml:space="preserve"> </w:t>
      </w:r>
      <w:r w:rsidR="00DD1F45">
        <w:rPr>
          <w:rFonts w:ascii="Figtree" w:eastAsia="Times New Roman" w:hAnsi="Figtree" w:cs="Times New Roman"/>
          <w:sz w:val="20"/>
          <w:szCs w:val="20"/>
          <w:lang w:eastAsia="en-GB"/>
          <w14:ligatures w14:val="none"/>
        </w:rPr>
        <w:t xml:space="preserve">18 </w:t>
      </w:r>
      <w:r w:rsidR="00900F15">
        <w:rPr>
          <w:rFonts w:ascii="Figtree" w:eastAsia="Times New Roman" w:hAnsi="Figtree" w:cs="Times New Roman"/>
          <w:sz w:val="20"/>
          <w:szCs w:val="20"/>
          <w:lang w:eastAsia="en-GB"/>
          <w14:ligatures w14:val="none"/>
        </w:rPr>
        <w:t>April</w:t>
      </w:r>
      <w:r w:rsidR="00BF5348">
        <w:rPr>
          <w:rFonts w:ascii="Figtree" w:eastAsia="Times New Roman" w:hAnsi="Figtree" w:cs="Times New Roman"/>
          <w:sz w:val="20"/>
          <w:szCs w:val="20"/>
          <w:lang w:eastAsia="en-GB"/>
          <w14:ligatures w14:val="none"/>
        </w:rPr>
        <w:t xml:space="preserve"> </w:t>
      </w:r>
      <w:r w:rsidR="00A574F6">
        <w:rPr>
          <w:rFonts w:ascii="Figtree" w:eastAsia="Times New Roman" w:hAnsi="Figtree" w:cs="Times New Roman"/>
          <w:sz w:val="20"/>
          <w:szCs w:val="20"/>
          <w:lang w:eastAsia="en-GB"/>
          <w14:ligatures w14:val="none"/>
        </w:rPr>
        <w:t>2025</w:t>
      </w:r>
      <w:r w:rsidR="00DA2A8B">
        <w:rPr>
          <w:rFonts w:ascii="Figtree" w:eastAsia="Times New Roman" w:hAnsi="Figtree" w:cs="Times New Roman"/>
          <w:sz w:val="20"/>
          <w:szCs w:val="20"/>
          <w:lang w:eastAsia="en-GB"/>
          <w14:ligatures w14:val="none"/>
        </w:rPr>
        <w:t>.</w:t>
      </w:r>
    </w:p>
    <w:sectPr w:rsidR="00203ECD" w:rsidRPr="008F21FF" w:rsidSect="009A73D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0D824" w14:textId="77777777" w:rsidR="005056DA" w:rsidRDefault="005056DA" w:rsidP="00471B5F">
      <w:pPr>
        <w:spacing w:line="240" w:lineRule="auto"/>
      </w:pPr>
      <w:r>
        <w:separator/>
      </w:r>
    </w:p>
  </w:endnote>
  <w:endnote w:type="continuationSeparator" w:id="0">
    <w:p w14:paraId="1BA4D745" w14:textId="77777777" w:rsidR="005056DA" w:rsidRDefault="005056DA" w:rsidP="00471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Verdana">
    <w:panose1 w:val="020B0604030504040204"/>
    <w:charset w:val="00"/>
    <w:family w:val="swiss"/>
    <w:pitch w:val="variable"/>
    <w:sig w:usb0="A00006FF" w:usb1="4000205B" w:usb2="00000010" w:usb3="00000000" w:csb0="0000019F" w:csb1="00000000"/>
  </w:font>
  <w:font w:name="MoolBoran">
    <w:charset w:val="00"/>
    <w:family w:val="swiss"/>
    <w:pitch w:val="variable"/>
    <w:sig w:usb0="80000003" w:usb1="00000000" w:usb2="00010000" w:usb3="00000000" w:csb0="00000001" w:csb1="00000000"/>
  </w:font>
  <w:font w:name="Figtree">
    <w:panose1 w:val="00000000000000000000"/>
    <w:charset w:val="00"/>
    <w:family w:val="auto"/>
    <w:pitch w:val="variable"/>
    <w:sig w:usb0="A000006F" w:usb1="00000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52B13" w14:textId="77777777" w:rsidR="00471B5F" w:rsidRDefault="00471B5F">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17DEF97" w14:textId="77777777" w:rsidR="00471B5F" w:rsidRDefault="00471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8CD0" w14:textId="77777777" w:rsidR="005056DA" w:rsidRDefault="005056DA" w:rsidP="00471B5F">
      <w:pPr>
        <w:spacing w:line="240" w:lineRule="auto"/>
      </w:pPr>
      <w:r>
        <w:separator/>
      </w:r>
    </w:p>
  </w:footnote>
  <w:footnote w:type="continuationSeparator" w:id="0">
    <w:p w14:paraId="3B125413" w14:textId="77777777" w:rsidR="005056DA" w:rsidRDefault="005056DA" w:rsidP="00471B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D2492"/>
    <w:multiLevelType w:val="hybridMultilevel"/>
    <w:tmpl w:val="7D2C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D08BB"/>
    <w:multiLevelType w:val="multilevel"/>
    <w:tmpl w:val="3BA4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F46CA4"/>
    <w:multiLevelType w:val="multilevel"/>
    <w:tmpl w:val="24F2A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495250">
    <w:abstractNumId w:val="1"/>
  </w:num>
  <w:num w:numId="2" w16cid:durableId="73553266">
    <w:abstractNumId w:val="2"/>
  </w:num>
  <w:num w:numId="3" w16cid:durableId="731269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60"/>
    <w:rsid w:val="00011938"/>
    <w:rsid w:val="00014283"/>
    <w:rsid w:val="00020AF9"/>
    <w:rsid w:val="00021155"/>
    <w:rsid w:val="000356F7"/>
    <w:rsid w:val="00041DE2"/>
    <w:rsid w:val="000504E3"/>
    <w:rsid w:val="000520C3"/>
    <w:rsid w:val="00052B14"/>
    <w:rsid w:val="000627C6"/>
    <w:rsid w:val="0006310D"/>
    <w:rsid w:val="00066719"/>
    <w:rsid w:val="000959A9"/>
    <w:rsid w:val="000A2D87"/>
    <w:rsid w:val="000A5174"/>
    <w:rsid w:val="000B37ED"/>
    <w:rsid w:val="000C2984"/>
    <w:rsid w:val="000D0070"/>
    <w:rsid w:val="000D23C3"/>
    <w:rsid w:val="000E729E"/>
    <w:rsid w:val="000F052E"/>
    <w:rsid w:val="000F1F27"/>
    <w:rsid w:val="000F6289"/>
    <w:rsid w:val="00101B92"/>
    <w:rsid w:val="00105649"/>
    <w:rsid w:val="001111E1"/>
    <w:rsid w:val="00144790"/>
    <w:rsid w:val="00145475"/>
    <w:rsid w:val="00146423"/>
    <w:rsid w:val="0014672F"/>
    <w:rsid w:val="00175C3D"/>
    <w:rsid w:val="0018093D"/>
    <w:rsid w:val="00182C97"/>
    <w:rsid w:val="00190BA1"/>
    <w:rsid w:val="00193108"/>
    <w:rsid w:val="001B495F"/>
    <w:rsid w:val="001C2949"/>
    <w:rsid w:val="001C4688"/>
    <w:rsid w:val="001D1578"/>
    <w:rsid w:val="001D1688"/>
    <w:rsid w:val="001E141B"/>
    <w:rsid w:val="001E15FB"/>
    <w:rsid w:val="001E6E93"/>
    <w:rsid w:val="001F1DED"/>
    <w:rsid w:val="001F4078"/>
    <w:rsid w:val="001F5921"/>
    <w:rsid w:val="001F71A2"/>
    <w:rsid w:val="001F7320"/>
    <w:rsid w:val="00203ECD"/>
    <w:rsid w:val="00210372"/>
    <w:rsid w:val="00220BE0"/>
    <w:rsid w:val="00221C94"/>
    <w:rsid w:val="0022343D"/>
    <w:rsid w:val="00224779"/>
    <w:rsid w:val="00224B88"/>
    <w:rsid w:val="0023147B"/>
    <w:rsid w:val="00236508"/>
    <w:rsid w:val="002377E3"/>
    <w:rsid w:val="002431C0"/>
    <w:rsid w:val="00247125"/>
    <w:rsid w:val="00250DF9"/>
    <w:rsid w:val="00293256"/>
    <w:rsid w:val="002A5744"/>
    <w:rsid w:val="002A7091"/>
    <w:rsid w:val="002C1BB3"/>
    <w:rsid w:val="002C5375"/>
    <w:rsid w:val="002D2202"/>
    <w:rsid w:val="002D2F5E"/>
    <w:rsid w:val="002D557D"/>
    <w:rsid w:val="002D6BDC"/>
    <w:rsid w:val="002E1FC0"/>
    <w:rsid w:val="002F3A87"/>
    <w:rsid w:val="00301D17"/>
    <w:rsid w:val="00304F31"/>
    <w:rsid w:val="00312FF6"/>
    <w:rsid w:val="00315775"/>
    <w:rsid w:val="003231CC"/>
    <w:rsid w:val="00332D89"/>
    <w:rsid w:val="003356A0"/>
    <w:rsid w:val="003372C9"/>
    <w:rsid w:val="003475B7"/>
    <w:rsid w:val="00352C1C"/>
    <w:rsid w:val="00355904"/>
    <w:rsid w:val="00356FA0"/>
    <w:rsid w:val="0037454A"/>
    <w:rsid w:val="00381BB1"/>
    <w:rsid w:val="00391A39"/>
    <w:rsid w:val="00395F43"/>
    <w:rsid w:val="00396AE2"/>
    <w:rsid w:val="003A49E4"/>
    <w:rsid w:val="003C39CB"/>
    <w:rsid w:val="003C6B7B"/>
    <w:rsid w:val="003E01EF"/>
    <w:rsid w:val="003E159D"/>
    <w:rsid w:val="003F7D33"/>
    <w:rsid w:val="00401DA0"/>
    <w:rsid w:val="004078E0"/>
    <w:rsid w:val="00424CA2"/>
    <w:rsid w:val="004262C6"/>
    <w:rsid w:val="004322ED"/>
    <w:rsid w:val="00441027"/>
    <w:rsid w:val="004446B7"/>
    <w:rsid w:val="004627A1"/>
    <w:rsid w:val="00471B5F"/>
    <w:rsid w:val="0047325A"/>
    <w:rsid w:val="004857AC"/>
    <w:rsid w:val="0049454C"/>
    <w:rsid w:val="004A0B42"/>
    <w:rsid w:val="004B1A94"/>
    <w:rsid w:val="004C3AB9"/>
    <w:rsid w:val="004C6F38"/>
    <w:rsid w:val="004E0E84"/>
    <w:rsid w:val="004E1A1F"/>
    <w:rsid w:val="004E3A25"/>
    <w:rsid w:val="004E3BE9"/>
    <w:rsid w:val="004E5A22"/>
    <w:rsid w:val="004E5FFF"/>
    <w:rsid w:val="004F4533"/>
    <w:rsid w:val="00502C75"/>
    <w:rsid w:val="00504204"/>
    <w:rsid w:val="005056DA"/>
    <w:rsid w:val="00514746"/>
    <w:rsid w:val="00514E65"/>
    <w:rsid w:val="005208F6"/>
    <w:rsid w:val="005332E2"/>
    <w:rsid w:val="005576B4"/>
    <w:rsid w:val="00560E0B"/>
    <w:rsid w:val="00562799"/>
    <w:rsid w:val="0056298E"/>
    <w:rsid w:val="0056334E"/>
    <w:rsid w:val="00570161"/>
    <w:rsid w:val="0058013F"/>
    <w:rsid w:val="00586CC7"/>
    <w:rsid w:val="005926F1"/>
    <w:rsid w:val="00596C83"/>
    <w:rsid w:val="005A1A25"/>
    <w:rsid w:val="005B2A55"/>
    <w:rsid w:val="005C2BEC"/>
    <w:rsid w:val="005E096E"/>
    <w:rsid w:val="005F798B"/>
    <w:rsid w:val="006051A5"/>
    <w:rsid w:val="006059AE"/>
    <w:rsid w:val="00610F67"/>
    <w:rsid w:val="00613394"/>
    <w:rsid w:val="00616A1B"/>
    <w:rsid w:val="00622C3B"/>
    <w:rsid w:val="00630153"/>
    <w:rsid w:val="006363E4"/>
    <w:rsid w:val="00636BC5"/>
    <w:rsid w:val="006417FC"/>
    <w:rsid w:val="00644891"/>
    <w:rsid w:val="0065036C"/>
    <w:rsid w:val="006574C7"/>
    <w:rsid w:val="00662AA9"/>
    <w:rsid w:val="00663D7E"/>
    <w:rsid w:val="00665A33"/>
    <w:rsid w:val="00677A3E"/>
    <w:rsid w:val="00681699"/>
    <w:rsid w:val="00686B7A"/>
    <w:rsid w:val="00692968"/>
    <w:rsid w:val="006A0B90"/>
    <w:rsid w:val="006A74C3"/>
    <w:rsid w:val="006B0114"/>
    <w:rsid w:val="006B040D"/>
    <w:rsid w:val="006C48E9"/>
    <w:rsid w:val="006D2858"/>
    <w:rsid w:val="006D47AB"/>
    <w:rsid w:val="006E2673"/>
    <w:rsid w:val="006E63AB"/>
    <w:rsid w:val="006E6951"/>
    <w:rsid w:val="006F01AB"/>
    <w:rsid w:val="006F478A"/>
    <w:rsid w:val="006F5FA3"/>
    <w:rsid w:val="006F60F2"/>
    <w:rsid w:val="00713F5A"/>
    <w:rsid w:val="00722268"/>
    <w:rsid w:val="00737A60"/>
    <w:rsid w:val="00746B1D"/>
    <w:rsid w:val="00766CAD"/>
    <w:rsid w:val="00774E90"/>
    <w:rsid w:val="007764BF"/>
    <w:rsid w:val="00780388"/>
    <w:rsid w:val="007A6369"/>
    <w:rsid w:val="007B00E9"/>
    <w:rsid w:val="007B63A6"/>
    <w:rsid w:val="007C3C2E"/>
    <w:rsid w:val="007C51C7"/>
    <w:rsid w:val="007D3310"/>
    <w:rsid w:val="007D5851"/>
    <w:rsid w:val="007F0961"/>
    <w:rsid w:val="007F52BA"/>
    <w:rsid w:val="007F5347"/>
    <w:rsid w:val="008035B1"/>
    <w:rsid w:val="00810406"/>
    <w:rsid w:val="008221F4"/>
    <w:rsid w:val="00825A7A"/>
    <w:rsid w:val="00836D75"/>
    <w:rsid w:val="008401DD"/>
    <w:rsid w:val="00846612"/>
    <w:rsid w:val="00875F0A"/>
    <w:rsid w:val="00884CA1"/>
    <w:rsid w:val="0089247D"/>
    <w:rsid w:val="0089738B"/>
    <w:rsid w:val="008A47FC"/>
    <w:rsid w:val="008C5325"/>
    <w:rsid w:val="008F21FF"/>
    <w:rsid w:val="00900F15"/>
    <w:rsid w:val="00902783"/>
    <w:rsid w:val="00902C9F"/>
    <w:rsid w:val="00906CE7"/>
    <w:rsid w:val="009114CB"/>
    <w:rsid w:val="00915200"/>
    <w:rsid w:val="0091696B"/>
    <w:rsid w:val="009329D9"/>
    <w:rsid w:val="00943AED"/>
    <w:rsid w:val="00944D0A"/>
    <w:rsid w:val="00955E11"/>
    <w:rsid w:val="00963CAD"/>
    <w:rsid w:val="009766E6"/>
    <w:rsid w:val="00977DBC"/>
    <w:rsid w:val="0098228B"/>
    <w:rsid w:val="00992FF3"/>
    <w:rsid w:val="00993591"/>
    <w:rsid w:val="009950D5"/>
    <w:rsid w:val="009A6882"/>
    <w:rsid w:val="009A73D1"/>
    <w:rsid w:val="009D7DA9"/>
    <w:rsid w:val="009E1E0F"/>
    <w:rsid w:val="009E619F"/>
    <w:rsid w:val="009E6CF2"/>
    <w:rsid w:val="009F48F0"/>
    <w:rsid w:val="00A0727C"/>
    <w:rsid w:val="00A15C12"/>
    <w:rsid w:val="00A20305"/>
    <w:rsid w:val="00A22099"/>
    <w:rsid w:val="00A2525D"/>
    <w:rsid w:val="00A26DDF"/>
    <w:rsid w:val="00A27E25"/>
    <w:rsid w:val="00A3191C"/>
    <w:rsid w:val="00A43953"/>
    <w:rsid w:val="00A5030E"/>
    <w:rsid w:val="00A505E6"/>
    <w:rsid w:val="00A50775"/>
    <w:rsid w:val="00A574F6"/>
    <w:rsid w:val="00A8473D"/>
    <w:rsid w:val="00A85D8E"/>
    <w:rsid w:val="00A91D0D"/>
    <w:rsid w:val="00A9333F"/>
    <w:rsid w:val="00AA7271"/>
    <w:rsid w:val="00AC4867"/>
    <w:rsid w:val="00AC5FE2"/>
    <w:rsid w:val="00AC6E53"/>
    <w:rsid w:val="00AC6F8B"/>
    <w:rsid w:val="00AE197B"/>
    <w:rsid w:val="00AE5DD6"/>
    <w:rsid w:val="00AF5BE3"/>
    <w:rsid w:val="00B12C53"/>
    <w:rsid w:val="00B21918"/>
    <w:rsid w:val="00B25D12"/>
    <w:rsid w:val="00B361E4"/>
    <w:rsid w:val="00B54360"/>
    <w:rsid w:val="00B55A24"/>
    <w:rsid w:val="00B63C20"/>
    <w:rsid w:val="00B67192"/>
    <w:rsid w:val="00B91BF0"/>
    <w:rsid w:val="00B931E8"/>
    <w:rsid w:val="00BA528C"/>
    <w:rsid w:val="00BB3A4E"/>
    <w:rsid w:val="00BB644F"/>
    <w:rsid w:val="00BB6458"/>
    <w:rsid w:val="00BC121D"/>
    <w:rsid w:val="00BC3C82"/>
    <w:rsid w:val="00BD1DCE"/>
    <w:rsid w:val="00BE2C32"/>
    <w:rsid w:val="00BF214F"/>
    <w:rsid w:val="00BF5348"/>
    <w:rsid w:val="00C07CEF"/>
    <w:rsid w:val="00C112F3"/>
    <w:rsid w:val="00C168E9"/>
    <w:rsid w:val="00C2684B"/>
    <w:rsid w:val="00C30A20"/>
    <w:rsid w:val="00C449E3"/>
    <w:rsid w:val="00C53FE1"/>
    <w:rsid w:val="00C569CC"/>
    <w:rsid w:val="00C7665D"/>
    <w:rsid w:val="00C9409F"/>
    <w:rsid w:val="00CB631B"/>
    <w:rsid w:val="00CB7F42"/>
    <w:rsid w:val="00CE5129"/>
    <w:rsid w:val="00CE7D25"/>
    <w:rsid w:val="00D02009"/>
    <w:rsid w:val="00D04032"/>
    <w:rsid w:val="00D04BDB"/>
    <w:rsid w:val="00D11EAE"/>
    <w:rsid w:val="00D20588"/>
    <w:rsid w:val="00D3404A"/>
    <w:rsid w:val="00D56BCB"/>
    <w:rsid w:val="00D601AA"/>
    <w:rsid w:val="00D62944"/>
    <w:rsid w:val="00D7306E"/>
    <w:rsid w:val="00D77FE0"/>
    <w:rsid w:val="00D844D0"/>
    <w:rsid w:val="00D853AC"/>
    <w:rsid w:val="00D856AD"/>
    <w:rsid w:val="00D85E05"/>
    <w:rsid w:val="00D93BDD"/>
    <w:rsid w:val="00D949F6"/>
    <w:rsid w:val="00DA0DA7"/>
    <w:rsid w:val="00DA2A8B"/>
    <w:rsid w:val="00DA4367"/>
    <w:rsid w:val="00DB4EB2"/>
    <w:rsid w:val="00DB5D6A"/>
    <w:rsid w:val="00DC2124"/>
    <w:rsid w:val="00DC7130"/>
    <w:rsid w:val="00DD1F45"/>
    <w:rsid w:val="00DE0901"/>
    <w:rsid w:val="00DE1B26"/>
    <w:rsid w:val="00DE2AE2"/>
    <w:rsid w:val="00E007BA"/>
    <w:rsid w:val="00E045DB"/>
    <w:rsid w:val="00E061EA"/>
    <w:rsid w:val="00E072FB"/>
    <w:rsid w:val="00E0769E"/>
    <w:rsid w:val="00E27EBB"/>
    <w:rsid w:val="00E3544F"/>
    <w:rsid w:val="00E50290"/>
    <w:rsid w:val="00E505CB"/>
    <w:rsid w:val="00E5448A"/>
    <w:rsid w:val="00E6621B"/>
    <w:rsid w:val="00E7050F"/>
    <w:rsid w:val="00E825B4"/>
    <w:rsid w:val="00E83937"/>
    <w:rsid w:val="00E86ED4"/>
    <w:rsid w:val="00E879A1"/>
    <w:rsid w:val="00EA16B8"/>
    <w:rsid w:val="00EA2260"/>
    <w:rsid w:val="00EA22D0"/>
    <w:rsid w:val="00EA40C8"/>
    <w:rsid w:val="00EB3643"/>
    <w:rsid w:val="00EB3B21"/>
    <w:rsid w:val="00EB69FA"/>
    <w:rsid w:val="00EB72BD"/>
    <w:rsid w:val="00EC5A24"/>
    <w:rsid w:val="00ED467D"/>
    <w:rsid w:val="00ED7EFC"/>
    <w:rsid w:val="00EE0F8D"/>
    <w:rsid w:val="00EF2F9A"/>
    <w:rsid w:val="00EF4CE0"/>
    <w:rsid w:val="00F01C97"/>
    <w:rsid w:val="00F10403"/>
    <w:rsid w:val="00F118B6"/>
    <w:rsid w:val="00F13AFA"/>
    <w:rsid w:val="00F16543"/>
    <w:rsid w:val="00F2210B"/>
    <w:rsid w:val="00F51883"/>
    <w:rsid w:val="00F57AC8"/>
    <w:rsid w:val="00F64EEB"/>
    <w:rsid w:val="00F71714"/>
    <w:rsid w:val="00F740B5"/>
    <w:rsid w:val="00F76973"/>
    <w:rsid w:val="00F81785"/>
    <w:rsid w:val="00F81E37"/>
    <w:rsid w:val="00F96D51"/>
    <w:rsid w:val="00FA2FF4"/>
    <w:rsid w:val="00FA5F31"/>
    <w:rsid w:val="00FB1401"/>
    <w:rsid w:val="00FB6B15"/>
    <w:rsid w:val="00FB6F7A"/>
    <w:rsid w:val="00FC1774"/>
    <w:rsid w:val="00FC6E7B"/>
    <w:rsid w:val="00FC7F37"/>
    <w:rsid w:val="00FD7B8C"/>
    <w:rsid w:val="00FF5ED6"/>
  </w:rsids>
  <m:mathPr>
    <m:mathFont m:val="Cambria Math"/>
    <m:brkBin m:val="before"/>
    <m:brkBinSub m:val="--"/>
    <m:smallFrac m:val="0"/>
    <m:dispDef/>
    <m:lMargin m:val="0"/>
    <m:rMargin m:val="0"/>
    <m:defJc m:val="centerGroup"/>
    <m:wrapIndent m:val="1440"/>
    <m:intLim m:val="subSup"/>
    <m:naryLim m:val="undOvr"/>
  </m:mathPr>
  <w:themeFontLang w:val="nl-NL"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62871"/>
  <w15:chartTrackingRefBased/>
  <w15:docId w15:val="{95C2126F-95C2-48BE-B727-A372BF5D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DaunPenh"/>
        <w:sz w:val="22"/>
        <w:szCs w:val="36"/>
        <w:lang w:val="en-GB" w:eastAsia="en-US" w:bidi="km-K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1CC"/>
    <w:pPr>
      <w:spacing w:after="0"/>
    </w:pPr>
    <w:rPr>
      <w:rFonts w:ascii="Verdana" w:hAnsi="Verdana"/>
      <w:sz w:val="17"/>
    </w:rPr>
  </w:style>
  <w:style w:type="paragraph" w:styleId="Heading1">
    <w:name w:val="heading 1"/>
    <w:basedOn w:val="Normal"/>
    <w:next w:val="Normal"/>
    <w:link w:val="Heading1Char"/>
    <w:uiPriority w:val="9"/>
    <w:qFormat/>
    <w:rsid w:val="005C2BEC"/>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2BEC"/>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2BEC"/>
    <w:pPr>
      <w:spacing w:after="0" w:line="240" w:lineRule="auto"/>
    </w:pPr>
    <w:rPr>
      <w:rFonts w:ascii="Verdana" w:hAnsi="Verdana"/>
      <w:sz w:val="17"/>
    </w:rPr>
  </w:style>
  <w:style w:type="character" w:customStyle="1" w:styleId="Heading1Char">
    <w:name w:val="Heading 1 Char"/>
    <w:basedOn w:val="DefaultParagraphFont"/>
    <w:link w:val="Heading1"/>
    <w:uiPriority w:val="9"/>
    <w:rsid w:val="005C2BEC"/>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C2BEC"/>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5C2BEC"/>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5C2BEC"/>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5C2BE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5C2BEC"/>
    <w:rPr>
      <w:rFonts w:ascii="Verdana" w:eastAsiaTheme="minorEastAsia" w:hAnsi="Verdana"/>
      <w:color w:val="5A5A5A" w:themeColor="text1" w:themeTint="A5"/>
      <w:spacing w:val="15"/>
    </w:rPr>
  </w:style>
  <w:style w:type="character" w:styleId="SubtleEmphasis">
    <w:name w:val="Subtle Emphasis"/>
    <w:basedOn w:val="DefaultParagraphFont"/>
    <w:uiPriority w:val="19"/>
    <w:qFormat/>
    <w:rsid w:val="005C2BEC"/>
    <w:rPr>
      <w:rFonts w:ascii="Verdana" w:hAnsi="Verdana"/>
      <w:i/>
      <w:iCs/>
      <w:color w:val="404040" w:themeColor="text1" w:themeTint="BF"/>
    </w:rPr>
  </w:style>
  <w:style w:type="character" w:styleId="Emphasis">
    <w:name w:val="Emphasis"/>
    <w:basedOn w:val="DefaultParagraphFont"/>
    <w:uiPriority w:val="20"/>
    <w:qFormat/>
    <w:rsid w:val="005C2BEC"/>
    <w:rPr>
      <w:rFonts w:ascii="Verdana" w:hAnsi="Verdana"/>
      <w:i/>
      <w:iCs/>
    </w:rPr>
  </w:style>
  <w:style w:type="table" w:styleId="TableGrid">
    <w:name w:val="Table Grid"/>
    <w:basedOn w:val="TableNormal"/>
    <w:uiPriority w:val="39"/>
    <w:rsid w:val="005C2BEC"/>
    <w:pPr>
      <w:spacing w:after="0" w:line="240" w:lineRule="auto"/>
    </w:pPr>
    <w:rPr>
      <w:rFonts w:ascii="Verdana" w:hAnsi="Verdana"/>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styleId="CommentReference">
    <w:name w:val="annotation reference"/>
    <w:basedOn w:val="DefaultParagraphFont"/>
    <w:uiPriority w:val="99"/>
    <w:semiHidden/>
    <w:unhideWhenUsed/>
    <w:rsid w:val="000959A9"/>
    <w:rPr>
      <w:sz w:val="16"/>
      <w:szCs w:val="16"/>
    </w:rPr>
  </w:style>
  <w:style w:type="paragraph" w:styleId="CommentText">
    <w:name w:val="annotation text"/>
    <w:basedOn w:val="Normal"/>
    <w:link w:val="CommentTextChar"/>
    <w:uiPriority w:val="99"/>
    <w:unhideWhenUsed/>
    <w:rsid w:val="000959A9"/>
    <w:pPr>
      <w:spacing w:line="240" w:lineRule="auto"/>
    </w:pPr>
    <w:rPr>
      <w:rFonts w:cs="Times New Roman"/>
      <w:sz w:val="20"/>
      <w:szCs w:val="20"/>
      <w:lang w:eastAsia="en-GB" w:bidi="ar-SA"/>
      <w14:ligatures w14:val="none"/>
    </w:rPr>
  </w:style>
  <w:style w:type="character" w:customStyle="1" w:styleId="CommentTextChar">
    <w:name w:val="Comment Text Char"/>
    <w:basedOn w:val="DefaultParagraphFont"/>
    <w:link w:val="CommentText"/>
    <w:uiPriority w:val="99"/>
    <w:rsid w:val="000959A9"/>
    <w:rPr>
      <w:rFonts w:ascii="Verdana" w:hAnsi="Verdana" w:cs="Times New Roman"/>
      <w:sz w:val="20"/>
      <w:szCs w:val="20"/>
      <w:lang w:eastAsia="en-GB" w:bidi="ar-SA"/>
      <w14:ligatures w14:val="none"/>
    </w:rPr>
  </w:style>
  <w:style w:type="paragraph" w:styleId="Header">
    <w:name w:val="header"/>
    <w:basedOn w:val="Normal"/>
    <w:link w:val="HeaderChar"/>
    <w:uiPriority w:val="99"/>
    <w:unhideWhenUsed/>
    <w:rsid w:val="00471B5F"/>
    <w:pPr>
      <w:tabs>
        <w:tab w:val="center" w:pos="4513"/>
        <w:tab w:val="right" w:pos="9026"/>
      </w:tabs>
      <w:spacing w:line="240" w:lineRule="auto"/>
    </w:pPr>
  </w:style>
  <w:style w:type="character" w:customStyle="1" w:styleId="HeaderChar">
    <w:name w:val="Header Char"/>
    <w:basedOn w:val="DefaultParagraphFont"/>
    <w:link w:val="Header"/>
    <w:uiPriority w:val="99"/>
    <w:rsid w:val="00471B5F"/>
    <w:rPr>
      <w:rFonts w:ascii="Verdana" w:hAnsi="Verdana"/>
      <w:sz w:val="17"/>
    </w:rPr>
  </w:style>
  <w:style w:type="paragraph" w:styleId="Footer">
    <w:name w:val="footer"/>
    <w:basedOn w:val="Normal"/>
    <w:link w:val="FooterChar"/>
    <w:uiPriority w:val="99"/>
    <w:unhideWhenUsed/>
    <w:rsid w:val="00471B5F"/>
    <w:pPr>
      <w:tabs>
        <w:tab w:val="center" w:pos="4513"/>
        <w:tab w:val="right" w:pos="9026"/>
      </w:tabs>
      <w:spacing w:line="240" w:lineRule="auto"/>
    </w:pPr>
  </w:style>
  <w:style w:type="character" w:customStyle="1" w:styleId="FooterChar">
    <w:name w:val="Footer Char"/>
    <w:basedOn w:val="DefaultParagraphFont"/>
    <w:link w:val="Footer"/>
    <w:uiPriority w:val="99"/>
    <w:rsid w:val="00471B5F"/>
    <w:rPr>
      <w:rFonts w:ascii="Verdana" w:hAnsi="Verdana"/>
      <w:sz w:val="17"/>
    </w:rPr>
  </w:style>
  <w:style w:type="paragraph" w:styleId="Revision">
    <w:name w:val="Revision"/>
    <w:hidden/>
    <w:uiPriority w:val="99"/>
    <w:semiHidden/>
    <w:rsid w:val="0006310D"/>
    <w:pPr>
      <w:spacing w:after="0" w:line="240" w:lineRule="auto"/>
    </w:pPr>
    <w:rPr>
      <w:rFonts w:ascii="Verdana" w:hAnsi="Verdana"/>
      <w:sz w:val="17"/>
    </w:rPr>
  </w:style>
  <w:style w:type="paragraph" w:styleId="CommentSubject">
    <w:name w:val="annotation subject"/>
    <w:basedOn w:val="CommentText"/>
    <w:next w:val="CommentText"/>
    <w:link w:val="CommentSubjectChar"/>
    <w:uiPriority w:val="99"/>
    <w:semiHidden/>
    <w:unhideWhenUsed/>
    <w:rsid w:val="00E007BA"/>
    <w:rPr>
      <w:rFonts w:cs="DaunPenh"/>
      <w:b/>
      <w:bCs/>
      <w:szCs w:val="32"/>
      <w:lang w:eastAsia="en-US" w:bidi="km-KH"/>
      <w14:ligatures w14:val="standardContextual"/>
    </w:rPr>
  </w:style>
  <w:style w:type="character" w:customStyle="1" w:styleId="CommentSubjectChar">
    <w:name w:val="Comment Subject Char"/>
    <w:basedOn w:val="CommentTextChar"/>
    <w:link w:val="CommentSubject"/>
    <w:uiPriority w:val="99"/>
    <w:semiHidden/>
    <w:rsid w:val="00E007BA"/>
    <w:rPr>
      <w:rFonts w:ascii="Verdana" w:hAnsi="Verdana" w:cs="Times New Roman"/>
      <w:b/>
      <w:bCs/>
      <w:sz w:val="20"/>
      <w:szCs w:val="32"/>
      <w:lang w:eastAsia="en-GB" w:bidi="ar-SA"/>
      <w14:ligatures w14:val="none"/>
    </w:rPr>
  </w:style>
  <w:style w:type="paragraph" w:styleId="ListParagraph">
    <w:name w:val="List Paragraph"/>
    <w:basedOn w:val="Normal"/>
    <w:uiPriority w:val="34"/>
    <w:qFormat/>
    <w:rsid w:val="00424CA2"/>
    <w:pPr>
      <w:ind w:left="720"/>
      <w:contextualSpacing/>
    </w:pPr>
  </w:style>
  <w:style w:type="character" w:styleId="Hyperlink">
    <w:name w:val="Hyperlink"/>
    <w:basedOn w:val="DefaultParagraphFont"/>
    <w:uiPriority w:val="99"/>
    <w:unhideWhenUsed/>
    <w:rsid w:val="00190BA1"/>
    <w:rPr>
      <w:color w:val="0563C1" w:themeColor="hyperlink"/>
      <w:u w:val="single"/>
    </w:rPr>
  </w:style>
  <w:style w:type="character" w:styleId="UnresolvedMention">
    <w:name w:val="Unresolved Mention"/>
    <w:basedOn w:val="DefaultParagraphFont"/>
    <w:uiPriority w:val="99"/>
    <w:semiHidden/>
    <w:unhideWhenUsed/>
    <w:rsid w:val="0019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6457">
      <w:bodyDiv w:val="1"/>
      <w:marLeft w:val="0"/>
      <w:marRight w:val="0"/>
      <w:marTop w:val="0"/>
      <w:marBottom w:val="0"/>
      <w:divBdr>
        <w:top w:val="none" w:sz="0" w:space="0" w:color="auto"/>
        <w:left w:val="none" w:sz="0" w:space="0" w:color="auto"/>
        <w:bottom w:val="none" w:sz="0" w:space="0" w:color="auto"/>
        <w:right w:val="none" w:sz="0" w:space="0" w:color="auto"/>
      </w:divBdr>
    </w:div>
    <w:div w:id="676614513">
      <w:bodyDiv w:val="1"/>
      <w:marLeft w:val="0"/>
      <w:marRight w:val="0"/>
      <w:marTop w:val="0"/>
      <w:marBottom w:val="0"/>
      <w:divBdr>
        <w:top w:val="none" w:sz="0" w:space="0" w:color="auto"/>
        <w:left w:val="none" w:sz="0" w:space="0" w:color="auto"/>
        <w:bottom w:val="none" w:sz="0" w:space="0" w:color="auto"/>
        <w:right w:val="none" w:sz="0" w:space="0" w:color="auto"/>
      </w:divBdr>
    </w:div>
    <w:div w:id="967588034">
      <w:bodyDiv w:val="1"/>
      <w:marLeft w:val="0"/>
      <w:marRight w:val="0"/>
      <w:marTop w:val="0"/>
      <w:marBottom w:val="0"/>
      <w:divBdr>
        <w:top w:val="none" w:sz="0" w:space="0" w:color="auto"/>
        <w:left w:val="none" w:sz="0" w:space="0" w:color="auto"/>
        <w:bottom w:val="none" w:sz="0" w:space="0" w:color="auto"/>
        <w:right w:val="none" w:sz="0" w:space="0" w:color="auto"/>
      </w:divBdr>
    </w:div>
    <w:div w:id="1070923978">
      <w:bodyDiv w:val="1"/>
      <w:marLeft w:val="0"/>
      <w:marRight w:val="0"/>
      <w:marTop w:val="0"/>
      <w:marBottom w:val="0"/>
      <w:divBdr>
        <w:top w:val="none" w:sz="0" w:space="0" w:color="auto"/>
        <w:left w:val="none" w:sz="0" w:space="0" w:color="auto"/>
        <w:bottom w:val="none" w:sz="0" w:space="0" w:color="auto"/>
        <w:right w:val="none" w:sz="0" w:space="0" w:color="auto"/>
      </w:divBdr>
      <w:divsChild>
        <w:div w:id="1182472909">
          <w:marLeft w:val="0"/>
          <w:marRight w:val="0"/>
          <w:marTop w:val="0"/>
          <w:marBottom w:val="0"/>
          <w:divBdr>
            <w:top w:val="none" w:sz="0" w:space="0" w:color="auto"/>
            <w:left w:val="none" w:sz="0" w:space="0" w:color="auto"/>
            <w:bottom w:val="none" w:sz="0" w:space="0" w:color="auto"/>
            <w:right w:val="none" w:sz="0" w:space="0" w:color="auto"/>
          </w:divBdr>
          <w:divsChild>
            <w:div w:id="1495604788">
              <w:marLeft w:val="0"/>
              <w:marRight w:val="0"/>
              <w:marTop w:val="0"/>
              <w:marBottom w:val="0"/>
              <w:divBdr>
                <w:top w:val="none" w:sz="0" w:space="0" w:color="auto"/>
                <w:left w:val="none" w:sz="0" w:space="0" w:color="auto"/>
                <w:bottom w:val="none" w:sz="0" w:space="0" w:color="auto"/>
                <w:right w:val="none" w:sz="0" w:space="0" w:color="auto"/>
              </w:divBdr>
              <w:divsChild>
                <w:div w:id="8294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09916">
      <w:bodyDiv w:val="1"/>
      <w:marLeft w:val="0"/>
      <w:marRight w:val="0"/>
      <w:marTop w:val="0"/>
      <w:marBottom w:val="0"/>
      <w:divBdr>
        <w:top w:val="none" w:sz="0" w:space="0" w:color="auto"/>
        <w:left w:val="none" w:sz="0" w:space="0" w:color="auto"/>
        <w:bottom w:val="none" w:sz="0" w:space="0" w:color="auto"/>
        <w:right w:val="none" w:sz="0" w:space="0" w:color="auto"/>
      </w:divBdr>
      <w:divsChild>
        <w:div w:id="2029334610">
          <w:marLeft w:val="0"/>
          <w:marRight w:val="0"/>
          <w:marTop w:val="0"/>
          <w:marBottom w:val="0"/>
          <w:divBdr>
            <w:top w:val="none" w:sz="0" w:space="0" w:color="auto"/>
            <w:left w:val="none" w:sz="0" w:space="0" w:color="auto"/>
            <w:bottom w:val="none" w:sz="0" w:space="0" w:color="auto"/>
            <w:right w:val="none" w:sz="0" w:space="0" w:color="auto"/>
          </w:divBdr>
          <w:divsChild>
            <w:div w:id="1152021305">
              <w:marLeft w:val="0"/>
              <w:marRight w:val="0"/>
              <w:marTop w:val="0"/>
              <w:marBottom w:val="0"/>
              <w:divBdr>
                <w:top w:val="none" w:sz="0" w:space="0" w:color="auto"/>
                <w:left w:val="none" w:sz="0" w:space="0" w:color="auto"/>
                <w:bottom w:val="none" w:sz="0" w:space="0" w:color="auto"/>
                <w:right w:val="none" w:sz="0" w:space="0" w:color="auto"/>
              </w:divBdr>
              <w:divsChild>
                <w:div w:id="632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procurement@snv.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9d7329dd-438a-4558-bb02-8c32828ba005" ContentTypeId="0x0101" PreviousValue="false" LastSyncTimeStamp="2015-08-26T14:02:58.683Z"/>
</file>

<file path=customXml/item2.xml><?xml version="1.0" encoding="utf-8"?>
<ct:contentTypeSchema xmlns:ct="http://schemas.microsoft.com/office/2006/metadata/contentType" xmlns:ma="http://schemas.microsoft.com/office/2006/metadata/properties/metaAttributes" ct:_="" ma:_="" ma:contentTypeName="Document" ma:contentTypeID="0x0101005DFEFFA9FCAC914EA9478A4BC2545C8D" ma:contentTypeVersion="11" ma:contentTypeDescription="Create a new document." ma:contentTypeScope="" ma:versionID="a23e8a9f7aa0a94ad8edbf733bec3b64">
  <xsd:schema xmlns:xsd="http://www.w3.org/2001/XMLSchema" xmlns:xs="http://www.w3.org/2001/XMLSchema" xmlns:p="http://schemas.microsoft.com/office/2006/metadata/properties" xmlns:ns2="69ca05f4-9f7b-454e-854d-5fd88509f96b" xmlns:ns3="e387ade4-6730-4aab-9d7a-b895e19528e3" targetNamespace="http://schemas.microsoft.com/office/2006/metadata/properties" ma:root="true" ma:fieldsID="edc5f68082d063f728d69fb8894cbde2" ns2:_="" ns3:_="">
    <xsd:import namespace="69ca05f4-9f7b-454e-854d-5fd88509f96b"/>
    <xsd:import namespace="e387ade4-6730-4aab-9d7a-b895e19528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a05f4-9f7b-454e-854d-5fd88509f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7329dd-438a-4558-bb02-8c32828ba0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7ade4-6730-4aab-9d7a-b895e19528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ffdad9-ca6c-4684-8036-952f291e7479}" ma:internalName="TaxCatchAll" ma:showField="CatchAllData" ma:web="a3ebad43-f793-4823-b314-b265d0497c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87ade4-6730-4aab-9d7a-b895e19528e3" xsi:nil="true"/>
    <lcf76f155ced4ddcb4097134ff3c332f xmlns="69ca05f4-9f7b-454e-854d-5fd88509f9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20A9D-DBB7-4B8C-801B-A46BFED80CED}">
  <ds:schemaRefs>
    <ds:schemaRef ds:uri="Microsoft.SharePoint.Taxonomy.ContentTypeSync"/>
  </ds:schemaRefs>
</ds:datastoreItem>
</file>

<file path=customXml/itemProps2.xml><?xml version="1.0" encoding="utf-8"?>
<ds:datastoreItem xmlns:ds="http://schemas.openxmlformats.org/officeDocument/2006/customXml" ds:itemID="{228A500D-45CB-479A-9E83-842ED6FEF065}"/>
</file>

<file path=customXml/itemProps3.xml><?xml version="1.0" encoding="utf-8"?>
<ds:datastoreItem xmlns:ds="http://schemas.openxmlformats.org/officeDocument/2006/customXml" ds:itemID="{FA4171BF-C4EE-4972-B630-0B7910A8941A}">
  <ds:schemaRefs>
    <ds:schemaRef ds:uri="http://schemas.microsoft.com/office/2006/metadata/properties"/>
    <ds:schemaRef ds:uri="http://schemas.microsoft.com/office/infopath/2007/PartnerControls"/>
    <ds:schemaRef ds:uri="4b63b9be-dd32-491d-a8b5-85d8e4525803"/>
    <ds:schemaRef ds:uri="e387ade4-6730-4aab-9d7a-b895e19528e3"/>
  </ds:schemaRefs>
</ds:datastoreItem>
</file>

<file path=customXml/itemProps4.xml><?xml version="1.0" encoding="utf-8"?>
<ds:datastoreItem xmlns:ds="http://schemas.openxmlformats.org/officeDocument/2006/customXml" ds:itemID="{BB85041B-230C-4519-AFCC-E20009418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SNV Netherlands Development Organisation</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Overmars, Rik</dc:creator>
  <cp:keywords/>
  <dc:description/>
  <cp:lastModifiedBy>Keomany, Vathana</cp:lastModifiedBy>
  <cp:revision>3</cp:revision>
  <dcterms:created xsi:type="dcterms:W3CDTF">2025-03-25T06:39:00Z</dcterms:created>
  <dcterms:modified xsi:type="dcterms:W3CDTF">2025-03-31T07:56:00Z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0x0101005DFEFFA9FCAC914EA9478A4BC2545C8D</vt:lpwstr>
  </property>
  <property fmtid="{D5CDD505-2E9C-101B-9397-08002B2CF9AE}" pid="3" name="MediaServiceImageTags">
    <vt:lpwstr/>
  </property>
</Properties>
</file>