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5"/>
      </w:tblGrid>
      <w:tr w:rsidR="00577C67" w:rsidRPr="00577C67" w14:paraId="092A9853" w14:textId="77777777" w:rsidTr="007B6395">
        <w:trPr>
          <w:trHeight w:val="1527"/>
        </w:trPr>
        <w:tc>
          <w:tcPr>
            <w:tcW w:w="10281" w:type="dxa"/>
          </w:tcPr>
          <w:p w14:paraId="36AC0006" w14:textId="77777777" w:rsidR="00577C67" w:rsidRDefault="00577C67" w:rsidP="007B6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Times"/>
                <w:b/>
                <w:bCs/>
                <w:sz w:val="28"/>
                <w:szCs w:val="38"/>
              </w:rPr>
            </w:pPr>
            <w:r w:rsidRPr="00577C67">
              <w:rPr>
                <w:rFonts w:ascii="Arial Narrow" w:hAnsi="Arial Narrow" w:cs="Times New Roman"/>
                <w:noProof/>
                <w:szCs w:val="32"/>
                <w:lang w:eastAsia="en-US"/>
              </w:rPr>
              <w:drawing>
                <wp:inline distT="0" distB="0" distL="0" distR="0" wp14:anchorId="7AB8A166" wp14:editId="66D1625E">
                  <wp:extent cx="1429957" cy="784654"/>
                  <wp:effectExtent l="0" t="0" r="571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FI Logo no logo transparen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039" cy="811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7CB4A2" w14:textId="774A5C02" w:rsidR="0004748E" w:rsidRPr="00577C67" w:rsidRDefault="0004748E" w:rsidP="007B6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Times"/>
                <w:b/>
                <w:bCs/>
                <w:sz w:val="28"/>
                <w:szCs w:val="38"/>
              </w:rPr>
            </w:pPr>
          </w:p>
        </w:tc>
      </w:tr>
    </w:tbl>
    <w:p w14:paraId="7F80308C" w14:textId="4BAF1C07" w:rsidR="00DF45E2" w:rsidRDefault="0004748E" w:rsidP="007B6395">
      <w:pPr>
        <w:widowControl w:val="0"/>
        <w:autoSpaceDE w:val="0"/>
        <w:autoSpaceDN w:val="0"/>
        <w:adjustRightInd w:val="0"/>
        <w:spacing w:after="60"/>
        <w:jc w:val="center"/>
        <w:rPr>
          <w:rFonts w:ascii="Arial Narrow" w:hAnsi="Arial Narrow" w:cs="Times"/>
          <w:b/>
          <w:bCs/>
          <w:sz w:val="32"/>
          <w:szCs w:val="40"/>
        </w:rPr>
      </w:pPr>
      <w:r>
        <w:rPr>
          <w:rFonts w:ascii="Arial Narrow" w:hAnsi="Arial Narrow" w:cs="Times"/>
          <w:b/>
          <w:bCs/>
          <w:sz w:val="32"/>
          <w:szCs w:val="40"/>
        </w:rPr>
        <w:t xml:space="preserve">VFI is recruiting for the position </w:t>
      </w:r>
      <w:r w:rsidR="00577C67" w:rsidRPr="0004748E">
        <w:rPr>
          <w:rFonts w:ascii="Arial Narrow" w:hAnsi="Arial Narrow" w:cs="Times"/>
          <w:b/>
          <w:bCs/>
          <w:sz w:val="32"/>
          <w:szCs w:val="40"/>
        </w:rPr>
        <w:t>LIFE</w:t>
      </w:r>
      <w:r w:rsidR="00DF45E2" w:rsidRPr="0004748E">
        <w:rPr>
          <w:rFonts w:ascii="Arial Narrow" w:hAnsi="Arial Narrow" w:cs="Times"/>
          <w:b/>
          <w:bCs/>
          <w:sz w:val="32"/>
          <w:szCs w:val="40"/>
        </w:rPr>
        <w:t xml:space="preserve"> </w:t>
      </w:r>
      <w:r>
        <w:rPr>
          <w:rFonts w:ascii="Arial Narrow" w:hAnsi="Arial Narrow" w:cs="Times"/>
          <w:b/>
          <w:bCs/>
          <w:sz w:val="32"/>
          <w:szCs w:val="40"/>
        </w:rPr>
        <w:t>Project Manager</w:t>
      </w:r>
      <w:r w:rsidR="00DF45E2" w:rsidRPr="0004748E">
        <w:rPr>
          <w:rFonts w:ascii="Arial Narrow" w:hAnsi="Arial Narrow" w:cs="Times"/>
          <w:b/>
          <w:bCs/>
          <w:sz w:val="32"/>
          <w:szCs w:val="40"/>
        </w:rPr>
        <w:t xml:space="preserve">, Phase </w:t>
      </w:r>
      <w:r w:rsidR="00577C67" w:rsidRPr="0004748E">
        <w:rPr>
          <w:rFonts w:ascii="Arial Narrow" w:hAnsi="Arial Narrow" w:cs="Times"/>
          <w:b/>
          <w:bCs/>
          <w:sz w:val="32"/>
          <w:szCs w:val="40"/>
        </w:rPr>
        <w:t>I</w:t>
      </w:r>
      <w:r w:rsidRPr="0004748E">
        <w:rPr>
          <w:rFonts w:ascii="Arial Narrow" w:hAnsi="Arial Narrow" w:cs="Times"/>
          <w:b/>
          <w:bCs/>
          <w:sz w:val="32"/>
          <w:szCs w:val="40"/>
        </w:rPr>
        <w:t>V</w:t>
      </w:r>
    </w:p>
    <w:p w14:paraId="0E5E33CE" w14:textId="187AA5FC" w:rsidR="007B6395" w:rsidRPr="007B6395" w:rsidRDefault="007B6395" w:rsidP="007B6395">
      <w:pPr>
        <w:widowControl w:val="0"/>
        <w:autoSpaceDE w:val="0"/>
        <w:autoSpaceDN w:val="0"/>
        <w:adjustRightInd w:val="0"/>
        <w:spacing w:after="60"/>
        <w:jc w:val="center"/>
        <w:rPr>
          <w:rFonts w:ascii="Arial Narrow" w:hAnsi="Arial Narrow" w:cs="Times"/>
          <w:sz w:val="28"/>
          <w:szCs w:val="38"/>
        </w:rPr>
      </w:pPr>
      <w:r w:rsidRPr="007B6395">
        <w:rPr>
          <w:rFonts w:ascii="Arial Narrow" w:hAnsi="Arial Narrow" w:cs="Times"/>
          <w:sz w:val="28"/>
          <w:szCs w:val="38"/>
        </w:rPr>
        <w:t>Lao National or Expatriate</w:t>
      </w:r>
    </w:p>
    <w:p w14:paraId="26D659FD" w14:textId="77777777" w:rsidR="0004748E" w:rsidRPr="007B6395" w:rsidRDefault="0004748E" w:rsidP="00C4143B">
      <w:pPr>
        <w:widowControl w:val="0"/>
        <w:autoSpaceDE w:val="0"/>
        <w:autoSpaceDN w:val="0"/>
        <w:adjustRightInd w:val="0"/>
        <w:spacing w:after="120"/>
        <w:jc w:val="center"/>
        <w:rPr>
          <w:rFonts w:ascii="Arial Narrow" w:hAnsi="Arial Narrow" w:cs="Times"/>
          <w:b/>
          <w:bCs/>
          <w:sz w:val="6"/>
          <w:szCs w:val="14"/>
        </w:rPr>
      </w:pPr>
    </w:p>
    <w:p w14:paraId="43487756" w14:textId="7225A2E7" w:rsidR="00577C67" w:rsidRPr="0004748E" w:rsidRDefault="00577C67" w:rsidP="00577C67">
      <w:pPr>
        <w:rPr>
          <w:rFonts w:ascii="Arial Narrow" w:hAnsi="Arial Narrow" w:cs="Arial"/>
          <w:sz w:val="22"/>
          <w:szCs w:val="22"/>
        </w:rPr>
      </w:pPr>
      <w:r w:rsidRPr="0004748E">
        <w:rPr>
          <w:rFonts w:ascii="Arial Narrow" w:hAnsi="Arial Narrow" w:cs="Arial"/>
          <w:sz w:val="22"/>
          <w:szCs w:val="22"/>
        </w:rPr>
        <w:t>Location:</w:t>
      </w:r>
      <w:r w:rsidRPr="0004748E">
        <w:rPr>
          <w:rFonts w:ascii="Arial Narrow" w:hAnsi="Arial Narrow" w:cs="Arial"/>
          <w:sz w:val="22"/>
          <w:szCs w:val="22"/>
        </w:rPr>
        <w:tab/>
      </w:r>
      <w:r w:rsidR="00CD1440" w:rsidRPr="0004748E">
        <w:rPr>
          <w:rFonts w:ascii="Arial Narrow" w:hAnsi="Arial Narrow" w:cs="Arial"/>
          <w:sz w:val="22"/>
          <w:szCs w:val="22"/>
        </w:rPr>
        <w:t>B</w:t>
      </w:r>
      <w:r w:rsidRPr="0004748E">
        <w:rPr>
          <w:rFonts w:ascii="Arial Narrow" w:hAnsi="Arial Narrow" w:cs="Arial"/>
          <w:sz w:val="22"/>
          <w:szCs w:val="22"/>
        </w:rPr>
        <w:t>ased in Vientiane Capital, with some travel to the field (country-wide)</w:t>
      </w:r>
      <w:r w:rsidR="00B93E46">
        <w:rPr>
          <w:rFonts w:ascii="Arial Narrow" w:hAnsi="Arial Narrow" w:cs="Arial"/>
          <w:sz w:val="22"/>
          <w:szCs w:val="22"/>
        </w:rPr>
        <w:t>.</w:t>
      </w:r>
    </w:p>
    <w:p w14:paraId="4E17062B" w14:textId="3EF257F8" w:rsidR="00577C67" w:rsidRPr="0004748E" w:rsidRDefault="00577C67" w:rsidP="00577C67">
      <w:pPr>
        <w:rPr>
          <w:rFonts w:ascii="Arial Narrow" w:hAnsi="Arial Narrow" w:cs="Arial"/>
          <w:sz w:val="22"/>
          <w:szCs w:val="22"/>
        </w:rPr>
      </w:pPr>
      <w:r w:rsidRPr="0004748E">
        <w:rPr>
          <w:rFonts w:ascii="Arial Narrow" w:hAnsi="Arial Narrow" w:cs="Arial"/>
          <w:sz w:val="22"/>
          <w:szCs w:val="22"/>
        </w:rPr>
        <w:t>Position:</w:t>
      </w:r>
      <w:r w:rsidRPr="0004748E">
        <w:rPr>
          <w:rFonts w:ascii="Arial Narrow" w:hAnsi="Arial Narrow" w:cs="Arial"/>
          <w:sz w:val="22"/>
          <w:szCs w:val="22"/>
        </w:rPr>
        <w:tab/>
      </w:r>
      <w:r w:rsidRPr="0004748E">
        <w:rPr>
          <w:rFonts w:ascii="Arial Narrow" w:hAnsi="Arial Narrow" w:cs="Arial"/>
          <w:sz w:val="22"/>
          <w:szCs w:val="22"/>
        </w:rPr>
        <w:tab/>
      </w:r>
      <w:r w:rsidR="00CD1440" w:rsidRPr="0004748E">
        <w:rPr>
          <w:rFonts w:ascii="Arial Narrow" w:hAnsi="Arial Narrow" w:cs="Arial"/>
          <w:sz w:val="22"/>
          <w:szCs w:val="22"/>
        </w:rPr>
        <w:t xml:space="preserve">Full time position as </w:t>
      </w:r>
      <w:r w:rsidRPr="0004748E">
        <w:rPr>
          <w:rFonts w:ascii="Arial Narrow" w:hAnsi="Arial Narrow" w:cs="Arial"/>
          <w:b/>
          <w:bCs/>
          <w:sz w:val="22"/>
          <w:szCs w:val="22"/>
        </w:rPr>
        <w:t>LIFE Project Manager</w:t>
      </w:r>
      <w:r w:rsidR="0004748E">
        <w:rPr>
          <w:rFonts w:ascii="Arial Narrow" w:hAnsi="Arial Narrow" w:cs="Arial"/>
          <w:b/>
          <w:bCs/>
          <w:sz w:val="22"/>
          <w:szCs w:val="22"/>
        </w:rPr>
        <w:t>, for Phase IV of the project</w:t>
      </w:r>
      <w:r w:rsidR="00B93E46">
        <w:rPr>
          <w:rFonts w:ascii="Arial Narrow" w:hAnsi="Arial Narrow" w:cs="Arial"/>
          <w:b/>
          <w:bCs/>
          <w:sz w:val="22"/>
          <w:szCs w:val="22"/>
        </w:rPr>
        <w:t>.</w:t>
      </w:r>
    </w:p>
    <w:p w14:paraId="2FCA6222" w14:textId="60D1C682" w:rsidR="00577C67" w:rsidRPr="0004748E" w:rsidRDefault="00577C67" w:rsidP="00577C67">
      <w:pPr>
        <w:tabs>
          <w:tab w:val="left" w:pos="1440"/>
        </w:tabs>
        <w:ind w:left="2160" w:hanging="2160"/>
        <w:rPr>
          <w:rFonts w:ascii="Arial Narrow" w:hAnsi="Arial Narrow" w:cs="Arial"/>
          <w:sz w:val="22"/>
          <w:szCs w:val="22"/>
        </w:rPr>
      </w:pPr>
      <w:r w:rsidRPr="0004748E">
        <w:rPr>
          <w:rFonts w:ascii="Arial Narrow" w:hAnsi="Arial Narrow" w:cs="Arial"/>
          <w:sz w:val="22"/>
          <w:szCs w:val="22"/>
        </w:rPr>
        <w:t>Time Period:</w:t>
      </w:r>
      <w:r w:rsidRPr="0004748E">
        <w:rPr>
          <w:rFonts w:ascii="Arial Narrow" w:hAnsi="Arial Narrow" w:cs="Arial"/>
          <w:sz w:val="22"/>
          <w:szCs w:val="22"/>
        </w:rPr>
        <w:tab/>
        <w:t>Annual contract: Jan 2025 – Dec 31, 2025, with potential initial funding available until Dec 31, 2027</w:t>
      </w:r>
      <w:r w:rsidR="00B93E46">
        <w:rPr>
          <w:rFonts w:ascii="Arial Narrow" w:hAnsi="Arial Narrow" w:cs="Arial"/>
          <w:sz w:val="22"/>
          <w:szCs w:val="22"/>
        </w:rPr>
        <w:t>.</w:t>
      </w:r>
    </w:p>
    <w:p w14:paraId="252E2EDC" w14:textId="3FA20E69" w:rsidR="00577C67" w:rsidRPr="0004748E" w:rsidRDefault="00577C67" w:rsidP="00577C67">
      <w:pPr>
        <w:tabs>
          <w:tab w:val="left" w:pos="1440"/>
        </w:tabs>
        <w:rPr>
          <w:rFonts w:ascii="Arial Narrow" w:hAnsi="Arial Narrow" w:cs="Arial"/>
          <w:sz w:val="22"/>
          <w:szCs w:val="22"/>
        </w:rPr>
      </w:pPr>
      <w:r w:rsidRPr="0004748E">
        <w:rPr>
          <w:rFonts w:ascii="Arial Narrow" w:hAnsi="Arial Narrow" w:cs="Arial"/>
          <w:sz w:val="22"/>
          <w:szCs w:val="22"/>
        </w:rPr>
        <w:t>Language:</w:t>
      </w:r>
      <w:r w:rsidRPr="0004748E">
        <w:rPr>
          <w:rFonts w:ascii="Arial Narrow" w:hAnsi="Arial Narrow" w:cs="Arial"/>
          <w:sz w:val="22"/>
          <w:szCs w:val="22"/>
        </w:rPr>
        <w:tab/>
        <w:t>English</w:t>
      </w:r>
      <w:r w:rsidR="00B93E46">
        <w:rPr>
          <w:rFonts w:ascii="Arial Narrow" w:hAnsi="Arial Narrow" w:cs="Arial"/>
          <w:sz w:val="22"/>
          <w:szCs w:val="22"/>
        </w:rPr>
        <w:t xml:space="preserve"> required</w:t>
      </w:r>
      <w:r w:rsidRPr="0004748E">
        <w:rPr>
          <w:rFonts w:ascii="Arial Narrow" w:hAnsi="Arial Narrow" w:cs="Arial"/>
          <w:sz w:val="22"/>
          <w:szCs w:val="22"/>
        </w:rPr>
        <w:t xml:space="preserve">, </w:t>
      </w:r>
      <w:r w:rsidR="00B93E46">
        <w:rPr>
          <w:rFonts w:ascii="Arial Narrow" w:hAnsi="Arial Narrow" w:cs="Arial"/>
          <w:sz w:val="22"/>
          <w:szCs w:val="22"/>
        </w:rPr>
        <w:t>and</w:t>
      </w:r>
      <w:r w:rsidRPr="0004748E">
        <w:rPr>
          <w:rFonts w:ascii="Arial Narrow" w:hAnsi="Arial Narrow" w:cs="Arial"/>
          <w:sz w:val="22"/>
          <w:szCs w:val="22"/>
        </w:rPr>
        <w:t xml:space="preserve"> </w:t>
      </w:r>
      <w:r w:rsidR="00B93E46">
        <w:rPr>
          <w:rFonts w:ascii="Arial Narrow" w:hAnsi="Arial Narrow" w:cs="Arial"/>
          <w:sz w:val="22"/>
          <w:szCs w:val="22"/>
        </w:rPr>
        <w:t xml:space="preserve">high-level </w:t>
      </w:r>
      <w:r w:rsidRPr="0004748E">
        <w:rPr>
          <w:rFonts w:ascii="Arial Narrow" w:hAnsi="Arial Narrow" w:cs="Arial"/>
          <w:sz w:val="22"/>
          <w:szCs w:val="22"/>
        </w:rPr>
        <w:t>Lao Language</w:t>
      </w:r>
      <w:r w:rsidR="00B93E46">
        <w:rPr>
          <w:rFonts w:ascii="Arial Narrow" w:hAnsi="Arial Narrow" w:cs="Arial"/>
          <w:sz w:val="22"/>
          <w:szCs w:val="22"/>
        </w:rPr>
        <w:t xml:space="preserve"> ideal.</w:t>
      </w:r>
      <w:r w:rsidRPr="0004748E">
        <w:rPr>
          <w:rFonts w:ascii="Arial Narrow" w:hAnsi="Arial Narrow" w:cs="Arial"/>
          <w:sz w:val="22"/>
          <w:szCs w:val="22"/>
        </w:rPr>
        <w:t xml:space="preserve"> </w:t>
      </w:r>
    </w:p>
    <w:p w14:paraId="6C5C099C" w14:textId="77777777" w:rsidR="00577C67" w:rsidRPr="00577C67" w:rsidRDefault="00577C67" w:rsidP="00577C67">
      <w:pPr>
        <w:tabs>
          <w:tab w:val="left" w:pos="1440"/>
        </w:tabs>
        <w:rPr>
          <w:rFonts w:ascii="Arial Narrow" w:hAnsi="Arial Narrow" w:cs="Arial"/>
          <w:sz w:val="20"/>
          <w:szCs w:val="20"/>
        </w:rPr>
      </w:pPr>
    </w:p>
    <w:p w14:paraId="35DEAFB9" w14:textId="189441DA" w:rsidR="008F5DEE" w:rsidRPr="0004748E" w:rsidRDefault="00CD1440" w:rsidP="00CD14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Symbol"/>
          <w:b/>
          <w:bCs/>
          <w:i/>
          <w:iCs/>
          <w:sz w:val="22"/>
          <w:szCs w:val="22"/>
        </w:rPr>
      </w:pPr>
      <w:r w:rsidRPr="0004748E">
        <w:rPr>
          <w:rFonts w:ascii="Arial Narrow" w:hAnsi="Arial Narrow" w:cs="Times"/>
          <w:b/>
          <w:bCs/>
          <w:i/>
          <w:iCs/>
          <w:sz w:val="22"/>
          <w:szCs w:val="22"/>
        </w:rPr>
        <w:t>Detailed</w:t>
      </w:r>
      <w:r w:rsidR="00DF45E2" w:rsidRPr="0004748E">
        <w:rPr>
          <w:rFonts w:ascii="Arial Narrow" w:hAnsi="Arial Narrow" w:cs="Times"/>
          <w:b/>
          <w:bCs/>
          <w:i/>
          <w:iCs/>
          <w:sz w:val="22"/>
          <w:szCs w:val="22"/>
        </w:rPr>
        <w:t xml:space="preserve"> </w:t>
      </w:r>
      <w:r w:rsidR="00C02E94" w:rsidRPr="0004748E">
        <w:rPr>
          <w:rFonts w:ascii="Arial Narrow" w:hAnsi="Arial Narrow" w:cs="Times"/>
          <w:b/>
          <w:bCs/>
          <w:i/>
          <w:iCs/>
          <w:sz w:val="22"/>
          <w:szCs w:val="22"/>
        </w:rPr>
        <w:t>TOR</w:t>
      </w:r>
      <w:r w:rsidR="00DF45E2" w:rsidRPr="0004748E">
        <w:rPr>
          <w:rFonts w:ascii="Arial Narrow" w:hAnsi="Arial Narrow" w:cs="Times"/>
          <w:b/>
          <w:bCs/>
          <w:i/>
          <w:iCs/>
          <w:sz w:val="22"/>
          <w:szCs w:val="22"/>
        </w:rPr>
        <w:t xml:space="preserve"> Available Upon Request </w:t>
      </w:r>
      <w:r w:rsidR="00DF45E2" w:rsidRPr="0004748E">
        <w:rPr>
          <w:rFonts w:ascii="MS Gothic" w:eastAsia="MS Gothic" w:hAnsi="MS Gothic" w:cs="MS Gothic" w:hint="eastAsia"/>
          <w:b/>
          <w:bCs/>
          <w:i/>
          <w:iCs/>
          <w:sz w:val="22"/>
          <w:szCs w:val="22"/>
        </w:rPr>
        <w:t> </w:t>
      </w:r>
    </w:p>
    <w:p w14:paraId="642A6956" w14:textId="77777777" w:rsidR="0004748E" w:rsidRPr="007B6395" w:rsidRDefault="0004748E" w:rsidP="00577C67">
      <w:pPr>
        <w:jc w:val="both"/>
        <w:rPr>
          <w:rFonts w:ascii="Arial Narrow" w:hAnsi="Arial Narrow"/>
          <w:b/>
          <w:bCs/>
          <w:sz w:val="8"/>
          <w:szCs w:val="8"/>
        </w:rPr>
      </w:pPr>
    </w:p>
    <w:p w14:paraId="72326BD3" w14:textId="6DDA20D4" w:rsidR="00577C67" w:rsidRPr="00577C67" w:rsidRDefault="00577C67" w:rsidP="00577C67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577C67">
        <w:rPr>
          <w:rFonts w:ascii="Arial Narrow" w:hAnsi="Arial Narrow"/>
          <w:b/>
          <w:bCs/>
          <w:sz w:val="22"/>
          <w:szCs w:val="22"/>
        </w:rPr>
        <w:t>Summary of TOR</w:t>
      </w:r>
    </w:p>
    <w:p w14:paraId="321F2A9F" w14:textId="2E4B1F5E" w:rsidR="00577C67" w:rsidRPr="00577C67" w:rsidRDefault="00577C67" w:rsidP="00577C67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577C67">
        <w:rPr>
          <w:rFonts w:ascii="Arial Narrow" w:hAnsi="Arial Narrow"/>
          <w:color w:val="000000" w:themeColor="text1"/>
          <w:sz w:val="22"/>
          <w:szCs w:val="22"/>
        </w:rPr>
        <w:t xml:space="preserve">LIFE is a key capacity building project on land and </w:t>
      </w:r>
      <w:r w:rsidR="0004748E">
        <w:rPr>
          <w:rFonts w:ascii="Arial Narrow" w:hAnsi="Arial Narrow"/>
          <w:color w:val="000000" w:themeColor="text1"/>
          <w:sz w:val="22"/>
          <w:szCs w:val="22"/>
        </w:rPr>
        <w:t>NRM</w:t>
      </w:r>
      <w:r w:rsidRPr="00577C67">
        <w:rPr>
          <w:rFonts w:ascii="Arial Narrow" w:hAnsi="Arial Narrow"/>
          <w:color w:val="000000" w:themeColor="text1"/>
          <w:sz w:val="22"/>
          <w:szCs w:val="22"/>
        </w:rPr>
        <w:t xml:space="preserve"> law in Laos, a</w:t>
      </w:r>
      <w:r w:rsidR="0004748E">
        <w:rPr>
          <w:rFonts w:ascii="Arial Narrow" w:hAnsi="Arial Narrow"/>
          <w:color w:val="000000" w:themeColor="text1"/>
          <w:sz w:val="22"/>
          <w:szCs w:val="22"/>
        </w:rPr>
        <w:t>iming</w:t>
      </w:r>
      <w:r w:rsidRPr="00577C67">
        <w:rPr>
          <w:rFonts w:ascii="Arial Narrow" w:hAnsi="Arial Narrow"/>
          <w:color w:val="000000" w:themeColor="text1"/>
          <w:sz w:val="22"/>
          <w:szCs w:val="22"/>
        </w:rPr>
        <w:t xml:space="preserve"> to contribute to smallholder family farmers, especially women and those from ethnic groups, to ensure equitable land tenure through enhanced capacity of key stakeholders (officials, CSOs, DPs, and villages)</w:t>
      </w:r>
      <w:r w:rsidR="0004748E">
        <w:rPr>
          <w:rFonts w:ascii="Arial Narrow" w:hAnsi="Arial Narrow"/>
          <w:color w:val="000000" w:themeColor="text1"/>
          <w:sz w:val="22"/>
          <w:szCs w:val="22"/>
        </w:rPr>
        <w:t>,</w:t>
      </w:r>
      <w:r w:rsidRPr="00577C67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04748E">
        <w:rPr>
          <w:rFonts w:ascii="Arial Narrow" w:hAnsi="Arial Narrow"/>
          <w:color w:val="000000" w:themeColor="text1"/>
          <w:sz w:val="22"/>
          <w:szCs w:val="22"/>
        </w:rPr>
        <w:t xml:space="preserve">and </w:t>
      </w:r>
      <w:r w:rsidRPr="00577C67">
        <w:rPr>
          <w:rFonts w:ascii="Arial Narrow" w:hAnsi="Arial Narrow"/>
          <w:color w:val="000000" w:themeColor="text1"/>
          <w:sz w:val="22"/>
          <w:szCs w:val="22"/>
        </w:rPr>
        <w:t xml:space="preserve">to promote and protect tenure rights.  LIFE supports practical experiences of law students in NRM and environmental law with the goal to interest more future lawyers for this field. </w:t>
      </w:r>
    </w:p>
    <w:p w14:paraId="70B2E8B4" w14:textId="77777777" w:rsidR="00577C67" w:rsidRPr="007B6395" w:rsidRDefault="00577C67" w:rsidP="00577C67">
      <w:pPr>
        <w:jc w:val="both"/>
        <w:rPr>
          <w:rFonts w:ascii="Cambria" w:hAnsi="Cambria"/>
          <w:b/>
          <w:bCs/>
          <w:color w:val="000000" w:themeColor="text1"/>
          <w:sz w:val="8"/>
          <w:szCs w:val="8"/>
        </w:rPr>
      </w:pPr>
    </w:p>
    <w:p w14:paraId="11CF50DA" w14:textId="54973177" w:rsidR="00577C67" w:rsidRDefault="00577C67" w:rsidP="00577C67">
      <w:pPr>
        <w:pStyle w:val="Paragraph1"/>
        <w:spacing w:after="0"/>
        <w:rPr>
          <w:rFonts w:ascii="Arial Narrow" w:hAnsi="Arial Narrow" w:cs="Times New Roman"/>
        </w:rPr>
      </w:pPr>
      <w:r w:rsidRPr="0004748E">
        <w:rPr>
          <w:rFonts w:ascii="Arial Narrow" w:hAnsi="Arial Narrow" w:cs="Times New Roman"/>
          <w:b/>
          <w:bCs/>
        </w:rPr>
        <w:t>The LIFE Project Manager (PM)</w:t>
      </w:r>
      <w:r w:rsidRPr="00577C67">
        <w:rPr>
          <w:rFonts w:ascii="Arial Narrow" w:hAnsi="Arial Narrow" w:cs="Times New Roman"/>
        </w:rPr>
        <w:t xml:space="preserve"> is responsible for </w:t>
      </w:r>
      <w:r w:rsidR="00CD1440">
        <w:rPr>
          <w:rFonts w:ascii="Arial Narrow" w:hAnsi="Arial Narrow" w:cs="Times New Roman"/>
        </w:rPr>
        <w:t>overall</w:t>
      </w:r>
      <w:r w:rsidRPr="00577C67">
        <w:rPr>
          <w:rFonts w:ascii="Arial Narrow" w:hAnsi="Arial Narrow" w:cs="Times New Roman"/>
        </w:rPr>
        <w:t xml:space="preserve"> project </w:t>
      </w:r>
      <w:r w:rsidR="00CD1440">
        <w:rPr>
          <w:rFonts w:ascii="Arial Narrow" w:hAnsi="Arial Narrow" w:cs="Times New Roman"/>
        </w:rPr>
        <w:t>planning, implementation, reporting,</w:t>
      </w:r>
      <w:r w:rsidRPr="00577C67">
        <w:rPr>
          <w:rFonts w:ascii="Arial Narrow" w:hAnsi="Arial Narrow" w:cs="Times New Roman"/>
        </w:rPr>
        <w:t xml:space="preserve"> financial management, staff supervision, M&amp;E, etc.  The PM works in close collaboration with the team leader (TL)</w:t>
      </w:r>
      <w:r w:rsidR="0004748E">
        <w:rPr>
          <w:rFonts w:ascii="Arial Narrow" w:hAnsi="Arial Narrow" w:cs="Times New Roman"/>
        </w:rPr>
        <w:t xml:space="preserve">, </w:t>
      </w:r>
      <w:r w:rsidR="00CD1440">
        <w:rPr>
          <w:rFonts w:ascii="Arial Narrow" w:hAnsi="Arial Narrow" w:cs="Times New Roman"/>
        </w:rPr>
        <w:t>the VFI L&amp;L Coordinator</w:t>
      </w:r>
      <w:r w:rsidR="0004748E">
        <w:rPr>
          <w:rFonts w:ascii="Arial Narrow" w:hAnsi="Arial Narrow" w:cs="Times New Roman"/>
        </w:rPr>
        <w:t>, and the VFI Executive Director</w:t>
      </w:r>
      <w:r w:rsidRPr="00577C67">
        <w:rPr>
          <w:rFonts w:ascii="Arial Narrow" w:hAnsi="Arial Narrow" w:cs="Times New Roman"/>
        </w:rPr>
        <w:t>.</w:t>
      </w:r>
    </w:p>
    <w:p w14:paraId="22A846B6" w14:textId="77777777" w:rsidR="00CD1440" w:rsidRPr="007B6395" w:rsidRDefault="00CD1440" w:rsidP="00CD1440">
      <w:pPr>
        <w:rPr>
          <w:sz w:val="15"/>
          <w:szCs w:val="15"/>
          <w:lang w:eastAsia="en-US"/>
        </w:rPr>
      </w:pPr>
    </w:p>
    <w:p w14:paraId="17B3329F" w14:textId="3BE1D469" w:rsidR="00CD1440" w:rsidRPr="00CD1440" w:rsidRDefault="00CD1440" w:rsidP="00CD1440">
      <w:pPr>
        <w:rPr>
          <w:rFonts w:ascii="Arial Narrow" w:hAnsi="Arial Narrow"/>
          <w:b/>
          <w:bCs/>
          <w:sz w:val="22"/>
          <w:szCs w:val="22"/>
          <w:lang w:eastAsia="en-US"/>
        </w:rPr>
      </w:pPr>
      <w:r w:rsidRPr="00CD1440">
        <w:rPr>
          <w:rFonts w:ascii="Arial Narrow" w:hAnsi="Arial Narrow"/>
          <w:b/>
          <w:bCs/>
          <w:sz w:val="22"/>
          <w:szCs w:val="22"/>
          <w:lang w:eastAsia="en-US"/>
        </w:rPr>
        <w:t>Main Responsibilities</w:t>
      </w:r>
      <w:r>
        <w:rPr>
          <w:rFonts w:ascii="Arial Narrow" w:hAnsi="Arial Narrow"/>
          <w:b/>
          <w:bCs/>
          <w:sz w:val="22"/>
          <w:szCs w:val="22"/>
          <w:lang w:eastAsia="en-US"/>
        </w:rPr>
        <w:t>:</w:t>
      </w:r>
    </w:p>
    <w:p w14:paraId="254C085E" w14:textId="12FF2CC6" w:rsidR="00577C67" w:rsidRDefault="00CD1440" w:rsidP="00CD1440">
      <w:pPr>
        <w:pStyle w:val="ListParagraph"/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Project/Finance/Staff </w:t>
      </w:r>
      <w:proofErr w:type="gramStart"/>
      <w:r>
        <w:rPr>
          <w:rFonts w:ascii="Arial Narrow" w:hAnsi="Arial Narrow"/>
          <w:sz w:val="22"/>
          <w:szCs w:val="22"/>
        </w:rPr>
        <w:t>management</w:t>
      </w:r>
      <w:r w:rsidR="0004748E">
        <w:rPr>
          <w:rFonts w:ascii="Arial Narrow" w:hAnsi="Arial Narrow"/>
          <w:sz w:val="22"/>
          <w:szCs w:val="22"/>
        </w:rPr>
        <w:t>;</w:t>
      </w:r>
      <w:proofErr w:type="gramEnd"/>
    </w:p>
    <w:p w14:paraId="7459B7A3" w14:textId="7D6FFCC2" w:rsidR="00CD1440" w:rsidRDefault="00CD1440" w:rsidP="00CD1440">
      <w:pPr>
        <w:pStyle w:val="ListParagraph"/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CD1440">
        <w:rPr>
          <w:rFonts w:ascii="Arial Narrow" w:hAnsi="Arial Narrow"/>
          <w:sz w:val="22"/>
          <w:szCs w:val="22"/>
        </w:rPr>
        <w:t>Fund</w:t>
      </w:r>
      <w:r w:rsidR="00B93E46">
        <w:rPr>
          <w:rFonts w:ascii="Arial Narrow" w:hAnsi="Arial Narrow"/>
          <w:sz w:val="22"/>
          <w:szCs w:val="22"/>
        </w:rPr>
        <w:t>-</w:t>
      </w:r>
      <w:r w:rsidRPr="00CD1440">
        <w:rPr>
          <w:rFonts w:ascii="Arial Narrow" w:hAnsi="Arial Narrow"/>
          <w:sz w:val="22"/>
          <w:szCs w:val="22"/>
        </w:rPr>
        <w:t>raising</w:t>
      </w:r>
      <w:r w:rsidR="0004748E">
        <w:rPr>
          <w:rFonts w:ascii="Arial Narrow" w:hAnsi="Arial Narrow"/>
          <w:sz w:val="22"/>
          <w:szCs w:val="22"/>
        </w:rPr>
        <w:t>;</w:t>
      </w:r>
      <w:proofErr w:type="gramEnd"/>
    </w:p>
    <w:p w14:paraId="4A4567AD" w14:textId="6566A625" w:rsidR="00CD1440" w:rsidRDefault="00577C67" w:rsidP="00CD1440">
      <w:pPr>
        <w:pStyle w:val="ListParagraph"/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 w:rsidRPr="00CD1440">
        <w:rPr>
          <w:rFonts w:ascii="Arial Narrow" w:hAnsi="Arial Narrow"/>
          <w:sz w:val="22"/>
          <w:szCs w:val="22"/>
        </w:rPr>
        <w:t xml:space="preserve">Liaison with </w:t>
      </w:r>
      <w:r w:rsidR="0004748E">
        <w:rPr>
          <w:rFonts w:ascii="Arial Narrow" w:hAnsi="Arial Narrow"/>
          <w:sz w:val="22"/>
          <w:szCs w:val="22"/>
        </w:rPr>
        <w:t xml:space="preserve">the </w:t>
      </w:r>
      <w:r w:rsidRPr="00CD1440">
        <w:rPr>
          <w:rFonts w:ascii="Arial Narrow" w:hAnsi="Arial Narrow"/>
          <w:sz w:val="22"/>
          <w:szCs w:val="22"/>
        </w:rPr>
        <w:t>LIFE Advisory Committee</w:t>
      </w:r>
      <w:r w:rsidR="0004748E">
        <w:rPr>
          <w:rFonts w:ascii="Arial Narrow" w:hAnsi="Arial Narrow"/>
          <w:sz w:val="22"/>
          <w:szCs w:val="22"/>
        </w:rPr>
        <w:t>;</w:t>
      </w:r>
    </w:p>
    <w:p w14:paraId="7E60814B" w14:textId="72C94AA8" w:rsidR="00CD1440" w:rsidRDefault="00577C67" w:rsidP="00CD1440">
      <w:pPr>
        <w:pStyle w:val="ListParagraph"/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 w:rsidRPr="00CD1440">
        <w:rPr>
          <w:rFonts w:ascii="Arial Narrow" w:hAnsi="Arial Narrow"/>
          <w:sz w:val="22"/>
          <w:szCs w:val="22"/>
        </w:rPr>
        <w:t>Representation and partner liaison</w:t>
      </w:r>
      <w:r w:rsidR="00CD1440">
        <w:rPr>
          <w:rFonts w:ascii="Arial Narrow" w:hAnsi="Arial Narrow"/>
          <w:sz w:val="22"/>
          <w:szCs w:val="22"/>
        </w:rPr>
        <w:t xml:space="preserve">, including with the </w:t>
      </w:r>
      <w:proofErr w:type="spellStart"/>
      <w:proofErr w:type="gramStart"/>
      <w:r w:rsidR="00CD1440">
        <w:rPr>
          <w:rFonts w:ascii="Arial Narrow" w:hAnsi="Arial Narrow"/>
          <w:sz w:val="22"/>
          <w:szCs w:val="22"/>
        </w:rPr>
        <w:t>GoL</w:t>
      </w:r>
      <w:proofErr w:type="spellEnd"/>
      <w:r w:rsidR="0004748E">
        <w:rPr>
          <w:rFonts w:ascii="Arial Narrow" w:hAnsi="Arial Narrow"/>
          <w:sz w:val="22"/>
          <w:szCs w:val="22"/>
        </w:rPr>
        <w:t>;</w:t>
      </w:r>
      <w:proofErr w:type="gramEnd"/>
    </w:p>
    <w:p w14:paraId="63F6689D" w14:textId="2573C03B" w:rsidR="00CD1440" w:rsidRDefault="00577C67" w:rsidP="00CD1440">
      <w:pPr>
        <w:pStyle w:val="ListParagraph"/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 w:rsidRPr="00CD1440">
        <w:rPr>
          <w:rFonts w:ascii="Arial Narrow" w:hAnsi="Arial Narrow"/>
          <w:sz w:val="22"/>
          <w:szCs w:val="22"/>
        </w:rPr>
        <w:t>Monitoring and evaluation</w:t>
      </w:r>
      <w:r w:rsidR="0004748E">
        <w:rPr>
          <w:rFonts w:ascii="Arial Narrow" w:hAnsi="Arial Narrow"/>
          <w:sz w:val="22"/>
          <w:szCs w:val="22"/>
        </w:rPr>
        <w:t>; and</w:t>
      </w:r>
    </w:p>
    <w:p w14:paraId="60F29C5C" w14:textId="519F3014" w:rsidR="00CD1440" w:rsidRDefault="00577C67" w:rsidP="00CD1440">
      <w:pPr>
        <w:pStyle w:val="ListParagraph"/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 w:rsidRPr="00CD1440">
        <w:rPr>
          <w:rFonts w:ascii="Arial Narrow" w:hAnsi="Arial Narrow"/>
          <w:sz w:val="22"/>
          <w:szCs w:val="22"/>
        </w:rPr>
        <w:t>Other tasks as they arise</w:t>
      </w:r>
      <w:r w:rsidR="0004748E">
        <w:rPr>
          <w:rFonts w:ascii="Arial Narrow" w:hAnsi="Arial Narrow"/>
          <w:sz w:val="22"/>
          <w:szCs w:val="22"/>
        </w:rPr>
        <w:t>,</w:t>
      </w:r>
      <w:r w:rsidRPr="00CD1440">
        <w:rPr>
          <w:rFonts w:ascii="Arial Narrow" w:hAnsi="Arial Narrow"/>
          <w:sz w:val="22"/>
          <w:szCs w:val="22"/>
        </w:rPr>
        <w:t xml:space="preserve"> as defined by</w:t>
      </w:r>
      <w:r w:rsidR="00CD1440">
        <w:rPr>
          <w:rFonts w:ascii="Arial Narrow" w:hAnsi="Arial Narrow"/>
          <w:sz w:val="22"/>
          <w:szCs w:val="22"/>
        </w:rPr>
        <w:t xml:space="preserve"> VFI and the</w:t>
      </w:r>
      <w:r w:rsidRPr="00CD1440">
        <w:rPr>
          <w:rFonts w:ascii="Arial Narrow" w:hAnsi="Arial Narrow"/>
          <w:sz w:val="22"/>
          <w:szCs w:val="22"/>
        </w:rPr>
        <w:t xml:space="preserve"> LIFE Steering Committee</w:t>
      </w:r>
      <w:r w:rsidR="0004748E">
        <w:rPr>
          <w:rFonts w:ascii="Arial Narrow" w:hAnsi="Arial Narrow"/>
          <w:sz w:val="22"/>
          <w:szCs w:val="22"/>
        </w:rPr>
        <w:t>.</w:t>
      </w:r>
    </w:p>
    <w:p w14:paraId="2FB8C81C" w14:textId="77777777" w:rsidR="00CD1440" w:rsidRDefault="00CD1440" w:rsidP="00CD1440">
      <w:pPr>
        <w:pStyle w:val="ListParagraph"/>
        <w:jc w:val="both"/>
        <w:rPr>
          <w:rFonts w:ascii="Arial Narrow" w:hAnsi="Arial Narrow"/>
          <w:sz w:val="22"/>
          <w:szCs w:val="22"/>
        </w:rPr>
      </w:pPr>
    </w:p>
    <w:p w14:paraId="6EC2C14E" w14:textId="4900D700" w:rsidR="00CD1440" w:rsidRPr="00CD1440" w:rsidRDefault="00CD1440" w:rsidP="00CD1440">
      <w:pPr>
        <w:rPr>
          <w:rFonts w:ascii="Arial Narrow" w:hAnsi="Arial Narrow"/>
          <w:b/>
          <w:bCs/>
          <w:sz w:val="22"/>
          <w:szCs w:val="22"/>
          <w:lang w:eastAsia="en-US"/>
        </w:rPr>
      </w:pPr>
      <w:r>
        <w:rPr>
          <w:rFonts w:ascii="Arial Narrow" w:hAnsi="Arial Narrow"/>
          <w:b/>
          <w:bCs/>
          <w:sz w:val="22"/>
          <w:szCs w:val="22"/>
          <w:lang w:eastAsia="en-US"/>
        </w:rPr>
        <w:t>Knowledge, Skills, and Attitudes:</w:t>
      </w:r>
    </w:p>
    <w:p w14:paraId="70FB75DA" w14:textId="4FA5D6A9" w:rsidR="00577C67" w:rsidRPr="00CD1440" w:rsidRDefault="00CD1440" w:rsidP="00CD1440">
      <w:pPr>
        <w:pStyle w:val="ListParagraph"/>
        <w:numPr>
          <w:ilvl w:val="0"/>
          <w:numId w:val="18"/>
        </w:numPr>
        <w:jc w:val="both"/>
        <w:rPr>
          <w:rFonts w:ascii="Arial Narrow" w:eastAsia="Calibri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</w:rPr>
        <w:t>Demonstrated capacity to</w:t>
      </w:r>
      <w:r w:rsidR="00577C67" w:rsidRPr="00CD1440">
        <w:rPr>
          <w:rFonts w:ascii="Arial Narrow" w:eastAsia="Calibri" w:hAnsi="Arial Narrow"/>
          <w:sz w:val="22"/>
          <w:szCs w:val="22"/>
        </w:rPr>
        <w:t xml:space="preserve"> manag</w:t>
      </w:r>
      <w:r>
        <w:rPr>
          <w:rFonts w:ascii="Arial Narrow" w:eastAsia="Calibri" w:hAnsi="Arial Narrow"/>
          <w:sz w:val="22"/>
          <w:szCs w:val="22"/>
        </w:rPr>
        <w:t>e</w:t>
      </w:r>
      <w:r w:rsidR="00577C67" w:rsidRPr="00CD1440">
        <w:rPr>
          <w:rFonts w:ascii="Arial Narrow" w:eastAsia="Calibri" w:hAnsi="Arial Narrow"/>
          <w:sz w:val="22"/>
          <w:szCs w:val="22"/>
        </w:rPr>
        <w:t xml:space="preserve"> large</w:t>
      </w:r>
      <w:r>
        <w:rPr>
          <w:rFonts w:ascii="Arial Narrow" w:eastAsia="Calibri" w:hAnsi="Arial Narrow"/>
          <w:sz w:val="22"/>
          <w:szCs w:val="22"/>
        </w:rPr>
        <w:t>/</w:t>
      </w:r>
      <w:r w:rsidR="00577C67" w:rsidRPr="00CD1440">
        <w:rPr>
          <w:rFonts w:ascii="Arial Narrow" w:eastAsia="Calibri" w:hAnsi="Arial Narrow"/>
          <w:sz w:val="22"/>
          <w:szCs w:val="22"/>
        </w:rPr>
        <w:t xml:space="preserve">complex </w:t>
      </w:r>
      <w:r>
        <w:rPr>
          <w:rFonts w:ascii="Arial Narrow" w:eastAsia="Calibri" w:hAnsi="Arial Narrow"/>
          <w:sz w:val="22"/>
          <w:szCs w:val="22"/>
        </w:rPr>
        <w:t xml:space="preserve">development </w:t>
      </w:r>
      <w:r w:rsidR="00577C67" w:rsidRPr="00CD1440">
        <w:rPr>
          <w:rFonts w:ascii="Arial Narrow" w:eastAsia="Calibri" w:hAnsi="Arial Narrow"/>
          <w:sz w:val="22"/>
          <w:szCs w:val="22"/>
        </w:rPr>
        <w:t>projects (</w:t>
      </w:r>
      <w:r>
        <w:rPr>
          <w:rFonts w:ascii="Arial Narrow" w:eastAsia="Calibri" w:hAnsi="Arial Narrow"/>
          <w:sz w:val="22"/>
          <w:szCs w:val="22"/>
        </w:rPr>
        <w:t>m</w:t>
      </w:r>
      <w:r w:rsidR="00577C67" w:rsidRPr="00CD1440">
        <w:rPr>
          <w:rFonts w:ascii="Arial Narrow" w:eastAsia="Calibri" w:hAnsi="Arial Narrow"/>
          <w:sz w:val="22"/>
          <w:szCs w:val="22"/>
        </w:rPr>
        <w:t>inimum 5 years’ experience</w:t>
      </w:r>
      <w:proofErr w:type="gramStart"/>
      <w:r w:rsidR="00577C67" w:rsidRPr="00CD1440">
        <w:rPr>
          <w:rFonts w:ascii="Arial Narrow" w:eastAsia="Calibri" w:hAnsi="Arial Narrow"/>
          <w:sz w:val="22"/>
          <w:szCs w:val="22"/>
        </w:rPr>
        <w:t>)</w:t>
      </w:r>
      <w:r>
        <w:rPr>
          <w:rFonts w:ascii="Arial Narrow" w:eastAsia="Calibri" w:hAnsi="Arial Narrow"/>
          <w:sz w:val="22"/>
          <w:szCs w:val="22"/>
        </w:rPr>
        <w:t>;</w:t>
      </w:r>
      <w:proofErr w:type="gramEnd"/>
    </w:p>
    <w:p w14:paraId="79E52E6B" w14:textId="246C62B6" w:rsidR="00577C67" w:rsidRPr="00CD1440" w:rsidRDefault="00577C67" w:rsidP="00CD1440">
      <w:pPr>
        <w:pStyle w:val="ListParagraph"/>
        <w:numPr>
          <w:ilvl w:val="0"/>
          <w:numId w:val="18"/>
        </w:numPr>
        <w:jc w:val="both"/>
        <w:rPr>
          <w:rFonts w:ascii="Arial Narrow" w:eastAsia="Calibri" w:hAnsi="Arial Narrow"/>
          <w:sz w:val="22"/>
          <w:szCs w:val="22"/>
        </w:rPr>
      </w:pPr>
      <w:r w:rsidRPr="00CD1440">
        <w:rPr>
          <w:rFonts w:ascii="Arial Narrow" w:eastAsia="Calibri" w:hAnsi="Arial Narrow"/>
          <w:sz w:val="22"/>
          <w:szCs w:val="22"/>
        </w:rPr>
        <w:t xml:space="preserve">Long term project planning and risk </w:t>
      </w:r>
      <w:proofErr w:type="gramStart"/>
      <w:r w:rsidRPr="00CD1440">
        <w:rPr>
          <w:rFonts w:ascii="Arial Narrow" w:eastAsia="Calibri" w:hAnsi="Arial Narrow"/>
          <w:sz w:val="22"/>
          <w:szCs w:val="22"/>
        </w:rPr>
        <w:t>management</w:t>
      </w:r>
      <w:r w:rsidR="0004748E">
        <w:rPr>
          <w:rFonts w:ascii="Arial Narrow" w:eastAsia="Calibri" w:hAnsi="Arial Narrow"/>
          <w:sz w:val="22"/>
          <w:szCs w:val="22"/>
        </w:rPr>
        <w:t>;</w:t>
      </w:r>
      <w:proofErr w:type="gramEnd"/>
    </w:p>
    <w:p w14:paraId="6832B33C" w14:textId="6D13935E" w:rsidR="00577C67" w:rsidRPr="00CD1440" w:rsidRDefault="00577C67" w:rsidP="00CD1440">
      <w:pPr>
        <w:pStyle w:val="ListParagraph"/>
        <w:numPr>
          <w:ilvl w:val="0"/>
          <w:numId w:val="18"/>
        </w:numPr>
        <w:jc w:val="both"/>
        <w:rPr>
          <w:rFonts w:ascii="Arial Narrow" w:eastAsia="Calibri" w:hAnsi="Arial Narrow"/>
          <w:sz w:val="22"/>
          <w:szCs w:val="22"/>
        </w:rPr>
      </w:pPr>
      <w:r w:rsidRPr="00CD1440">
        <w:rPr>
          <w:rFonts w:ascii="Arial Narrow" w:eastAsia="Calibri" w:hAnsi="Arial Narrow"/>
          <w:sz w:val="22"/>
          <w:szCs w:val="22"/>
        </w:rPr>
        <w:t xml:space="preserve">Communication and relationship building with a wide ranging of </w:t>
      </w:r>
      <w:proofErr w:type="gramStart"/>
      <w:r w:rsidRPr="00CD1440">
        <w:rPr>
          <w:rFonts w:ascii="Arial Narrow" w:eastAsia="Calibri" w:hAnsi="Arial Narrow"/>
          <w:sz w:val="22"/>
          <w:szCs w:val="22"/>
        </w:rPr>
        <w:t>stakeholders</w:t>
      </w:r>
      <w:r w:rsidR="0004748E">
        <w:rPr>
          <w:rFonts w:ascii="Arial Narrow" w:eastAsia="Calibri" w:hAnsi="Arial Narrow"/>
          <w:sz w:val="22"/>
          <w:szCs w:val="22"/>
        </w:rPr>
        <w:t>;</w:t>
      </w:r>
      <w:proofErr w:type="gramEnd"/>
    </w:p>
    <w:p w14:paraId="7C12E214" w14:textId="6715D993" w:rsidR="00577C67" w:rsidRPr="00CD1440" w:rsidRDefault="00577C67" w:rsidP="00CD1440">
      <w:pPr>
        <w:pStyle w:val="ListParagraph"/>
        <w:numPr>
          <w:ilvl w:val="0"/>
          <w:numId w:val="18"/>
        </w:numPr>
        <w:jc w:val="both"/>
        <w:rPr>
          <w:rFonts w:ascii="Arial Narrow" w:eastAsia="Calibri" w:hAnsi="Arial Narrow"/>
          <w:sz w:val="22"/>
          <w:szCs w:val="22"/>
        </w:rPr>
      </w:pPr>
      <w:r w:rsidRPr="00CD1440">
        <w:rPr>
          <w:rFonts w:ascii="Arial Narrow" w:eastAsia="Calibri" w:hAnsi="Arial Narrow"/>
          <w:sz w:val="22"/>
          <w:szCs w:val="22"/>
        </w:rPr>
        <w:t xml:space="preserve">Report </w:t>
      </w:r>
      <w:proofErr w:type="gramStart"/>
      <w:r w:rsidRPr="00CD1440">
        <w:rPr>
          <w:rFonts w:ascii="Arial Narrow" w:eastAsia="Calibri" w:hAnsi="Arial Narrow"/>
          <w:sz w:val="22"/>
          <w:szCs w:val="22"/>
        </w:rPr>
        <w:t>writing</w:t>
      </w:r>
      <w:r w:rsidR="0004748E">
        <w:rPr>
          <w:rFonts w:ascii="Arial Narrow" w:eastAsia="Calibri" w:hAnsi="Arial Narrow"/>
          <w:sz w:val="22"/>
          <w:szCs w:val="22"/>
        </w:rPr>
        <w:t>;</w:t>
      </w:r>
      <w:proofErr w:type="gramEnd"/>
    </w:p>
    <w:p w14:paraId="7B781EEF" w14:textId="4C48C048" w:rsidR="00577C67" w:rsidRPr="00CD1440" w:rsidRDefault="00577C67" w:rsidP="00CD1440">
      <w:pPr>
        <w:pStyle w:val="ListParagraph"/>
        <w:numPr>
          <w:ilvl w:val="0"/>
          <w:numId w:val="18"/>
        </w:numPr>
        <w:jc w:val="both"/>
        <w:rPr>
          <w:rFonts w:ascii="Arial Narrow" w:eastAsia="Calibri" w:hAnsi="Arial Narrow"/>
          <w:sz w:val="22"/>
          <w:szCs w:val="22"/>
        </w:rPr>
      </w:pPr>
      <w:r w:rsidRPr="00CD1440">
        <w:rPr>
          <w:rFonts w:ascii="Arial Narrow" w:eastAsia="Calibri" w:hAnsi="Arial Narrow"/>
          <w:sz w:val="22"/>
          <w:szCs w:val="22"/>
        </w:rPr>
        <w:t xml:space="preserve">Managing staff, including mediation and relationship </w:t>
      </w:r>
      <w:proofErr w:type="gramStart"/>
      <w:r w:rsidRPr="00CD1440">
        <w:rPr>
          <w:rFonts w:ascii="Arial Narrow" w:eastAsia="Calibri" w:hAnsi="Arial Narrow"/>
          <w:sz w:val="22"/>
          <w:szCs w:val="22"/>
        </w:rPr>
        <w:t>building</w:t>
      </w:r>
      <w:r w:rsidR="0004748E">
        <w:rPr>
          <w:rFonts w:ascii="Arial Narrow" w:eastAsia="Calibri" w:hAnsi="Arial Narrow"/>
          <w:sz w:val="22"/>
          <w:szCs w:val="22"/>
        </w:rPr>
        <w:t>;</w:t>
      </w:r>
      <w:proofErr w:type="gramEnd"/>
    </w:p>
    <w:p w14:paraId="4A47B8D3" w14:textId="642D39F0" w:rsidR="00577C67" w:rsidRPr="00CD1440" w:rsidRDefault="00577C67" w:rsidP="00CD1440">
      <w:pPr>
        <w:pStyle w:val="ListParagraph"/>
        <w:numPr>
          <w:ilvl w:val="0"/>
          <w:numId w:val="18"/>
        </w:numPr>
        <w:jc w:val="both"/>
        <w:rPr>
          <w:rFonts w:ascii="Arial Narrow" w:eastAsia="Calibri" w:hAnsi="Arial Narrow"/>
          <w:sz w:val="22"/>
          <w:szCs w:val="22"/>
        </w:rPr>
      </w:pPr>
      <w:r w:rsidRPr="00CD1440">
        <w:rPr>
          <w:rFonts w:ascii="Arial Narrow" w:eastAsia="Calibri" w:hAnsi="Arial Narrow"/>
          <w:sz w:val="22"/>
          <w:szCs w:val="22"/>
        </w:rPr>
        <w:t>Spoken</w:t>
      </w:r>
      <w:r w:rsidR="00CD1440">
        <w:rPr>
          <w:rFonts w:ascii="Arial Narrow" w:eastAsia="Calibri" w:hAnsi="Arial Narrow"/>
          <w:sz w:val="22"/>
          <w:szCs w:val="22"/>
        </w:rPr>
        <w:t>/written</w:t>
      </w:r>
      <w:r w:rsidRPr="00CD1440">
        <w:rPr>
          <w:rFonts w:ascii="Arial Narrow" w:eastAsia="Calibri" w:hAnsi="Arial Narrow"/>
          <w:sz w:val="22"/>
          <w:szCs w:val="22"/>
        </w:rPr>
        <w:t xml:space="preserve"> English and ideally also Lao language</w:t>
      </w:r>
      <w:r w:rsidR="0004748E">
        <w:rPr>
          <w:rFonts w:ascii="Arial Narrow" w:eastAsia="Calibri" w:hAnsi="Arial Narrow"/>
          <w:sz w:val="22"/>
          <w:szCs w:val="22"/>
        </w:rPr>
        <w:t>; and</w:t>
      </w:r>
    </w:p>
    <w:p w14:paraId="3C8A5630" w14:textId="3614A8DE" w:rsidR="00577C67" w:rsidRDefault="00577C67" w:rsidP="00CD1440">
      <w:pPr>
        <w:pStyle w:val="ListParagraph"/>
        <w:numPr>
          <w:ilvl w:val="0"/>
          <w:numId w:val="18"/>
        </w:numPr>
        <w:jc w:val="both"/>
        <w:rPr>
          <w:rFonts w:ascii="Arial Narrow" w:eastAsia="Calibri" w:hAnsi="Arial Narrow"/>
          <w:sz w:val="22"/>
          <w:szCs w:val="22"/>
        </w:rPr>
      </w:pPr>
      <w:r w:rsidRPr="00CD1440">
        <w:rPr>
          <w:rFonts w:ascii="Arial Narrow" w:eastAsia="Calibri" w:hAnsi="Arial Narrow"/>
          <w:sz w:val="22"/>
          <w:szCs w:val="22"/>
        </w:rPr>
        <w:t>Using standard office programs</w:t>
      </w:r>
      <w:r w:rsidR="0004748E">
        <w:rPr>
          <w:rFonts w:ascii="Arial Narrow" w:eastAsia="Calibri" w:hAnsi="Arial Narrow"/>
          <w:sz w:val="22"/>
          <w:szCs w:val="22"/>
        </w:rPr>
        <w:t>.</w:t>
      </w:r>
    </w:p>
    <w:p w14:paraId="53E8DA28" w14:textId="77777777" w:rsidR="00577C67" w:rsidRPr="00CD1440" w:rsidRDefault="00577C67" w:rsidP="00CD14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 Narrow" w:hAnsi="Arial Narrow" w:cs="Symbol"/>
          <w:sz w:val="22"/>
          <w:szCs w:val="22"/>
        </w:rPr>
      </w:pPr>
    </w:p>
    <w:p w14:paraId="461A4F80" w14:textId="4361294A" w:rsidR="00DF45E2" w:rsidRPr="00CD1440" w:rsidRDefault="00577C67" w:rsidP="00CD14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 Narrow" w:hAnsi="Arial Narrow" w:cs="Symbol"/>
          <w:sz w:val="22"/>
          <w:szCs w:val="22"/>
        </w:rPr>
      </w:pPr>
      <w:r w:rsidRPr="00CD1440">
        <w:rPr>
          <w:rFonts w:ascii="Arial Narrow" w:hAnsi="Arial Narrow" w:cs="Times"/>
          <w:sz w:val="22"/>
          <w:szCs w:val="22"/>
        </w:rPr>
        <w:t xml:space="preserve">The position </w:t>
      </w:r>
      <w:r w:rsidR="00CD1440">
        <w:rPr>
          <w:rFonts w:ascii="Arial Narrow" w:hAnsi="Arial Narrow" w:cs="Times"/>
          <w:sz w:val="22"/>
          <w:szCs w:val="22"/>
        </w:rPr>
        <w:t xml:space="preserve">also </w:t>
      </w:r>
      <w:r w:rsidRPr="00CD1440">
        <w:rPr>
          <w:rFonts w:ascii="Arial Narrow" w:hAnsi="Arial Narrow" w:cs="Times"/>
          <w:sz w:val="22"/>
          <w:szCs w:val="22"/>
        </w:rPr>
        <w:t>requires:</w:t>
      </w:r>
      <w:r w:rsidR="00DF45E2" w:rsidRPr="00CD1440">
        <w:rPr>
          <w:rFonts w:ascii="Arial Narrow" w:hAnsi="Arial Narrow" w:cs="Symbol"/>
          <w:sz w:val="22"/>
          <w:szCs w:val="22"/>
        </w:rPr>
        <w:t xml:space="preserve"> </w:t>
      </w:r>
      <w:r w:rsidR="00C02E94" w:rsidRPr="00CD1440">
        <w:rPr>
          <w:rFonts w:ascii="Arial Narrow" w:hAnsi="Arial Narrow" w:cs="Times New Roman"/>
          <w:sz w:val="22"/>
          <w:szCs w:val="22"/>
        </w:rPr>
        <w:t>Commitment to land rights for local people</w:t>
      </w:r>
      <w:r w:rsidR="00DF45E2" w:rsidRPr="00CD1440">
        <w:rPr>
          <w:rFonts w:ascii="MS Gothic" w:eastAsia="MS Gothic" w:hAnsi="MS Gothic" w:cs="MS Gothic" w:hint="eastAsia"/>
          <w:sz w:val="22"/>
          <w:szCs w:val="22"/>
        </w:rPr>
        <w:t> </w:t>
      </w:r>
      <w:r w:rsidR="00DF45E2" w:rsidRPr="00CD1440">
        <w:rPr>
          <w:rFonts w:ascii="Arial Narrow" w:hAnsi="Arial Narrow" w:cs="Symbol"/>
          <w:sz w:val="22"/>
          <w:szCs w:val="22"/>
        </w:rPr>
        <w:t xml:space="preserve">• </w:t>
      </w:r>
      <w:r w:rsidR="00DF45E2" w:rsidRPr="00CD1440">
        <w:rPr>
          <w:rFonts w:ascii="Arial Narrow" w:hAnsi="Arial Narrow" w:cs="Times New Roman"/>
          <w:sz w:val="22"/>
          <w:szCs w:val="22"/>
        </w:rPr>
        <w:t>Ability to communic</w:t>
      </w:r>
      <w:r w:rsidR="00C02E94" w:rsidRPr="00CD1440">
        <w:rPr>
          <w:rFonts w:ascii="Arial Narrow" w:hAnsi="Arial Narrow" w:cs="Times New Roman"/>
          <w:sz w:val="22"/>
          <w:szCs w:val="22"/>
        </w:rPr>
        <w:t xml:space="preserve">ate effectively, work as a team </w:t>
      </w:r>
      <w:r w:rsidR="00DF45E2" w:rsidRPr="00CD1440">
        <w:rPr>
          <w:rFonts w:ascii="Arial Narrow" w:hAnsi="Arial Narrow" w:cs="Symbol"/>
          <w:sz w:val="22"/>
          <w:szCs w:val="22"/>
        </w:rPr>
        <w:t xml:space="preserve">• </w:t>
      </w:r>
      <w:r w:rsidR="00DF45E2" w:rsidRPr="00CD1440">
        <w:rPr>
          <w:rFonts w:ascii="Arial Narrow" w:hAnsi="Arial Narrow" w:cs="Times New Roman"/>
          <w:sz w:val="22"/>
          <w:szCs w:val="22"/>
        </w:rPr>
        <w:t xml:space="preserve">Experience in and appreciation of ethnic minority groups and gender-related issues </w:t>
      </w:r>
      <w:r w:rsidR="00DF45E2" w:rsidRPr="00CD1440">
        <w:rPr>
          <w:rFonts w:ascii="Arial Narrow" w:hAnsi="Arial Narrow" w:cs="Symbol"/>
          <w:sz w:val="22"/>
          <w:szCs w:val="22"/>
        </w:rPr>
        <w:t xml:space="preserve">• </w:t>
      </w:r>
      <w:r w:rsidR="00DF45E2" w:rsidRPr="00CD1440">
        <w:rPr>
          <w:rFonts w:ascii="Arial Narrow" w:hAnsi="Arial Narrow" w:cs="Times New Roman"/>
          <w:sz w:val="22"/>
          <w:szCs w:val="22"/>
        </w:rPr>
        <w:t xml:space="preserve">Willingness to travel and work in provinces as necessary </w:t>
      </w:r>
      <w:r w:rsidR="00DF45E2" w:rsidRPr="00CD1440">
        <w:rPr>
          <w:rFonts w:ascii="MS Gothic" w:eastAsia="MS Gothic" w:hAnsi="MS Gothic" w:cs="MS Gothic" w:hint="eastAsia"/>
          <w:sz w:val="22"/>
          <w:szCs w:val="22"/>
        </w:rPr>
        <w:t> </w:t>
      </w:r>
      <w:r w:rsidR="00DF45E2" w:rsidRPr="00CD1440">
        <w:rPr>
          <w:rFonts w:ascii="Arial Narrow" w:hAnsi="Arial Narrow" w:cs="Symbol"/>
          <w:sz w:val="22"/>
          <w:szCs w:val="22"/>
        </w:rPr>
        <w:t xml:space="preserve">• </w:t>
      </w:r>
      <w:r w:rsidR="00DF45E2" w:rsidRPr="00CD1440">
        <w:rPr>
          <w:rFonts w:ascii="Arial Narrow" w:hAnsi="Arial Narrow" w:cs="Times New Roman"/>
          <w:sz w:val="22"/>
          <w:szCs w:val="22"/>
        </w:rPr>
        <w:t xml:space="preserve">Fluency in </w:t>
      </w:r>
      <w:r w:rsidRPr="00CD1440">
        <w:rPr>
          <w:rFonts w:ascii="Arial Narrow" w:hAnsi="Arial Narrow" w:cs="Times New Roman"/>
          <w:sz w:val="22"/>
          <w:szCs w:val="22"/>
        </w:rPr>
        <w:t xml:space="preserve">written and </w:t>
      </w:r>
      <w:r w:rsidR="00DF45E2" w:rsidRPr="00CD1440">
        <w:rPr>
          <w:rFonts w:ascii="Arial Narrow" w:hAnsi="Arial Narrow" w:cs="Times New Roman"/>
          <w:sz w:val="22"/>
          <w:szCs w:val="22"/>
        </w:rPr>
        <w:t xml:space="preserve">spoken </w:t>
      </w:r>
      <w:r w:rsidRPr="00CD1440">
        <w:rPr>
          <w:rFonts w:ascii="Arial Narrow" w:hAnsi="Arial Narrow" w:cs="Times New Roman"/>
          <w:sz w:val="22"/>
          <w:szCs w:val="22"/>
        </w:rPr>
        <w:t>English</w:t>
      </w:r>
      <w:r w:rsidR="00DF45E2" w:rsidRPr="00CD1440">
        <w:rPr>
          <w:rFonts w:ascii="Arial Narrow" w:hAnsi="Arial Narrow" w:cs="Times New Roman"/>
          <w:sz w:val="22"/>
          <w:szCs w:val="22"/>
        </w:rPr>
        <w:t xml:space="preserve"> and </w:t>
      </w:r>
      <w:r w:rsidR="00C02E94" w:rsidRPr="00CD1440">
        <w:rPr>
          <w:rFonts w:ascii="Arial Narrow" w:hAnsi="Arial Narrow" w:cs="Times New Roman"/>
          <w:sz w:val="22"/>
          <w:szCs w:val="22"/>
        </w:rPr>
        <w:t>(</w:t>
      </w:r>
      <w:r w:rsidRPr="00CD1440">
        <w:rPr>
          <w:rFonts w:ascii="Arial Narrow" w:hAnsi="Arial Narrow" w:cs="Times New Roman"/>
          <w:sz w:val="22"/>
          <w:szCs w:val="22"/>
        </w:rPr>
        <w:t>ideally</w:t>
      </w:r>
      <w:r w:rsidR="00C02E94" w:rsidRPr="00CD1440">
        <w:rPr>
          <w:rFonts w:ascii="Arial Narrow" w:hAnsi="Arial Narrow" w:cs="Times New Roman"/>
          <w:sz w:val="22"/>
          <w:szCs w:val="22"/>
        </w:rPr>
        <w:t xml:space="preserve">) </w:t>
      </w:r>
      <w:r w:rsidRPr="00CD1440">
        <w:rPr>
          <w:rFonts w:ascii="Arial Narrow" w:hAnsi="Arial Narrow" w:cs="Times New Roman"/>
          <w:sz w:val="22"/>
          <w:szCs w:val="22"/>
        </w:rPr>
        <w:t>Lao</w:t>
      </w:r>
      <w:r w:rsidR="00DF45E2" w:rsidRPr="00CD1440">
        <w:rPr>
          <w:rFonts w:ascii="MS Gothic" w:eastAsia="MS Gothic" w:hAnsi="MS Gothic" w:cs="MS Gothic" w:hint="eastAsia"/>
          <w:sz w:val="22"/>
          <w:szCs w:val="22"/>
        </w:rPr>
        <w:t> </w:t>
      </w:r>
      <w:r w:rsidR="00DF45E2" w:rsidRPr="00CD1440">
        <w:rPr>
          <w:rFonts w:ascii="Arial Narrow" w:hAnsi="Arial Narrow" w:cs="Symbol"/>
          <w:sz w:val="22"/>
          <w:szCs w:val="22"/>
        </w:rPr>
        <w:t xml:space="preserve">• </w:t>
      </w:r>
      <w:r w:rsidR="00DF45E2" w:rsidRPr="00CD1440">
        <w:rPr>
          <w:rFonts w:ascii="Arial Narrow" w:hAnsi="Arial Narrow" w:cs="Times New Roman"/>
          <w:sz w:val="22"/>
          <w:szCs w:val="22"/>
        </w:rPr>
        <w:t xml:space="preserve">Ability to develop program reports in </w:t>
      </w:r>
      <w:r w:rsidRPr="00CD1440">
        <w:rPr>
          <w:rFonts w:ascii="Arial Narrow" w:hAnsi="Arial Narrow" w:cs="Times New Roman"/>
          <w:sz w:val="22"/>
          <w:szCs w:val="22"/>
        </w:rPr>
        <w:t>English and capacity to work directly with LIFE project donors.</w:t>
      </w:r>
      <w:r w:rsidR="00DF45E2" w:rsidRPr="00CD1440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7C0A37DE" w14:textId="77777777" w:rsidR="00CD1440" w:rsidRDefault="00CD1440" w:rsidP="00CD14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Arial Narrow" w:hAnsi="Arial Narrow" w:cs="Times New Roman"/>
          <w:sz w:val="22"/>
          <w:szCs w:val="22"/>
        </w:rPr>
      </w:pPr>
    </w:p>
    <w:p w14:paraId="7A68C766" w14:textId="7A5524FB" w:rsidR="00DF45E2" w:rsidRPr="00CD1440" w:rsidRDefault="00DF45E2" w:rsidP="00CD14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Arial Narrow" w:hAnsi="Arial Narrow" w:cs="Times New Roman"/>
          <w:sz w:val="22"/>
          <w:szCs w:val="22"/>
        </w:rPr>
      </w:pPr>
      <w:r w:rsidRPr="00CD1440">
        <w:rPr>
          <w:rFonts w:ascii="Arial Narrow" w:hAnsi="Arial Narrow" w:cs="Times New Roman"/>
          <w:sz w:val="22"/>
          <w:szCs w:val="22"/>
        </w:rPr>
        <w:t xml:space="preserve">Please send a letter of interest </w:t>
      </w:r>
      <w:r w:rsidR="00F7559E" w:rsidRPr="00CD1440">
        <w:rPr>
          <w:rFonts w:ascii="Arial Narrow" w:hAnsi="Arial Narrow" w:cs="Times New Roman"/>
          <w:sz w:val="22"/>
          <w:szCs w:val="22"/>
        </w:rPr>
        <w:t>and</w:t>
      </w:r>
      <w:r w:rsidRPr="00CD1440">
        <w:rPr>
          <w:rFonts w:ascii="Arial Narrow" w:hAnsi="Arial Narrow" w:cs="Times New Roman"/>
          <w:sz w:val="22"/>
          <w:szCs w:val="22"/>
        </w:rPr>
        <w:t xml:space="preserve"> CV to VFI by </w:t>
      </w:r>
      <w:r w:rsidR="007B6395">
        <w:rPr>
          <w:rFonts w:ascii="Arial Narrow" w:hAnsi="Arial Narrow" w:cs="Times New Roman"/>
          <w:sz w:val="22"/>
          <w:szCs w:val="22"/>
        </w:rPr>
        <w:t>December 20</w:t>
      </w:r>
      <w:r w:rsidR="00577C67" w:rsidRPr="00CD1440">
        <w:rPr>
          <w:rFonts w:ascii="Arial Narrow" w:hAnsi="Arial Narrow" w:cs="Times New Roman"/>
          <w:sz w:val="22"/>
          <w:szCs w:val="22"/>
        </w:rPr>
        <w:t>, 2024, indicating ‘LIFE PM Position’</w:t>
      </w:r>
    </w:p>
    <w:p w14:paraId="20B69575" w14:textId="3E21B6C7" w:rsidR="00DF45E2" w:rsidRPr="00CD1440" w:rsidRDefault="00DF45E2" w:rsidP="00CD14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Arial Narrow" w:hAnsi="Arial Narrow" w:cs="Symbol"/>
          <w:sz w:val="22"/>
          <w:szCs w:val="22"/>
        </w:rPr>
      </w:pPr>
      <w:r w:rsidRPr="00CD1440">
        <w:rPr>
          <w:rFonts w:ascii="Arial Narrow" w:hAnsi="Arial Narrow" w:cs="Times New Roman"/>
          <w:sz w:val="22"/>
          <w:szCs w:val="22"/>
        </w:rPr>
        <w:t>Tel: 021- 312519 (</w:t>
      </w:r>
      <w:r w:rsidR="00577C67" w:rsidRPr="00CD1440">
        <w:rPr>
          <w:rFonts w:ascii="Arial Narrow" w:hAnsi="Arial Narrow" w:cs="Times New Roman"/>
          <w:sz w:val="22"/>
          <w:szCs w:val="22"/>
        </w:rPr>
        <w:t xml:space="preserve">attn. Mr. </w:t>
      </w:r>
      <w:proofErr w:type="spellStart"/>
      <w:r w:rsidR="00577C67" w:rsidRPr="00CD1440">
        <w:rPr>
          <w:rFonts w:ascii="Arial Narrow" w:hAnsi="Arial Narrow" w:cs="Times New Roman"/>
          <w:sz w:val="22"/>
          <w:szCs w:val="22"/>
        </w:rPr>
        <w:t>Athithane</w:t>
      </w:r>
      <w:proofErr w:type="spellEnd"/>
      <w:r w:rsidRPr="00CD1440">
        <w:rPr>
          <w:rFonts w:ascii="Arial Narrow" w:hAnsi="Arial Narrow" w:cs="Times New Roman"/>
          <w:sz w:val="22"/>
          <w:szCs w:val="22"/>
        </w:rPr>
        <w:t>) o</w:t>
      </w:r>
      <w:r w:rsidR="008F5DEE" w:rsidRPr="00CD1440">
        <w:rPr>
          <w:rFonts w:ascii="Arial Narrow" w:hAnsi="Arial Narrow" w:cs="Times New Roman"/>
          <w:sz w:val="22"/>
          <w:szCs w:val="22"/>
        </w:rPr>
        <w:t xml:space="preserve">r </w:t>
      </w:r>
      <w:r w:rsidR="00577C67" w:rsidRPr="00CD1440">
        <w:rPr>
          <w:rFonts w:ascii="Arial Narrow" w:hAnsi="Arial Narrow" w:cs="Times New Roman"/>
          <w:sz w:val="22"/>
          <w:szCs w:val="22"/>
        </w:rPr>
        <w:t>email to a.mahathirash@villagefocus.org</w:t>
      </w:r>
    </w:p>
    <w:p w14:paraId="179077A8" w14:textId="48AB255E" w:rsidR="00DF45E2" w:rsidRPr="00E04A92" w:rsidRDefault="00DF45E2" w:rsidP="00DF45E2">
      <w:pPr>
        <w:widowControl w:val="0"/>
        <w:autoSpaceDE w:val="0"/>
        <w:autoSpaceDN w:val="0"/>
        <w:adjustRightInd w:val="0"/>
        <w:spacing w:after="240"/>
        <w:jc w:val="center"/>
        <w:rPr>
          <w:rFonts w:ascii="Arial Narrow" w:hAnsi="Arial Narrow" w:cs="Times"/>
          <w:sz w:val="22"/>
        </w:rPr>
      </w:pPr>
    </w:p>
    <w:sectPr w:rsidR="00DF45E2" w:rsidRPr="00E04A92" w:rsidSect="007B6395">
      <w:pgSz w:w="11900" w:h="16840"/>
      <w:pgMar w:top="678" w:right="1041" w:bottom="851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shelf Symbol 7">
    <w:panose1 w:val="05010101010101010101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AF1F13"/>
    <w:multiLevelType w:val="hybridMultilevel"/>
    <w:tmpl w:val="A2ECB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6" w15:restartNumberingAfterBreak="0">
    <w:nsid w:val="148319DD"/>
    <w:multiLevelType w:val="hybridMultilevel"/>
    <w:tmpl w:val="F6908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7" w15:restartNumberingAfterBreak="0">
    <w:nsid w:val="14EE19C8"/>
    <w:multiLevelType w:val="hybridMultilevel"/>
    <w:tmpl w:val="A6408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8" w15:restartNumberingAfterBreak="0">
    <w:nsid w:val="25346FE6"/>
    <w:multiLevelType w:val="hybridMultilevel"/>
    <w:tmpl w:val="19566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A741F"/>
    <w:multiLevelType w:val="hybridMultilevel"/>
    <w:tmpl w:val="3440D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10" w15:restartNumberingAfterBreak="0">
    <w:nsid w:val="309F0869"/>
    <w:multiLevelType w:val="hybridMultilevel"/>
    <w:tmpl w:val="87C89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11" w15:restartNumberingAfterBreak="0">
    <w:nsid w:val="332C60A5"/>
    <w:multiLevelType w:val="hybridMultilevel"/>
    <w:tmpl w:val="EB6AC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12" w15:restartNumberingAfterBreak="0">
    <w:nsid w:val="37B00DB2"/>
    <w:multiLevelType w:val="hybridMultilevel"/>
    <w:tmpl w:val="24CC1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13" w15:restartNumberingAfterBreak="0">
    <w:nsid w:val="391356AC"/>
    <w:multiLevelType w:val="hybridMultilevel"/>
    <w:tmpl w:val="05107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14" w15:restartNumberingAfterBreak="0">
    <w:nsid w:val="41C44617"/>
    <w:multiLevelType w:val="multilevel"/>
    <w:tmpl w:val="B8BCA9BC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D56114B"/>
    <w:multiLevelType w:val="hybridMultilevel"/>
    <w:tmpl w:val="36886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16" w15:restartNumberingAfterBreak="0">
    <w:nsid w:val="52455CFD"/>
    <w:multiLevelType w:val="hybridMultilevel"/>
    <w:tmpl w:val="5540D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17" w15:restartNumberingAfterBreak="0">
    <w:nsid w:val="5C016259"/>
    <w:multiLevelType w:val="hybridMultilevel"/>
    <w:tmpl w:val="E1984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18" w15:restartNumberingAfterBreak="0">
    <w:nsid w:val="5F3B2F40"/>
    <w:multiLevelType w:val="hybridMultilevel"/>
    <w:tmpl w:val="EC4C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19" w15:restartNumberingAfterBreak="0">
    <w:nsid w:val="691633C4"/>
    <w:multiLevelType w:val="hybridMultilevel"/>
    <w:tmpl w:val="724AEFA4"/>
    <w:lvl w:ilvl="0" w:tplc="2C1233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0559761">
    <w:abstractNumId w:val="0"/>
  </w:num>
  <w:num w:numId="2" w16cid:durableId="1478759824">
    <w:abstractNumId w:val="1"/>
  </w:num>
  <w:num w:numId="3" w16cid:durableId="1184199281">
    <w:abstractNumId w:val="2"/>
  </w:num>
  <w:num w:numId="4" w16cid:durableId="1887138608">
    <w:abstractNumId w:val="3"/>
  </w:num>
  <w:num w:numId="5" w16cid:durableId="207498485">
    <w:abstractNumId w:val="4"/>
  </w:num>
  <w:num w:numId="6" w16cid:durableId="589050549">
    <w:abstractNumId w:val="19"/>
  </w:num>
  <w:num w:numId="7" w16cid:durableId="247080277">
    <w:abstractNumId w:val="14"/>
  </w:num>
  <w:num w:numId="8" w16cid:durableId="201941241">
    <w:abstractNumId w:val="17"/>
  </w:num>
  <w:num w:numId="9" w16cid:durableId="523371422">
    <w:abstractNumId w:val="15"/>
  </w:num>
  <w:num w:numId="10" w16cid:durableId="1924678593">
    <w:abstractNumId w:val="6"/>
  </w:num>
  <w:num w:numId="11" w16cid:durableId="1589342743">
    <w:abstractNumId w:val="13"/>
  </w:num>
  <w:num w:numId="12" w16cid:durableId="59180794">
    <w:abstractNumId w:val="18"/>
  </w:num>
  <w:num w:numId="13" w16cid:durableId="1236090030">
    <w:abstractNumId w:val="10"/>
  </w:num>
  <w:num w:numId="14" w16cid:durableId="530844150">
    <w:abstractNumId w:val="11"/>
  </w:num>
  <w:num w:numId="15" w16cid:durableId="755321764">
    <w:abstractNumId w:val="7"/>
  </w:num>
  <w:num w:numId="16" w16cid:durableId="1689016315">
    <w:abstractNumId w:val="9"/>
  </w:num>
  <w:num w:numId="17" w16cid:durableId="1809544543">
    <w:abstractNumId w:val="5"/>
  </w:num>
  <w:num w:numId="18" w16cid:durableId="1802772907">
    <w:abstractNumId w:val="16"/>
  </w:num>
  <w:num w:numId="19" w16cid:durableId="370229547">
    <w:abstractNumId w:val="12"/>
  </w:num>
  <w:num w:numId="20" w16cid:durableId="17885047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E2"/>
    <w:rsid w:val="0004748E"/>
    <w:rsid w:val="00076C10"/>
    <w:rsid w:val="00111C6B"/>
    <w:rsid w:val="002246AE"/>
    <w:rsid w:val="00327854"/>
    <w:rsid w:val="00343C01"/>
    <w:rsid w:val="003B295E"/>
    <w:rsid w:val="004B3F14"/>
    <w:rsid w:val="00577C67"/>
    <w:rsid w:val="00605AEE"/>
    <w:rsid w:val="006B2F3A"/>
    <w:rsid w:val="006E7EA4"/>
    <w:rsid w:val="007B6395"/>
    <w:rsid w:val="00831B68"/>
    <w:rsid w:val="008B6512"/>
    <w:rsid w:val="008E23B6"/>
    <w:rsid w:val="008F52CF"/>
    <w:rsid w:val="008F5DEE"/>
    <w:rsid w:val="0093246E"/>
    <w:rsid w:val="00932E97"/>
    <w:rsid w:val="009A30FF"/>
    <w:rsid w:val="00B93E46"/>
    <w:rsid w:val="00BB6281"/>
    <w:rsid w:val="00C02E94"/>
    <w:rsid w:val="00C4143B"/>
    <w:rsid w:val="00CD1440"/>
    <w:rsid w:val="00D73E4D"/>
    <w:rsid w:val="00D9643F"/>
    <w:rsid w:val="00DF45E2"/>
    <w:rsid w:val="00E04A92"/>
    <w:rsid w:val="00F035D1"/>
    <w:rsid w:val="00F7559E"/>
    <w:rsid w:val="00FE0A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E196811"/>
  <w15:docId w15:val="{704C8953-C3DF-3541-BABB-0126CCC2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77C67"/>
    <w:pPr>
      <w:keepNext/>
      <w:keepLines/>
      <w:pageBreakBefore/>
      <w:numPr>
        <w:numId w:val="7"/>
      </w:numPr>
      <w:spacing w:before="120" w:after="360"/>
      <w:outlineLvl w:val="0"/>
    </w:pPr>
    <w:rPr>
      <w:rFonts w:ascii="Arial" w:eastAsia="Times New Roman" w:hAnsi="Arial" w:cs="Arial"/>
      <w:b/>
      <w:caps/>
      <w:spacing w:val="60"/>
      <w:sz w:val="28"/>
      <w:lang w:eastAsia="en-US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577C67"/>
    <w:pPr>
      <w:pageBreakBefore w:val="0"/>
      <w:numPr>
        <w:ilvl w:val="1"/>
      </w:numPr>
      <w:spacing w:before="360" w:after="240"/>
      <w:outlineLvl w:val="1"/>
    </w:pPr>
    <w:rPr>
      <w:caps w:val="0"/>
      <w:sz w:val="24"/>
    </w:rPr>
  </w:style>
  <w:style w:type="paragraph" w:styleId="Heading3">
    <w:name w:val="heading 3"/>
    <w:basedOn w:val="Heading2"/>
    <w:next w:val="Normal"/>
    <w:link w:val="Heading3Char"/>
    <w:uiPriority w:val="1"/>
    <w:semiHidden/>
    <w:unhideWhenUsed/>
    <w:qFormat/>
    <w:rsid w:val="00577C67"/>
    <w:pPr>
      <w:numPr>
        <w:ilvl w:val="2"/>
      </w:numPr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uiPriority w:val="1"/>
    <w:semiHidden/>
    <w:unhideWhenUsed/>
    <w:qFormat/>
    <w:rsid w:val="00577C67"/>
    <w:pPr>
      <w:numPr>
        <w:ilvl w:val="3"/>
      </w:numPr>
      <w:tabs>
        <w:tab w:val="clear" w:pos="1440"/>
        <w:tab w:val="left" w:pos="1134"/>
      </w:tabs>
      <w:spacing w:before="240"/>
      <w:outlineLvl w:val="3"/>
    </w:pPr>
    <w:rPr>
      <w:spacing w:val="0"/>
    </w:rPr>
  </w:style>
  <w:style w:type="paragraph" w:styleId="Heading5">
    <w:name w:val="heading 5"/>
    <w:basedOn w:val="Heading4"/>
    <w:next w:val="Normal"/>
    <w:link w:val="Heading5Char"/>
    <w:uiPriority w:val="1"/>
    <w:semiHidden/>
    <w:unhideWhenUsed/>
    <w:qFormat/>
    <w:rsid w:val="00577C67"/>
    <w:pPr>
      <w:numPr>
        <w:ilvl w:val="4"/>
      </w:numPr>
      <w:tabs>
        <w:tab w:val="clear" w:pos="1008"/>
      </w:tabs>
      <w:outlineLvl w:val="4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1982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DF4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F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77C67"/>
    <w:rPr>
      <w:rFonts w:ascii="Arial" w:eastAsia="Times New Roman" w:hAnsi="Arial" w:cs="Arial"/>
      <w:b/>
      <w:caps/>
      <w:spacing w:val="60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577C67"/>
    <w:rPr>
      <w:rFonts w:ascii="Arial" w:eastAsia="Times New Roman" w:hAnsi="Arial" w:cs="Arial"/>
      <w:b/>
      <w:spacing w:val="60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577C67"/>
    <w:rPr>
      <w:rFonts w:ascii="Arial" w:eastAsia="Times New Roman" w:hAnsi="Arial" w:cs="Arial"/>
      <w:b/>
      <w:spacing w:val="60"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577C67"/>
    <w:rPr>
      <w:rFonts w:ascii="Arial" w:eastAsia="Times New Roman" w:hAnsi="Arial" w:cs="Arial"/>
      <w:b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577C67"/>
    <w:rPr>
      <w:rFonts w:ascii="Arial" w:eastAsia="Times New Roman" w:hAnsi="Arial" w:cs="Arial"/>
      <w:sz w:val="22"/>
      <w:lang w:eastAsia="en-US"/>
    </w:rPr>
  </w:style>
  <w:style w:type="paragraph" w:customStyle="1" w:styleId="Paragraph1">
    <w:name w:val="Paragraph 1"/>
    <w:basedOn w:val="Normal"/>
    <w:next w:val="Normal"/>
    <w:qFormat/>
    <w:rsid w:val="00577C67"/>
    <w:pPr>
      <w:spacing w:after="120"/>
      <w:jc w:val="both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Focus International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Reece</dc:creator>
  <cp:keywords/>
  <dc:description/>
  <cp:lastModifiedBy>Richard Reece</cp:lastModifiedBy>
  <cp:revision>3</cp:revision>
  <dcterms:created xsi:type="dcterms:W3CDTF">2024-12-12T03:33:00Z</dcterms:created>
  <dcterms:modified xsi:type="dcterms:W3CDTF">2024-12-12T03:35:00Z</dcterms:modified>
</cp:coreProperties>
</file>