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3C17" w14:textId="77777777" w:rsidR="006D5D86" w:rsidRDefault="006D5D86" w:rsidP="006D5D86">
      <w:pPr>
        <w:jc w:val="center"/>
        <w:rPr>
          <w:b/>
          <w:bCs/>
          <w:sz w:val="32"/>
          <w:szCs w:val="44"/>
        </w:rPr>
      </w:pPr>
    </w:p>
    <w:p w14:paraId="5F01DCCA" w14:textId="74631F29" w:rsidR="006D5D86" w:rsidRPr="00B52EF0" w:rsidRDefault="006D5D86" w:rsidP="006D5D86">
      <w:pPr>
        <w:jc w:val="center"/>
        <w:rPr>
          <w:b/>
          <w:bCs/>
          <w:sz w:val="28"/>
          <w:szCs w:val="40"/>
        </w:rPr>
      </w:pPr>
      <w:r w:rsidRPr="00B52EF0">
        <w:rPr>
          <w:b/>
          <w:bCs/>
          <w:sz w:val="28"/>
          <w:szCs w:val="40"/>
        </w:rPr>
        <w:t>Terms of Reference (TOR)</w:t>
      </w:r>
    </w:p>
    <w:p w14:paraId="3C17785B" w14:textId="0C72B7CB" w:rsidR="00800FD9" w:rsidRPr="00B52EF0" w:rsidRDefault="006D5D86" w:rsidP="006D5D86">
      <w:pPr>
        <w:jc w:val="center"/>
        <w:rPr>
          <w:b/>
          <w:bCs/>
          <w:i/>
          <w:iCs/>
          <w:sz w:val="22"/>
          <w:szCs w:val="32"/>
        </w:rPr>
      </w:pPr>
      <w:r w:rsidRPr="00B52EF0">
        <w:rPr>
          <w:b/>
          <w:bCs/>
          <w:i/>
          <w:iCs/>
          <w:sz w:val="22"/>
          <w:szCs w:val="32"/>
        </w:rPr>
        <w:t xml:space="preserve">To </w:t>
      </w:r>
      <w:r w:rsidR="00FC428F" w:rsidRPr="00B52EF0">
        <w:rPr>
          <w:b/>
          <w:bCs/>
          <w:i/>
          <w:iCs/>
          <w:sz w:val="22"/>
          <w:szCs w:val="32"/>
        </w:rPr>
        <w:t xml:space="preserve">develop a digital Mobile Application for </w:t>
      </w:r>
      <w:r w:rsidR="006E232A" w:rsidRPr="00B52EF0">
        <w:rPr>
          <w:b/>
          <w:bCs/>
          <w:i/>
          <w:iCs/>
          <w:sz w:val="22"/>
          <w:szCs w:val="32"/>
        </w:rPr>
        <w:t>E</w:t>
      </w:r>
      <w:r w:rsidR="00FC428F" w:rsidRPr="00B52EF0">
        <w:rPr>
          <w:b/>
          <w:bCs/>
          <w:i/>
          <w:iCs/>
          <w:sz w:val="22"/>
          <w:szCs w:val="32"/>
        </w:rPr>
        <w:t>lectric Cooking</w:t>
      </w:r>
      <w:r w:rsidR="00800FD9" w:rsidRPr="00B52EF0">
        <w:rPr>
          <w:b/>
          <w:bCs/>
          <w:i/>
          <w:iCs/>
          <w:sz w:val="22"/>
          <w:szCs w:val="32"/>
        </w:rPr>
        <w:t xml:space="preserve"> (</w:t>
      </w:r>
      <w:proofErr w:type="spellStart"/>
      <w:r w:rsidR="00800FD9" w:rsidRPr="00B52EF0">
        <w:rPr>
          <w:b/>
          <w:bCs/>
          <w:i/>
          <w:iCs/>
          <w:sz w:val="22"/>
          <w:szCs w:val="32"/>
        </w:rPr>
        <w:t>eCooking</w:t>
      </w:r>
      <w:proofErr w:type="spellEnd"/>
      <w:r w:rsidR="00800FD9" w:rsidRPr="00B52EF0">
        <w:rPr>
          <w:b/>
          <w:bCs/>
          <w:i/>
          <w:iCs/>
          <w:sz w:val="22"/>
          <w:szCs w:val="32"/>
        </w:rPr>
        <w:t>)</w:t>
      </w:r>
      <w:r w:rsidR="006E232A" w:rsidRPr="00B52EF0">
        <w:rPr>
          <w:b/>
          <w:bCs/>
          <w:i/>
          <w:iCs/>
          <w:sz w:val="22"/>
          <w:szCs w:val="32"/>
        </w:rPr>
        <w:t xml:space="preserve"> Solution </w:t>
      </w:r>
      <w:r w:rsidR="00153296" w:rsidRPr="00B52EF0">
        <w:rPr>
          <w:b/>
          <w:bCs/>
          <w:i/>
          <w:iCs/>
          <w:sz w:val="22"/>
          <w:szCs w:val="32"/>
        </w:rPr>
        <w:t>in</w:t>
      </w:r>
      <w:r w:rsidR="000573EA" w:rsidRPr="00B52EF0">
        <w:rPr>
          <w:b/>
          <w:bCs/>
          <w:i/>
          <w:iCs/>
          <w:sz w:val="22"/>
          <w:szCs w:val="32"/>
        </w:rPr>
        <w:t xml:space="preserve"> Laos</w:t>
      </w:r>
    </w:p>
    <w:p w14:paraId="6DAE5C8B" w14:textId="77777777" w:rsidR="00800FD9" w:rsidRDefault="00800FD9" w:rsidP="006D5D86">
      <w:pPr>
        <w:jc w:val="center"/>
        <w:rPr>
          <w:b/>
          <w:bCs/>
          <w:i/>
          <w:iCs/>
          <w:sz w:val="24"/>
          <w:szCs w:val="36"/>
        </w:rPr>
      </w:pPr>
    </w:p>
    <w:p w14:paraId="7F60372A" w14:textId="77777777" w:rsidR="006D5D86" w:rsidRPr="00186589" w:rsidRDefault="006D5D86" w:rsidP="006D5D86">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ind w:hanging="720"/>
        <w:rPr>
          <w:rFonts w:ascii="Arial" w:eastAsia="Arial" w:hAnsi="Arial" w:cs="Arial"/>
          <w:b/>
          <w:bCs/>
        </w:rPr>
      </w:pPr>
      <w:r w:rsidRPr="00186589">
        <w:rPr>
          <w:rFonts w:ascii="Arial" w:eastAsia="Arial" w:hAnsi="Arial" w:cs="Arial"/>
          <w:b/>
          <w:bCs/>
        </w:rPr>
        <w:t>BACKGROUND</w:t>
      </w:r>
    </w:p>
    <w:p w14:paraId="29314304" w14:textId="77777777" w:rsidR="006D5D86" w:rsidRDefault="006D5D86" w:rsidP="001F659C">
      <w:pPr>
        <w:rPr>
          <w:rStyle w:val="Hyperlink"/>
          <w:szCs w:val="18"/>
          <w:lang w:val="en-US"/>
        </w:rPr>
      </w:pPr>
      <w:r w:rsidRPr="001D785E">
        <w:rPr>
          <w:rStyle w:val="normaltextrun"/>
          <w:szCs w:val="18"/>
          <w:lang w:val="en-US"/>
        </w:rPr>
        <w:t xml:space="preserve">SNV is a mission-driven global development partner working in more than 20 </w:t>
      </w:r>
      <w:r>
        <w:rPr>
          <w:rStyle w:val="normaltextrun"/>
          <w:szCs w:val="18"/>
          <w:lang w:val="en-US"/>
        </w:rPr>
        <w:t>African and Asian countries</w:t>
      </w:r>
      <w:r w:rsidRPr="001D785E">
        <w:rPr>
          <w:rStyle w:val="normaltextrun"/>
          <w:szCs w:val="18"/>
          <w:lang w:val="en-US"/>
        </w:rPr>
        <w:t xml:space="preserve">. Building on 60 years of experience and grounded in the 2030 Agenda for Sustainable Development, we work on the core themes of gender equality and social inclusion, climate adaptation and mitigation, and strong institutions and effective governance. Together with our team of over 1,600 people, our mission is to strengthen capacities and </w:t>
      </w:r>
      <w:proofErr w:type="spellStart"/>
      <w:r w:rsidRPr="001D785E">
        <w:rPr>
          <w:rStyle w:val="normaltextrun"/>
          <w:szCs w:val="18"/>
          <w:lang w:val="en-US"/>
        </w:rPr>
        <w:t>catalyse</w:t>
      </w:r>
      <w:proofErr w:type="spellEnd"/>
      <w:r w:rsidRPr="001D785E">
        <w:rPr>
          <w:rStyle w:val="normaltextrun"/>
          <w:szCs w:val="18"/>
          <w:lang w:val="en-US"/>
        </w:rPr>
        <w:t xml:space="preserve"> partnerships that transform the agri-food, energy, and water systems, which enable sustainable and more equitable lives for all.</w:t>
      </w:r>
      <w:r w:rsidRPr="001D785E">
        <w:rPr>
          <w:lang w:val="en-US"/>
        </w:rPr>
        <w:t xml:space="preserve"> For more information on SNV, visit our website: </w:t>
      </w:r>
      <w:hyperlink r:id="rId12" w:tgtFrame="_blank" w:history="1">
        <w:r w:rsidRPr="001D785E">
          <w:rPr>
            <w:rStyle w:val="Hyperlink"/>
            <w:szCs w:val="18"/>
            <w:lang w:val="en-US"/>
          </w:rPr>
          <w:t>www.snv.org</w:t>
        </w:r>
      </w:hyperlink>
    </w:p>
    <w:p w14:paraId="4F831BB7" w14:textId="587287A7" w:rsidR="00E10002" w:rsidRPr="00BB7238" w:rsidRDefault="006D5D86" w:rsidP="005679A4">
      <w:r w:rsidRPr="00C42C13">
        <w:t>With support from Energising Development (</w:t>
      </w:r>
      <w:proofErr w:type="spellStart"/>
      <w:r w:rsidRPr="00C42C13">
        <w:t>EnDev</w:t>
      </w:r>
      <w:proofErr w:type="spellEnd"/>
      <w:r w:rsidRPr="00C42C13">
        <w:t xml:space="preserve">), SNV Laos </w:t>
      </w:r>
      <w:r w:rsidR="007D129A">
        <w:t>promotes</w:t>
      </w:r>
      <w:r w:rsidRPr="00C42C13">
        <w:t xml:space="preserve"> </w:t>
      </w:r>
      <w:r w:rsidR="00BB7238">
        <w:t>electric cooking (</w:t>
      </w:r>
      <w:proofErr w:type="spellStart"/>
      <w:r w:rsidR="00BB7238">
        <w:t>eCooking</w:t>
      </w:r>
      <w:proofErr w:type="spellEnd"/>
      <w:r w:rsidR="00BB7238">
        <w:t xml:space="preserve">) through smoke-free village initiatives. </w:t>
      </w:r>
      <w:r w:rsidR="005679A4" w:rsidRPr="005679A4">
        <w:t xml:space="preserve">The </w:t>
      </w:r>
      <w:proofErr w:type="spellStart"/>
      <w:r w:rsidR="005679A4" w:rsidRPr="005679A4">
        <w:t>EnDev</w:t>
      </w:r>
      <w:proofErr w:type="spellEnd"/>
      <w:r w:rsidR="005679A4" w:rsidRPr="005679A4">
        <w:t xml:space="preserve"> Program is a joint impact-oriented global programme facilitating self-sustaining markets for modern energy solutions, financed by various donors</w:t>
      </w:r>
      <w:r w:rsidRPr="00C42C13">
        <w:rPr>
          <w:szCs w:val="18"/>
        </w:rPr>
        <w:t xml:space="preserve"> and implemented by SNV in Laos. </w:t>
      </w:r>
    </w:p>
    <w:p w14:paraId="73CB261A" w14:textId="77777777" w:rsidR="00E10002" w:rsidRPr="007D388C" w:rsidRDefault="00E10002" w:rsidP="00A1173B">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CONTEXT</w:t>
      </w:r>
    </w:p>
    <w:p w14:paraId="00288043" w14:textId="77777777" w:rsidR="005A71F9" w:rsidRDefault="005A71F9" w:rsidP="008227EE">
      <w:r>
        <w:t xml:space="preserve">One of the key activities in the current phase of the </w:t>
      </w:r>
      <w:proofErr w:type="spellStart"/>
      <w:r>
        <w:t>EnDev</w:t>
      </w:r>
      <w:proofErr w:type="spellEnd"/>
      <w:r>
        <w:t xml:space="preserve"> 2023 project is piloting smoke-free village initiatives, which aim to promote electric cooking (</w:t>
      </w:r>
      <w:proofErr w:type="spellStart"/>
      <w:r>
        <w:t>eCooking</w:t>
      </w:r>
      <w:proofErr w:type="spellEnd"/>
      <w:r>
        <w:t xml:space="preserve">) through Behaviour Change Communication (BCC). To generate demand for </w:t>
      </w:r>
      <w:proofErr w:type="spellStart"/>
      <w:r>
        <w:t>eCooking</w:t>
      </w:r>
      <w:proofErr w:type="spellEnd"/>
      <w:r>
        <w:t xml:space="preserve">, it is essential to provide users with adequate information to make informed decisions. In other countries, mobile apps have proven very effective in disseminating information about </w:t>
      </w:r>
      <w:proofErr w:type="spellStart"/>
      <w:r>
        <w:t>eCooking</w:t>
      </w:r>
      <w:proofErr w:type="spellEnd"/>
      <w:r>
        <w:t xml:space="preserve"> devices and their benefits.</w:t>
      </w:r>
    </w:p>
    <w:p w14:paraId="6D39DD4E" w14:textId="58EBCB0C" w:rsidR="009F2A78" w:rsidRDefault="005A71F9" w:rsidP="008227EE">
      <w:pPr>
        <w:rPr>
          <w:rFonts w:asciiTheme="majorHAnsi" w:hAnsiTheme="majorHAnsi" w:cstheme="majorHAnsi"/>
          <w:b/>
          <w:color w:val="375380" w:themeColor="text2"/>
          <w:szCs w:val="21"/>
        </w:rPr>
      </w:pPr>
      <w:r>
        <w:t xml:space="preserve">In this context, SNV Laos is seeking consultancy services to develop a digital mobile app that includes essential information about </w:t>
      </w:r>
      <w:proofErr w:type="spellStart"/>
      <w:r>
        <w:t>eCooking</w:t>
      </w:r>
      <w:proofErr w:type="spellEnd"/>
      <w:r>
        <w:t xml:space="preserve"> solutions in both Lao and English.</w:t>
      </w:r>
    </w:p>
    <w:p w14:paraId="56F257FE" w14:textId="77777777" w:rsidR="00396080" w:rsidRPr="0093082C" w:rsidRDefault="00396080" w:rsidP="008227EE">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93082C">
        <w:rPr>
          <w:rFonts w:ascii="Arial" w:eastAsia="Arial" w:hAnsi="Arial" w:cs="Arial"/>
          <w:b/>
          <w:bCs/>
        </w:rPr>
        <w:t>OBJECTIVE</w:t>
      </w:r>
    </w:p>
    <w:p w14:paraId="0641C790" w14:textId="7C636351" w:rsidR="00A94CA9" w:rsidRPr="00602313" w:rsidRDefault="009F2A78" w:rsidP="00602313">
      <w:r w:rsidRPr="00602313">
        <w:t>The main objective of the assignment is to develop and deliver a mobile</w:t>
      </w:r>
      <w:r w:rsidR="00081D45" w:rsidRPr="00602313">
        <w:t xml:space="preserve">-based </w:t>
      </w:r>
      <w:r w:rsidR="00FB3F9D">
        <w:t>a</w:t>
      </w:r>
      <w:r w:rsidR="00081D45" w:rsidRPr="00602313">
        <w:t xml:space="preserve">pp for </w:t>
      </w:r>
      <w:r w:rsidR="00FB3F9D">
        <w:t xml:space="preserve">potential and existing </w:t>
      </w:r>
      <w:r w:rsidR="00081D45" w:rsidRPr="00602313">
        <w:t>e-cooking users (HHs and MSMEs)</w:t>
      </w:r>
      <w:r w:rsidR="00730DF3" w:rsidRPr="00602313">
        <w:t>,</w:t>
      </w:r>
      <w:r w:rsidR="00081D45" w:rsidRPr="00602313">
        <w:t xml:space="preserve"> which shall include information on:</w:t>
      </w:r>
    </w:p>
    <w:p w14:paraId="3294EB1B" w14:textId="7796329C" w:rsidR="0093729A" w:rsidRDefault="006918DE" w:rsidP="006918DE">
      <w:pPr>
        <w:pStyle w:val="ListParagraph"/>
        <w:numPr>
          <w:ilvl w:val="0"/>
          <w:numId w:val="36"/>
        </w:numPr>
        <w:spacing w:line="240" w:lineRule="atLeast"/>
      </w:pPr>
      <w:r>
        <w:t>T</w:t>
      </w:r>
      <w:r w:rsidR="00A94CA9">
        <w:t xml:space="preserve">ypes of </w:t>
      </w:r>
      <w:proofErr w:type="spellStart"/>
      <w:r w:rsidR="00703958">
        <w:t>eCookstoves</w:t>
      </w:r>
      <w:proofErr w:type="spellEnd"/>
      <w:r w:rsidR="00A94CA9">
        <w:t xml:space="preserve">, price range, specification and other </w:t>
      </w:r>
      <w:r w:rsidR="00491D37">
        <w:t>features</w:t>
      </w:r>
    </w:p>
    <w:p w14:paraId="45502B1A" w14:textId="79E9DA91" w:rsidR="00703958" w:rsidRDefault="006918DE" w:rsidP="006918DE">
      <w:pPr>
        <w:pStyle w:val="ListParagraph"/>
        <w:numPr>
          <w:ilvl w:val="0"/>
          <w:numId w:val="36"/>
        </w:numPr>
        <w:spacing w:line="240" w:lineRule="atLeast"/>
      </w:pPr>
      <w:r>
        <w:t>B</w:t>
      </w:r>
      <w:r w:rsidR="00CC16E7" w:rsidRPr="00CC16E7">
        <w:t xml:space="preserve">enefits and ways of using e-cooking solutions </w:t>
      </w:r>
      <w:r w:rsidR="00703958">
        <w:t>to promote</w:t>
      </w:r>
      <w:r w:rsidR="00CC16E7" w:rsidRPr="00CC16E7">
        <w:t xml:space="preserve"> cleaner and healthier </w:t>
      </w:r>
      <w:r w:rsidR="00703958">
        <w:t>kitchens</w:t>
      </w:r>
      <w:r w:rsidR="00CC16E7" w:rsidRPr="00CC16E7">
        <w:t xml:space="preserve"> and households </w:t>
      </w:r>
    </w:p>
    <w:p w14:paraId="12EB0B2C" w14:textId="257EF7E0" w:rsidR="009647E5" w:rsidRDefault="00703958" w:rsidP="006918DE">
      <w:pPr>
        <w:pStyle w:val="ListParagraph"/>
        <w:numPr>
          <w:ilvl w:val="0"/>
          <w:numId w:val="36"/>
        </w:numPr>
      </w:pPr>
      <w:r>
        <w:t>Recipes</w:t>
      </w:r>
      <w:r w:rsidR="00CC16E7" w:rsidRPr="00CC16E7">
        <w:t xml:space="preserve"> and methods for cooking various </w:t>
      </w:r>
      <w:r w:rsidR="0023753D">
        <w:t xml:space="preserve">Lao </w:t>
      </w:r>
      <w:r w:rsidR="00CC16E7" w:rsidRPr="00CC16E7">
        <w:t xml:space="preserve">meals </w:t>
      </w:r>
      <w:r w:rsidR="00730DF3">
        <w:t xml:space="preserve">using </w:t>
      </w:r>
      <w:proofErr w:type="spellStart"/>
      <w:r w:rsidR="00962F4F">
        <w:t>eCooking</w:t>
      </w:r>
      <w:proofErr w:type="spellEnd"/>
      <w:r w:rsidR="00962F4F">
        <w:t xml:space="preserve"> devices</w:t>
      </w:r>
      <w:r w:rsidR="00730DF3">
        <w:t xml:space="preserve"> (Induction/Infrared Cooktop, Multifunctional Rice cooker with advanced</w:t>
      </w:r>
      <w:r w:rsidR="00550A46">
        <w:t xml:space="preserve"> functions</w:t>
      </w:r>
      <w:r w:rsidR="001A7BD0">
        <w:t>).</w:t>
      </w:r>
    </w:p>
    <w:p w14:paraId="6A65263E" w14:textId="2E9684AA" w:rsidR="00D01310" w:rsidRDefault="006918DE" w:rsidP="006918DE">
      <w:pPr>
        <w:pStyle w:val="ListParagraph"/>
        <w:numPr>
          <w:ilvl w:val="0"/>
          <w:numId w:val="36"/>
        </w:numPr>
        <w:spacing w:line="240" w:lineRule="atLeast"/>
      </w:pPr>
      <w:r>
        <w:t>U</w:t>
      </w:r>
      <w:r w:rsidR="00CC16E7" w:rsidRPr="00CC16E7">
        <w:t xml:space="preserve">nderstanding and implementing </w:t>
      </w:r>
      <w:r w:rsidR="004E3B2A">
        <w:t>measures</w:t>
      </w:r>
      <w:r w:rsidR="00CC16E7" w:rsidRPr="00CC16E7">
        <w:t xml:space="preserve"> for electrical safety at household/ enterprise </w:t>
      </w:r>
      <w:r w:rsidR="00F9018F">
        <w:t>levels</w:t>
      </w:r>
    </w:p>
    <w:p w14:paraId="1B9453C2" w14:textId="354D6EC4" w:rsidR="00C37676" w:rsidRDefault="00D01310">
      <w:pPr>
        <w:spacing w:line="240" w:lineRule="atLeast"/>
      </w:pPr>
      <w:r w:rsidRPr="00D01310">
        <w:t xml:space="preserve">Note: All the necessary </w:t>
      </w:r>
      <w:r w:rsidR="00A5556C">
        <w:t>content for the mobile app</w:t>
      </w:r>
      <w:r w:rsidRPr="00D01310">
        <w:t xml:space="preserve"> will be provided by the project team. </w:t>
      </w:r>
    </w:p>
    <w:p w14:paraId="45CB65C3" w14:textId="270BBF2F" w:rsidR="00832871" w:rsidRPr="00035E2B" w:rsidRDefault="00C37676" w:rsidP="00035E2B">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035E2B">
        <w:rPr>
          <w:rFonts w:ascii="Arial" w:eastAsia="Arial" w:hAnsi="Arial" w:cs="Arial"/>
          <w:b/>
          <w:bCs/>
        </w:rPr>
        <w:t>SCOPE OF WORK</w:t>
      </w:r>
    </w:p>
    <w:p w14:paraId="3DDB6C94" w14:textId="77777777" w:rsidR="00A534A8" w:rsidRDefault="00A534A8" w:rsidP="00A534A8">
      <w:r>
        <w:t>The assignment includes, but is not limited to, the following tasks:</w:t>
      </w:r>
    </w:p>
    <w:p w14:paraId="4CA69198" w14:textId="77777777" w:rsidR="00A534A8" w:rsidRPr="00692BF0" w:rsidRDefault="00A534A8" w:rsidP="00FE28E2">
      <w:pPr>
        <w:pStyle w:val="ListParagraph"/>
        <w:numPr>
          <w:ilvl w:val="0"/>
          <w:numId w:val="37"/>
        </w:numPr>
      </w:pPr>
      <w:r w:rsidRPr="00692BF0">
        <w:t>Orientation and Data Collection: Train the project field team to gather the necessary data from the field and provide the required data collection tools/formats.</w:t>
      </w:r>
    </w:p>
    <w:p w14:paraId="2D2C52EE" w14:textId="77777777" w:rsidR="00A534A8" w:rsidRPr="00692BF0" w:rsidRDefault="00A534A8" w:rsidP="00FE28E2">
      <w:pPr>
        <w:pStyle w:val="ListParagraph"/>
        <w:numPr>
          <w:ilvl w:val="0"/>
          <w:numId w:val="37"/>
        </w:numPr>
      </w:pPr>
      <w:r w:rsidRPr="00692BF0">
        <w:t>Mobile App Development: Develop a mobile app for both Android and iOS platforms.</w:t>
      </w:r>
    </w:p>
    <w:p w14:paraId="18763EB8" w14:textId="77777777" w:rsidR="00A534A8" w:rsidRPr="00692BF0" w:rsidRDefault="00A534A8" w:rsidP="00FE28E2">
      <w:pPr>
        <w:pStyle w:val="ListParagraph"/>
        <w:numPr>
          <w:ilvl w:val="0"/>
          <w:numId w:val="37"/>
        </w:numPr>
      </w:pPr>
      <w:r w:rsidRPr="00692BF0">
        <w:t>Hosting and Credentials: Recommend suitable hosting server requirements and provide login credentials.</w:t>
      </w:r>
    </w:p>
    <w:p w14:paraId="0B50CC8C" w14:textId="77777777" w:rsidR="00A534A8" w:rsidRPr="00692BF0" w:rsidRDefault="00A534A8" w:rsidP="00FE28E2">
      <w:pPr>
        <w:pStyle w:val="ListParagraph"/>
        <w:numPr>
          <w:ilvl w:val="0"/>
          <w:numId w:val="37"/>
        </w:numPr>
      </w:pPr>
      <w:r w:rsidRPr="00692BF0">
        <w:t>Maintenance and Updates: Provide annual maintenance and updates for at least two years.</w:t>
      </w:r>
    </w:p>
    <w:p w14:paraId="35C3D713" w14:textId="77777777" w:rsidR="00A534A8" w:rsidRPr="00692BF0" w:rsidRDefault="00A534A8" w:rsidP="00FE28E2">
      <w:pPr>
        <w:pStyle w:val="ListParagraph"/>
        <w:numPr>
          <w:ilvl w:val="0"/>
          <w:numId w:val="37"/>
        </w:numPr>
      </w:pPr>
      <w:r w:rsidRPr="00692BF0">
        <w:t>User Manuals and SOPs: Develop user manuals and standard operating procedures for installing and operating the applications.</w:t>
      </w:r>
    </w:p>
    <w:p w14:paraId="28431CDB" w14:textId="3CE5D115" w:rsidR="00A534A8" w:rsidRDefault="00A534A8" w:rsidP="00A534A8">
      <w:r>
        <w:t xml:space="preserve">The </w:t>
      </w:r>
      <w:r w:rsidR="00E75FDA" w:rsidRPr="00E75FDA">
        <w:t xml:space="preserve">app's current scope is to serve as an informative and educational tool for potential and existing </w:t>
      </w:r>
      <w:proofErr w:type="spellStart"/>
      <w:r w:rsidR="00E75FDA" w:rsidRPr="00E75FDA">
        <w:t>eCookstove</w:t>
      </w:r>
      <w:proofErr w:type="spellEnd"/>
      <w:r w:rsidR="00E75FDA" w:rsidRPr="00E75FDA">
        <w:t xml:space="preserve"> users. However, it should be designed to allow future upgrades, enabling registered suppliers to update their sales information and facilitating financial transactions between buyers and sellers of</w:t>
      </w:r>
      <w:r>
        <w:t xml:space="preserve"> services and products.</w:t>
      </w:r>
    </w:p>
    <w:p w14:paraId="2CB685B8" w14:textId="31B6D693" w:rsidR="00004B0B" w:rsidRPr="00116D9C" w:rsidRDefault="00004B0B" w:rsidP="00116D9C">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116D9C">
        <w:rPr>
          <w:rFonts w:ascii="Arial" w:eastAsia="Arial" w:hAnsi="Arial" w:cs="Arial"/>
          <w:b/>
          <w:bCs/>
        </w:rPr>
        <w:t xml:space="preserve">DELIVERABLES </w:t>
      </w:r>
    </w:p>
    <w:p w14:paraId="6C492CA6" w14:textId="6B534C50" w:rsidR="00C13656" w:rsidRDefault="00004B0B" w:rsidP="009036C6">
      <w:r w:rsidRPr="009036C6">
        <w:t xml:space="preserve">The following deliverables are envisioned </w:t>
      </w:r>
      <w:r w:rsidR="00C13656">
        <w:t>in</w:t>
      </w:r>
      <w:r w:rsidRPr="009036C6">
        <w:t xml:space="preserve"> this study:</w:t>
      </w:r>
    </w:p>
    <w:p w14:paraId="7D02EB24" w14:textId="77777777" w:rsidR="00C6565E" w:rsidRPr="00C6565E" w:rsidRDefault="00004B0B" w:rsidP="00C6565E">
      <w:pPr>
        <w:pStyle w:val="ListParagraph"/>
        <w:numPr>
          <w:ilvl w:val="0"/>
          <w:numId w:val="39"/>
        </w:numPr>
      </w:pPr>
      <w:r w:rsidRPr="00C6565E">
        <w:lastRenderedPageBreak/>
        <w:t>An Inception report and presentation</w:t>
      </w:r>
    </w:p>
    <w:p w14:paraId="02BF5860" w14:textId="77777777" w:rsidR="00C6565E" w:rsidRPr="00C6565E" w:rsidRDefault="00004B0B" w:rsidP="00C6565E">
      <w:pPr>
        <w:pStyle w:val="ListParagraph"/>
        <w:numPr>
          <w:ilvl w:val="0"/>
          <w:numId w:val="39"/>
        </w:numPr>
      </w:pPr>
      <w:r w:rsidRPr="00C6565E">
        <w:t xml:space="preserve">Live and functioning mobile and web applications </w:t>
      </w:r>
    </w:p>
    <w:p w14:paraId="69BA350D" w14:textId="77777777" w:rsidR="00C6565E" w:rsidRPr="00C6565E" w:rsidRDefault="00004B0B" w:rsidP="00C6565E">
      <w:pPr>
        <w:pStyle w:val="ListParagraph"/>
        <w:numPr>
          <w:ilvl w:val="0"/>
          <w:numId w:val="39"/>
        </w:numPr>
      </w:pPr>
      <w:r w:rsidRPr="00C6565E">
        <w:t>A zipped copy of all the codes as well as databases</w:t>
      </w:r>
    </w:p>
    <w:p w14:paraId="671436D1" w14:textId="77777777" w:rsidR="00C6565E" w:rsidRPr="00C6565E" w:rsidRDefault="00004B0B" w:rsidP="00C6565E">
      <w:pPr>
        <w:pStyle w:val="ListParagraph"/>
        <w:numPr>
          <w:ilvl w:val="0"/>
          <w:numId w:val="39"/>
        </w:numPr>
      </w:pPr>
      <w:r w:rsidRPr="00C6565E">
        <w:t>A coding manual and a user manual for both the applications</w:t>
      </w:r>
    </w:p>
    <w:p w14:paraId="5C668CE8" w14:textId="39A41707" w:rsidR="00004B0B" w:rsidRPr="00C6565E" w:rsidRDefault="00004B0B" w:rsidP="00C6565E">
      <w:pPr>
        <w:pStyle w:val="ListParagraph"/>
        <w:numPr>
          <w:ilvl w:val="0"/>
          <w:numId w:val="39"/>
        </w:numPr>
      </w:pPr>
      <w:r w:rsidRPr="00C6565E">
        <w:t>Root login access to hosting server</w:t>
      </w:r>
    </w:p>
    <w:p w14:paraId="0F22FA34" w14:textId="77777777" w:rsidR="006776E9" w:rsidRDefault="00C37676" w:rsidP="006776E9">
      <w:r w:rsidRPr="00C37676">
        <w:t>The details of the mobile/ web-based applications are given in Annex 1</w:t>
      </w:r>
    </w:p>
    <w:p w14:paraId="03467072" w14:textId="77777777" w:rsidR="00E41519" w:rsidRPr="006776E9" w:rsidRDefault="00E41519" w:rsidP="006776E9">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6776E9">
        <w:rPr>
          <w:rFonts w:ascii="Arial" w:eastAsia="Arial" w:hAnsi="Arial" w:cs="Arial"/>
          <w:b/>
          <w:bCs/>
        </w:rPr>
        <w:t xml:space="preserve">COMPOSITION OF THE CONSULTANT TEAM </w:t>
      </w:r>
    </w:p>
    <w:p w14:paraId="1DD98D31" w14:textId="310DA2D2" w:rsidR="00D80C33" w:rsidRDefault="00E41519" w:rsidP="00832137">
      <w:r w:rsidRPr="00E41519">
        <w:t>The Consultant team shall have a Team Leader, Mobile Application Developer, System Analyst, Designer</w:t>
      </w:r>
      <w:r w:rsidR="00B6343C" w:rsidRPr="00B6343C">
        <w:t>, and Tester. The Team is required to have a proven track record of at least five years of developing mobile applications and</w:t>
      </w:r>
      <w:r w:rsidR="007810F3" w:rsidRPr="007810F3">
        <w:t xml:space="preserve"> be able to demonstrate </w:t>
      </w:r>
      <w:r w:rsidR="00BE4CA9">
        <w:t>the products they have developed</w:t>
      </w:r>
      <w:r w:rsidR="007810F3" w:rsidRPr="007810F3">
        <w:t>.</w:t>
      </w:r>
    </w:p>
    <w:p w14:paraId="41F50345" w14:textId="27DF4FC0" w:rsidR="00D54504" w:rsidRDefault="00A3357F" w:rsidP="00832137">
      <w:r w:rsidRPr="00A3357F">
        <w:t xml:space="preserve">The Team should </w:t>
      </w:r>
      <w:r w:rsidR="00B6343C">
        <w:t>be able to collaborate</w:t>
      </w:r>
      <w:r w:rsidRPr="00A3357F">
        <w:t xml:space="preserve"> and communicate proactively with people at all levels. The Team </w:t>
      </w:r>
      <w:proofErr w:type="gramStart"/>
      <w:r w:rsidRPr="00A3357F">
        <w:t>has to</w:t>
      </w:r>
      <w:proofErr w:type="gramEnd"/>
      <w:r w:rsidRPr="00A3357F">
        <w:t xml:space="preserve"> work closely with the project team </w:t>
      </w:r>
      <w:r w:rsidR="00B6343C">
        <w:t xml:space="preserve">from </w:t>
      </w:r>
      <w:r>
        <w:t>SNV Laos and its partners</w:t>
      </w:r>
      <w:r w:rsidRPr="00A3357F">
        <w:t xml:space="preserve"> and in the guidance of the Project Manager to carry out the above-mentioned assignment</w:t>
      </w:r>
    </w:p>
    <w:p w14:paraId="6CFCB32F" w14:textId="3B7E361A" w:rsidR="00B64B3A" w:rsidRPr="00876000" w:rsidRDefault="00876000" w:rsidP="00876000">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BUDGET</w:t>
      </w:r>
      <w:r w:rsidR="00B64B3A" w:rsidRPr="00876000">
        <w:rPr>
          <w:rFonts w:ascii="Arial" w:eastAsia="Arial" w:hAnsi="Arial" w:cs="Arial"/>
          <w:b/>
          <w:bCs/>
        </w:rPr>
        <w:t xml:space="preserve"> </w:t>
      </w:r>
    </w:p>
    <w:p w14:paraId="19F5DF88" w14:textId="282986CA" w:rsidR="00B64B3A" w:rsidRDefault="00B64B3A" w:rsidP="00552106">
      <w:r w:rsidRPr="00B64B3A">
        <w:t xml:space="preserve">The </w:t>
      </w:r>
      <w:r w:rsidR="001840AA">
        <w:t xml:space="preserve">consultant should provide </w:t>
      </w:r>
      <w:r w:rsidR="00EE5D6B">
        <w:t>a budget specifying all the cost items. The amount should include</w:t>
      </w:r>
      <w:r w:rsidR="00A167D5">
        <w:t xml:space="preserve"> all applicable taxes</w:t>
      </w:r>
      <w:r w:rsidR="00FF4A55">
        <w:t xml:space="preserve">, which will be deducted at </w:t>
      </w:r>
      <w:r w:rsidR="00615B10">
        <w:t xml:space="preserve">the </w:t>
      </w:r>
      <w:r w:rsidR="00FF4A55">
        <w:t xml:space="preserve">source. </w:t>
      </w:r>
      <w:r w:rsidR="00C13865" w:rsidRPr="00C13865">
        <w:t>After finalising the inception report, 30% of the total cost shall be made</w:t>
      </w:r>
      <w:r w:rsidR="00FF4A55">
        <w:t xml:space="preserve">. The second and third instalments, each of </w:t>
      </w:r>
      <w:r w:rsidR="00DF4A1D">
        <w:t>35</w:t>
      </w:r>
      <w:r w:rsidR="00FF4A55">
        <w:t>%, will be paid against the progress and final report of development and live functioning mobile-based</w:t>
      </w:r>
      <w:r w:rsidRPr="00B64B3A">
        <w:t xml:space="preserve"> applications. All expenses should be included in your budget plan with a proper budget breakdown.</w:t>
      </w:r>
    </w:p>
    <w:p w14:paraId="371CC8C8" w14:textId="50080B7E" w:rsidR="001A0C23" w:rsidRPr="00A6788B" w:rsidRDefault="00A6788B" w:rsidP="00A6788B">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TENT</w:t>
      </w:r>
      <w:r w:rsidR="006F5F9C">
        <w:rPr>
          <w:rFonts w:ascii="Arial" w:eastAsia="Arial" w:hAnsi="Arial" w:cs="Arial"/>
          <w:b/>
          <w:bCs/>
        </w:rPr>
        <w:t>ATIVE TIMELINE</w:t>
      </w:r>
      <w:r w:rsidR="001A0C23" w:rsidRPr="00A6788B">
        <w:rPr>
          <w:rFonts w:ascii="Arial" w:eastAsia="Arial" w:hAnsi="Arial" w:cs="Arial"/>
          <w:b/>
          <w:bCs/>
        </w:rPr>
        <w:t>:</w:t>
      </w:r>
    </w:p>
    <w:p w14:paraId="1FA24D01" w14:textId="25D5FC1D" w:rsidR="00EC65BA" w:rsidRPr="006F5F9C" w:rsidRDefault="001A0C23" w:rsidP="006F5F9C">
      <w:r w:rsidRPr="006F5F9C">
        <w:t xml:space="preserve">The assignment is expected to commence in the third week of </w:t>
      </w:r>
      <w:r w:rsidR="00C72545" w:rsidRPr="006F5F9C">
        <w:t>November 2024,</w:t>
      </w:r>
      <w:r w:rsidRPr="006F5F9C">
        <w:t xml:space="preserve"> and the applications should be live and functioning by the end of </w:t>
      </w:r>
      <w:r w:rsidR="00CB501C" w:rsidRPr="006F5F9C">
        <w:t>January</w:t>
      </w:r>
      <w:r w:rsidRPr="006F5F9C">
        <w:t xml:space="preserve"> 202</w:t>
      </w:r>
      <w:r w:rsidR="00C72545" w:rsidRPr="006F5F9C">
        <w:t>5</w:t>
      </w:r>
      <w:r w:rsidRPr="006F5F9C">
        <w:t xml:space="preserve">. The following timeline needs to be followed to complete the assignment: </w:t>
      </w:r>
    </w:p>
    <w:tbl>
      <w:tblPr>
        <w:tblStyle w:val="TableGrid"/>
        <w:tblW w:w="0" w:type="auto"/>
        <w:tblLook w:val="04A0" w:firstRow="1" w:lastRow="0" w:firstColumn="1" w:lastColumn="0" w:noHBand="0" w:noVBand="1"/>
      </w:tblPr>
      <w:tblGrid>
        <w:gridCol w:w="2263"/>
        <w:gridCol w:w="3743"/>
        <w:gridCol w:w="3004"/>
      </w:tblGrid>
      <w:tr w:rsidR="003F1E3F" w:rsidRPr="006F5F9C" w14:paraId="46CBB231" w14:textId="77777777" w:rsidTr="005A7702">
        <w:tc>
          <w:tcPr>
            <w:tcW w:w="2263" w:type="dxa"/>
          </w:tcPr>
          <w:p w14:paraId="3751FFEE" w14:textId="5B868B05" w:rsidR="003F1E3F" w:rsidRPr="006F5F9C" w:rsidRDefault="00174758" w:rsidP="006F5F9C">
            <w:pPr>
              <w:spacing w:before="0" w:after="0"/>
            </w:pPr>
            <w:r w:rsidRPr="006F5F9C">
              <w:t xml:space="preserve">Timeline </w:t>
            </w:r>
          </w:p>
        </w:tc>
        <w:tc>
          <w:tcPr>
            <w:tcW w:w="3743" w:type="dxa"/>
          </w:tcPr>
          <w:p w14:paraId="5FD42AD2" w14:textId="3C0D57FC" w:rsidR="003F1E3F" w:rsidRPr="006F5F9C" w:rsidRDefault="00174758" w:rsidP="006F5F9C">
            <w:pPr>
              <w:spacing w:before="0" w:after="0"/>
            </w:pPr>
            <w:r w:rsidRPr="006F5F9C">
              <w:t xml:space="preserve">Contents </w:t>
            </w:r>
          </w:p>
        </w:tc>
        <w:tc>
          <w:tcPr>
            <w:tcW w:w="3004" w:type="dxa"/>
          </w:tcPr>
          <w:p w14:paraId="697BA090" w14:textId="66F543B3" w:rsidR="003F1E3F" w:rsidRPr="006F5F9C" w:rsidRDefault="00174758" w:rsidP="006F5F9C">
            <w:pPr>
              <w:spacing w:before="0" w:after="0"/>
            </w:pPr>
            <w:r w:rsidRPr="006F5F9C">
              <w:t>Remarks</w:t>
            </w:r>
          </w:p>
        </w:tc>
      </w:tr>
      <w:tr w:rsidR="003F1E3F" w:rsidRPr="006F5F9C" w14:paraId="4749B606" w14:textId="77777777" w:rsidTr="005A7702">
        <w:tc>
          <w:tcPr>
            <w:tcW w:w="2263" w:type="dxa"/>
          </w:tcPr>
          <w:p w14:paraId="0F7FE1A3" w14:textId="061CCE73" w:rsidR="003F1E3F" w:rsidRPr="006F5F9C" w:rsidRDefault="00923DD6" w:rsidP="006F5F9C">
            <w:pPr>
              <w:spacing w:before="0" w:after="0"/>
            </w:pPr>
            <w:r>
              <w:t>20</w:t>
            </w:r>
            <w:r w:rsidR="002747E6" w:rsidRPr="006F5F9C">
              <w:t>/Nov/2024</w:t>
            </w:r>
          </w:p>
        </w:tc>
        <w:tc>
          <w:tcPr>
            <w:tcW w:w="3743" w:type="dxa"/>
          </w:tcPr>
          <w:p w14:paraId="37FFE9E8" w14:textId="023D118F" w:rsidR="003F1E3F" w:rsidRPr="006F5F9C" w:rsidRDefault="00F75F42" w:rsidP="006F5F9C">
            <w:pPr>
              <w:spacing w:before="0" w:after="0"/>
            </w:pPr>
            <w:r w:rsidRPr="006F5F9C">
              <w:t>Contract Signing</w:t>
            </w:r>
          </w:p>
        </w:tc>
        <w:tc>
          <w:tcPr>
            <w:tcW w:w="3004" w:type="dxa"/>
          </w:tcPr>
          <w:p w14:paraId="6FBD2BE4" w14:textId="77777777" w:rsidR="003F1E3F" w:rsidRPr="006F5F9C" w:rsidRDefault="003F1E3F" w:rsidP="006F5F9C">
            <w:pPr>
              <w:spacing w:before="0" w:after="0"/>
            </w:pPr>
          </w:p>
        </w:tc>
      </w:tr>
      <w:tr w:rsidR="003F1E3F" w:rsidRPr="006F5F9C" w14:paraId="1F209773" w14:textId="77777777" w:rsidTr="005A7702">
        <w:tc>
          <w:tcPr>
            <w:tcW w:w="2263" w:type="dxa"/>
          </w:tcPr>
          <w:p w14:paraId="71D8E91B" w14:textId="2C881AAF" w:rsidR="003F1E3F" w:rsidRPr="006F5F9C" w:rsidRDefault="00923DD6" w:rsidP="006F5F9C">
            <w:pPr>
              <w:spacing w:before="0" w:after="0"/>
            </w:pPr>
            <w:r>
              <w:t>10</w:t>
            </w:r>
            <w:r w:rsidR="00591E8C" w:rsidRPr="006F5F9C">
              <w:t>/Nov/2025</w:t>
            </w:r>
          </w:p>
        </w:tc>
        <w:tc>
          <w:tcPr>
            <w:tcW w:w="3743" w:type="dxa"/>
          </w:tcPr>
          <w:p w14:paraId="798D8938" w14:textId="6B3CEC64" w:rsidR="00591E8C" w:rsidRPr="006F5F9C" w:rsidRDefault="00591E8C" w:rsidP="006F5F9C">
            <w:pPr>
              <w:spacing w:before="0" w:after="0"/>
              <w:rPr>
                <w:rFonts w:cstheme="majorHAnsi"/>
              </w:rPr>
            </w:pPr>
            <w:r w:rsidRPr="006F5F9C">
              <w:rPr>
                <w:rFonts w:cstheme="majorHAnsi"/>
              </w:rPr>
              <w:t>The consultants review key</w:t>
            </w:r>
            <w:r w:rsidR="00A82D74" w:rsidRPr="006F5F9C">
              <w:rPr>
                <w:rFonts w:cstheme="majorHAnsi"/>
              </w:rPr>
              <w:t xml:space="preserve"> </w:t>
            </w:r>
            <w:r w:rsidRPr="006F5F9C">
              <w:rPr>
                <w:rFonts w:cstheme="majorHAnsi"/>
              </w:rPr>
              <w:t xml:space="preserve">documents and refine the methodology of the </w:t>
            </w:r>
            <w:r w:rsidR="00A82D74" w:rsidRPr="006F5F9C">
              <w:rPr>
                <w:rFonts w:cstheme="majorHAnsi"/>
              </w:rPr>
              <w:t>assignment.</w:t>
            </w:r>
            <w:r w:rsidRPr="006F5F9C">
              <w:rPr>
                <w:rFonts w:cstheme="majorHAnsi"/>
              </w:rPr>
              <w:t xml:space="preserve"> </w:t>
            </w:r>
          </w:p>
          <w:p w14:paraId="2973A45A" w14:textId="30036B3E" w:rsidR="003F1E3F" w:rsidRPr="006F5F9C" w:rsidRDefault="00591E8C" w:rsidP="006F5F9C">
            <w:pPr>
              <w:spacing w:before="0" w:after="0"/>
              <w:rPr>
                <w:rFonts w:cstheme="majorHAnsi"/>
              </w:rPr>
            </w:pPr>
            <w:r w:rsidRPr="006F5F9C">
              <w:rPr>
                <w:rFonts w:cstheme="majorHAnsi"/>
              </w:rPr>
              <w:t>prepare inception report with user and process flow diagram and present</w:t>
            </w:r>
            <w:r w:rsidR="00A82D74" w:rsidRPr="006F5F9C">
              <w:rPr>
                <w:rFonts w:cstheme="majorHAnsi"/>
              </w:rPr>
              <w:t xml:space="preserve"> </w:t>
            </w:r>
            <w:r w:rsidRPr="006F5F9C">
              <w:rPr>
                <w:rFonts w:cstheme="majorHAnsi"/>
              </w:rPr>
              <w:t>the inception report</w:t>
            </w:r>
          </w:p>
        </w:tc>
        <w:tc>
          <w:tcPr>
            <w:tcW w:w="3004" w:type="dxa"/>
          </w:tcPr>
          <w:p w14:paraId="5474C7C4" w14:textId="5949B2CA" w:rsidR="003F1E3F" w:rsidRPr="006F5F9C" w:rsidRDefault="00CB45CD" w:rsidP="006F5F9C">
            <w:pPr>
              <w:spacing w:before="0" w:after="0"/>
            </w:pPr>
            <w:r w:rsidRPr="006F5F9C">
              <w:t>Discussions</w:t>
            </w:r>
            <w:r w:rsidR="004B2DD9" w:rsidRPr="006F5F9C">
              <w:t xml:space="preserve"> with project team</w:t>
            </w:r>
          </w:p>
        </w:tc>
      </w:tr>
      <w:tr w:rsidR="008E103C" w:rsidRPr="006F5F9C" w14:paraId="50A34D0C" w14:textId="77777777" w:rsidTr="005A7702">
        <w:tc>
          <w:tcPr>
            <w:tcW w:w="2263" w:type="dxa"/>
          </w:tcPr>
          <w:p w14:paraId="3794BAC4" w14:textId="63F250B2" w:rsidR="007A71F6" w:rsidRPr="006F5F9C" w:rsidRDefault="008E103C" w:rsidP="006F5F9C">
            <w:pPr>
              <w:spacing w:before="0" w:after="0"/>
            </w:pPr>
            <w:r w:rsidRPr="006F5F9C">
              <w:t>During the Assignment</w:t>
            </w:r>
            <w:r w:rsidR="007A71F6" w:rsidRPr="006F5F9C">
              <w:t xml:space="preserve"> </w:t>
            </w:r>
          </w:p>
          <w:p w14:paraId="0065CDA0" w14:textId="7FA38126" w:rsidR="008E103C" w:rsidRPr="006F5F9C" w:rsidRDefault="008E103C" w:rsidP="006F5F9C">
            <w:pPr>
              <w:spacing w:before="0" w:after="0"/>
            </w:pPr>
          </w:p>
        </w:tc>
        <w:tc>
          <w:tcPr>
            <w:tcW w:w="3743" w:type="dxa"/>
          </w:tcPr>
          <w:p w14:paraId="5C8E2600" w14:textId="4657B66A" w:rsidR="008E103C" w:rsidRPr="006F5F9C" w:rsidRDefault="007A71F6" w:rsidP="006F5F9C">
            <w:pPr>
              <w:spacing w:before="0" w:after="0"/>
            </w:pPr>
            <w:r w:rsidRPr="006F5F9C">
              <w:t xml:space="preserve">Regular </w:t>
            </w:r>
            <w:r w:rsidR="00FA77F7" w:rsidRPr="006F5F9C">
              <w:t>updates</w:t>
            </w:r>
            <w:r w:rsidRPr="006F5F9C">
              <w:t xml:space="preserve"> and </w:t>
            </w:r>
            <w:r w:rsidR="00FA77F7" w:rsidRPr="006F5F9C">
              <w:t>discussions</w:t>
            </w:r>
            <w:r w:rsidRPr="006F5F9C">
              <w:t xml:space="preserve"> with the project team</w:t>
            </w:r>
          </w:p>
        </w:tc>
        <w:tc>
          <w:tcPr>
            <w:tcW w:w="3004" w:type="dxa"/>
          </w:tcPr>
          <w:p w14:paraId="5454B4A7" w14:textId="77777777" w:rsidR="008E103C" w:rsidRPr="006F5F9C" w:rsidRDefault="008E103C" w:rsidP="006F5F9C">
            <w:pPr>
              <w:spacing w:before="0" w:after="0"/>
            </w:pPr>
          </w:p>
        </w:tc>
      </w:tr>
      <w:tr w:rsidR="003F1E3F" w:rsidRPr="006F5F9C" w14:paraId="629A6D3F" w14:textId="77777777" w:rsidTr="005A7702">
        <w:tc>
          <w:tcPr>
            <w:tcW w:w="2263" w:type="dxa"/>
          </w:tcPr>
          <w:p w14:paraId="405EEA2C" w14:textId="4BEFFCBC" w:rsidR="003F1E3F" w:rsidRPr="006F5F9C" w:rsidRDefault="00923DD6" w:rsidP="006F5F9C">
            <w:pPr>
              <w:spacing w:before="0" w:after="0"/>
            </w:pPr>
            <w:r>
              <w:t>15 January</w:t>
            </w:r>
            <w:r w:rsidR="00F513CA" w:rsidRPr="006F5F9C">
              <w:t xml:space="preserve"> 202</w:t>
            </w:r>
            <w:r>
              <w:t>5</w:t>
            </w:r>
          </w:p>
        </w:tc>
        <w:tc>
          <w:tcPr>
            <w:tcW w:w="3743" w:type="dxa"/>
          </w:tcPr>
          <w:p w14:paraId="144A7A32" w14:textId="51CCABAC" w:rsidR="003F1E3F" w:rsidRPr="006F5F9C" w:rsidRDefault="00D82478" w:rsidP="006F5F9C">
            <w:pPr>
              <w:spacing w:before="0" w:after="0"/>
            </w:pPr>
            <w:r w:rsidRPr="006F5F9C">
              <w:t xml:space="preserve">The team submits a progress report and demonstrates the progress to the </w:t>
            </w:r>
            <w:r w:rsidR="00CB45CD" w:rsidRPr="006F5F9C">
              <w:t>broader</w:t>
            </w:r>
            <w:r w:rsidRPr="006F5F9C">
              <w:t xml:space="preserve"> team</w:t>
            </w:r>
          </w:p>
        </w:tc>
        <w:tc>
          <w:tcPr>
            <w:tcW w:w="3004" w:type="dxa"/>
          </w:tcPr>
          <w:p w14:paraId="6130EE2E" w14:textId="77777777" w:rsidR="0065031D" w:rsidRPr="006F5F9C" w:rsidRDefault="0065031D" w:rsidP="006F5F9C">
            <w:pPr>
              <w:spacing w:before="0" w:after="0"/>
            </w:pPr>
            <w:r w:rsidRPr="006F5F9C">
              <w:t xml:space="preserve">Discussion with the wider </w:t>
            </w:r>
          </w:p>
          <w:p w14:paraId="083E8C56" w14:textId="2D2E433D" w:rsidR="003F1E3F" w:rsidRPr="006F5F9C" w:rsidRDefault="0065031D" w:rsidP="006F5F9C">
            <w:pPr>
              <w:spacing w:before="0" w:after="0"/>
            </w:pPr>
            <w:r w:rsidRPr="006F5F9C">
              <w:t>project team</w:t>
            </w:r>
          </w:p>
        </w:tc>
      </w:tr>
      <w:tr w:rsidR="003F1E3F" w:rsidRPr="006F5F9C" w14:paraId="53B694FB" w14:textId="77777777" w:rsidTr="005A7702">
        <w:tc>
          <w:tcPr>
            <w:tcW w:w="2263" w:type="dxa"/>
          </w:tcPr>
          <w:p w14:paraId="595DF7F5" w14:textId="7252C1B5" w:rsidR="003F1E3F" w:rsidRPr="006F5F9C" w:rsidRDefault="00923DD6" w:rsidP="006F5F9C">
            <w:pPr>
              <w:spacing w:before="0" w:after="0"/>
            </w:pPr>
            <w:r>
              <w:t xml:space="preserve">15 </w:t>
            </w:r>
            <w:proofErr w:type="spellStart"/>
            <w:r>
              <w:t>february</w:t>
            </w:r>
            <w:proofErr w:type="spellEnd"/>
            <w:r w:rsidR="00F513CA" w:rsidRPr="006F5F9C">
              <w:t xml:space="preserve"> 2025</w:t>
            </w:r>
          </w:p>
        </w:tc>
        <w:tc>
          <w:tcPr>
            <w:tcW w:w="3743" w:type="dxa"/>
          </w:tcPr>
          <w:p w14:paraId="0E3E1D1A" w14:textId="77777777" w:rsidR="004758DB" w:rsidRPr="006F5F9C" w:rsidRDefault="004758DB" w:rsidP="006F5F9C">
            <w:pPr>
              <w:spacing w:before="0" w:after="0"/>
            </w:pPr>
            <w:r w:rsidRPr="006F5F9C">
              <w:t xml:space="preserve">Final report; Live and functioning </w:t>
            </w:r>
          </w:p>
          <w:p w14:paraId="04FE4554" w14:textId="7FEF2105" w:rsidR="003F1E3F" w:rsidRPr="006F5F9C" w:rsidRDefault="004758DB" w:rsidP="006F5F9C">
            <w:pPr>
              <w:spacing w:before="0" w:after="0"/>
            </w:pPr>
            <w:r w:rsidRPr="006F5F9C">
              <w:t>system and all deliverables</w:t>
            </w:r>
          </w:p>
        </w:tc>
        <w:tc>
          <w:tcPr>
            <w:tcW w:w="3004" w:type="dxa"/>
          </w:tcPr>
          <w:p w14:paraId="29B65A65" w14:textId="3FDAAAF7" w:rsidR="003F1E3F" w:rsidRPr="006F5F9C" w:rsidRDefault="004758DB" w:rsidP="006F5F9C">
            <w:pPr>
              <w:spacing w:before="0" w:after="0"/>
            </w:pPr>
            <w:r w:rsidRPr="006F5F9C">
              <w:t>Incorporating all the comments received during the discussions</w:t>
            </w:r>
          </w:p>
        </w:tc>
      </w:tr>
    </w:tbl>
    <w:p w14:paraId="0C374F18" w14:textId="77777777" w:rsidR="003F1E3F" w:rsidRDefault="003F1E3F" w:rsidP="00CD3C81">
      <w:pPr>
        <w:rPr>
          <w:color w:val="002060"/>
        </w:rPr>
      </w:pPr>
    </w:p>
    <w:p w14:paraId="4CDDBE46" w14:textId="77777777" w:rsidR="00146989" w:rsidRPr="00923DD6" w:rsidRDefault="00146989" w:rsidP="00923DD6">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923DD6">
        <w:rPr>
          <w:rFonts w:ascii="Arial" w:eastAsia="Arial" w:hAnsi="Arial" w:cs="Arial"/>
          <w:b/>
          <w:bCs/>
        </w:rPr>
        <w:t>EVALUATION OF THE PROPOSAL</w:t>
      </w:r>
    </w:p>
    <w:p w14:paraId="599948C8" w14:textId="5D036FF1" w:rsidR="00146989" w:rsidRDefault="00146989" w:rsidP="00146989">
      <w:pPr>
        <w:rPr>
          <w:color w:val="002060"/>
        </w:rPr>
      </w:pPr>
      <w:r w:rsidRPr="00146989">
        <w:rPr>
          <w:color w:val="002060"/>
        </w:rPr>
        <w:t xml:space="preserve">All received proposals shall be reviewed following different indicators. These will be but not limited to </w:t>
      </w:r>
      <w:r w:rsidR="008327E0">
        <w:rPr>
          <w:color w:val="002060"/>
        </w:rPr>
        <w:t xml:space="preserve">a </w:t>
      </w:r>
      <w:r w:rsidRPr="00146989">
        <w:rPr>
          <w:color w:val="002060"/>
        </w:rPr>
        <w:t>sound understanding of the assignment, competent methodology, consistency, coherence and compliance, the experience of the proposed consultants, inclusiveness of the team and efficient budget planning</w:t>
      </w:r>
    </w:p>
    <w:p w14:paraId="3C54A48F" w14:textId="77777777" w:rsidR="00257924" w:rsidRPr="004E69EE" w:rsidRDefault="00257924" w:rsidP="004E69EE">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4E69EE">
        <w:rPr>
          <w:rFonts w:ascii="Arial" w:eastAsia="Arial" w:hAnsi="Arial" w:cs="Arial"/>
          <w:b/>
          <w:bCs/>
        </w:rPr>
        <w:t>INVITATION FOR THE LETTER OF INTEREST</w:t>
      </w:r>
    </w:p>
    <w:p w14:paraId="323B5928" w14:textId="2A3E852B" w:rsidR="00257924" w:rsidRPr="00257924" w:rsidRDefault="00A95858" w:rsidP="00EA1F70">
      <w:pPr>
        <w:spacing w:before="0"/>
        <w:rPr>
          <w:color w:val="002060"/>
        </w:rPr>
      </w:pPr>
      <w:r>
        <w:rPr>
          <w:color w:val="002060"/>
        </w:rPr>
        <w:t>SNV Laos</w:t>
      </w:r>
      <w:r w:rsidR="00257924" w:rsidRPr="00257924">
        <w:rPr>
          <w:color w:val="002060"/>
        </w:rPr>
        <w:t xml:space="preserve"> requests </w:t>
      </w:r>
      <w:r w:rsidR="004E69EE">
        <w:rPr>
          <w:color w:val="002060"/>
        </w:rPr>
        <w:t xml:space="preserve">registered </w:t>
      </w:r>
      <w:r w:rsidR="00257924" w:rsidRPr="00257924">
        <w:rPr>
          <w:color w:val="002060"/>
        </w:rPr>
        <w:t>consultant firms to submit (</w:t>
      </w:r>
      <w:proofErr w:type="spellStart"/>
      <w:r w:rsidR="00257924" w:rsidRPr="00257924">
        <w:rPr>
          <w:color w:val="002060"/>
        </w:rPr>
        <w:t>i</w:t>
      </w:r>
      <w:proofErr w:type="spellEnd"/>
      <w:r w:rsidR="00257924" w:rsidRPr="00257924">
        <w:rPr>
          <w:color w:val="002060"/>
        </w:rPr>
        <w:t>) an application highlighting the letter of interest (LoI); (ii) a brief technical proposal along with your proposed methodology and design; (iii) recently updated CVs</w:t>
      </w:r>
      <w:r>
        <w:rPr>
          <w:color w:val="002060"/>
        </w:rPr>
        <w:t xml:space="preserve"> </w:t>
      </w:r>
      <w:r w:rsidR="004C25FC">
        <w:rPr>
          <w:color w:val="002060"/>
        </w:rPr>
        <w:t>of</w:t>
      </w:r>
      <w:r>
        <w:rPr>
          <w:color w:val="002060"/>
        </w:rPr>
        <w:t xml:space="preserve"> all proposed personnel</w:t>
      </w:r>
      <w:r w:rsidR="00112CC5">
        <w:rPr>
          <w:color w:val="002060"/>
        </w:rPr>
        <w:t xml:space="preserve">, </w:t>
      </w:r>
      <w:r w:rsidR="001F3DB2">
        <w:rPr>
          <w:color w:val="002060"/>
        </w:rPr>
        <w:t>organization profile</w:t>
      </w:r>
      <w:r w:rsidR="00112CC5">
        <w:rPr>
          <w:color w:val="002060"/>
        </w:rPr>
        <w:t xml:space="preserve"> and legal documents (VAT registration, tax clearance, etc)</w:t>
      </w:r>
      <w:r w:rsidR="00257924" w:rsidRPr="00257924">
        <w:rPr>
          <w:color w:val="002060"/>
        </w:rPr>
        <w:t xml:space="preserve">; and (iv) a financial proposal with </w:t>
      </w:r>
      <w:r w:rsidR="00C962FE">
        <w:rPr>
          <w:color w:val="002060"/>
        </w:rPr>
        <w:t xml:space="preserve">a </w:t>
      </w:r>
      <w:r w:rsidR="004C25FC">
        <w:rPr>
          <w:color w:val="002060"/>
        </w:rPr>
        <w:t>detailed</w:t>
      </w:r>
      <w:r w:rsidR="00257924" w:rsidRPr="00257924">
        <w:rPr>
          <w:color w:val="002060"/>
        </w:rPr>
        <w:t xml:space="preserve"> cost breakdown to conduct the proposed work to </w:t>
      </w:r>
      <w:r w:rsidR="004C25FC">
        <w:rPr>
          <w:color w:val="002060"/>
        </w:rPr>
        <w:t xml:space="preserve">the </w:t>
      </w:r>
      <w:r w:rsidR="00257924" w:rsidRPr="00257924">
        <w:rPr>
          <w:color w:val="002060"/>
        </w:rPr>
        <w:t xml:space="preserve">following address on or before 17:00 hrs., </w:t>
      </w:r>
      <w:r w:rsidR="003579DE">
        <w:rPr>
          <w:color w:val="002060"/>
        </w:rPr>
        <w:t>10</w:t>
      </w:r>
      <w:r w:rsidR="00944C4B">
        <w:rPr>
          <w:color w:val="002060"/>
        </w:rPr>
        <w:t xml:space="preserve"> November</w:t>
      </w:r>
      <w:r w:rsidR="00122A49">
        <w:rPr>
          <w:color w:val="002060"/>
        </w:rPr>
        <w:t xml:space="preserve"> 202</w:t>
      </w:r>
      <w:r w:rsidR="00342BA1">
        <w:rPr>
          <w:color w:val="002060"/>
        </w:rPr>
        <w:t>4</w:t>
      </w:r>
      <w:r w:rsidR="00302F62">
        <w:rPr>
          <w:color w:val="002060"/>
        </w:rPr>
        <w:t>. The proposal</w:t>
      </w:r>
      <w:r w:rsidR="00891C04">
        <w:rPr>
          <w:color w:val="002060"/>
        </w:rPr>
        <w:t xml:space="preserve"> can be submitted by email or </w:t>
      </w:r>
      <w:r w:rsidR="005455E2">
        <w:rPr>
          <w:color w:val="002060"/>
        </w:rPr>
        <w:t xml:space="preserve">physically to the following address. The subject in </w:t>
      </w:r>
      <w:r w:rsidR="00C962FE">
        <w:rPr>
          <w:color w:val="002060"/>
        </w:rPr>
        <w:t xml:space="preserve">the </w:t>
      </w:r>
      <w:r w:rsidR="005455E2">
        <w:rPr>
          <w:color w:val="002060"/>
        </w:rPr>
        <w:t>email or the envelope should be</w:t>
      </w:r>
      <w:r w:rsidR="00257924" w:rsidRPr="00257924">
        <w:rPr>
          <w:color w:val="002060"/>
        </w:rPr>
        <w:t xml:space="preserve"> marked as “Developing </w:t>
      </w:r>
      <w:r w:rsidR="005455E2">
        <w:rPr>
          <w:color w:val="002060"/>
        </w:rPr>
        <w:t xml:space="preserve">Mobile </w:t>
      </w:r>
      <w:r w:rsidR="00C962FE">
        <w:rPr>
          <w:color w:val="002060"/>
        </w:rPr>
        <w:t>App</w:t>
      </w:r>
      <w:r w:rsidR="005455E2">
        <w:rPr>
          <w:color w:val="002060"/>
        </w:rPr>
        <w:t xml:space="preserve"> for </w:t>
      </w:r>
      <w:proofErr w:type="spellStart"/>
      <w:r w:rsidR="005455E2">
        <w:rPr>
          <w:color w:val="002060"/>
        </w:rPr>
        <w:t>eCooking</w:t>
      </w:r>
      <w:proofErr w:type="spellEnd"/>
      <w:r w:rsidR="005455E2">
        <w:rPr>
          <w:color w:val="002060"/>
        </w:rPr>
        <w:t>”</w:t>
      </w:r>
    </w:p>
    <w:p w14:paraId="7824DB47" w14:textId="78900758" w:rsidR="009959B3" w:rsidRPr="009959B3" w:rsidRDefault="009959B3" w:rsidP="00EA1F70">
      <w:pPr>
        <w:spacing w:before="0"/>
      </w:pPr>
      <w:r w:rsidRPr="009959B3">
        <w:t>SNV Laos</w:t>
      </w:r>
    </w:p>
    <w:p w14:paraId="38FD218A" w14:textId="77777777" w:rsidR="009959B3" w:rsidRPr="009959B3" w:rsidRDefault="009959B3" w:rsidP="00302F62">
      <w:proofErr w:type="spellStart"/>
      <w:r w:rsidRPr="009959B3">
        <w:t>Sanpanthong</w:t>
      </w:r>
      <w:proofErr w:type="spellEnd"/>
      <w:r w:rsidRPr="009959B3">
        <w:t xml:space="preserve"> Tai Village, </w:t>
      </w:r>
      <w:proofErr w:type="spellStart"/>
      <w:r w:rsidRPr="009959B3">
        <w:t>Sisattanak</w:t>
      </w:r>
      <w:proofErr w:type="spellEnd"/>
      <w:r w:rsidRPr="009959B3">
        <w:t xml:space="preserve"> District, Vientiane, PO Box 9781</w:t>
      </w:r>
    </w:p>
    <w:p w14:paraId="61FC7097" w14:textId="77777777" w:rsidR="009959B3" w:rsidRPr="009959B3" w:rsidRDefault="009959B3" w:rsidP="00EA1F70">
      <w:pPr>
        <w:spacing w:before="0"/>
      </w:pPr>
      <w:r w:rsidRPr="009959B3">
        <w:t>Phone: +856 2141 4091</w:t>
      </w:r>
    </w:p>
    <w:p w14:paraId="652762D1" w14:textId="20802B44" w:rsidR="00A97DBE" w:rsidRDefault="009959B3" w:rsidP="00302F62">
      <w:r w:rsidRPr="009959B3">
        <w:t xml:space="preserve">Email: </w:t>
      </w:r>
      <w:hyperlink r:id="rId13" w:history="1">
        <w:r w:rsidR="00886395" w:rsidRPr="00310788">
          <w:rPr>
            <w:rStyle w:val="Hyperlink"/>
          </w:rPr>
          <w:t>laos@snv.org</w:t>
        </w:r>
      </w:hyperlink>
    </w:p>
    <w:p w14:paraId="380C9BA2" w14:textId="77777777" w:rsidR="007F460D" w:rsidRDefault="007F460D" w:rsidP="009959B3">
      <w:pPr>
        <w:rPr>
          <w:color w:val="002060"/>
        </w:rPr>
      </w:pPr>
    </w:p>
    <w:p w14:paraId="6C127500" w14:textId="77777777" w:rsidR="007F460D" w:rsidRDefault="007F460D" w:rsidP="009959B3">
      <w:pPr>
        <w:rPr>
          <w:color w:val="002060"/>
        </w:rPr>
      </w:pPr>
    </w:p>
    <w:p w14:paraId="32FAABC9" w14:textId="0FB5B3E3" w:rsidR="007F460D" w:rsidRPr="007F460D" w:rsidRDefault="007F460D" w:rsidP="00EA1F70">
      <w:pPr>
        <w:spacing w:line="240" w:lineRule="atLeast"/>
        <w:rPr>
          <w:color w:val="002060"/>
        </w:rPr>
      </w:pPr>
      <w:proofErr w:type="spellStart"/>
      <w:r w:rsidRPr="006506F9">
        <w:rPr>
          <w:b/>
          <w:bCs/>
          <w:color w:val="002060"/>
        </w:rPr>
        <w:t>nnex</w:t>
      </w:r>
      <w:proofErr w:type="spellEnd"/>
      <w:r w:rsidRPr="006506F9">
        <w:rPr>
          <w:b/>
          <w:bCs/>
          <w:color w:val="002060"/>
        </w:rPr>
        <w:t xml:space="preserve"> 1</w:t>
      </w:r>
      <w:r w:rsidR="001F2DC0">
        <w:rPr>
          <w:color w:val="002060"/>
        </w:rPr>
        <w:t xml:space="preserve">: </w:t>
      </w:r>
      <w:r w:rsidRPr="007F460D">
        <w:rPr>
          <w:color w:val="002060"/>
        </w:rPr>
        <w:t>System Requirements Specifications</w:t>
      </w:r>
    </w:p>
    <w:p w14:paraId="559D0799" w14:textId="3BE01A1F" w:rsidR="007F460D" w:rsidRPr="003E7EFD" w:rsidRDefault="007F460D" w:rsidP="001F2DC0">
      <w:pPr>
        <w:jc w:val="center"/>
        <w:rPr>
          <w:b/>
          <w:bCs/>
          <w:color w:val="002060"/>
          <w:sz w:val="22"/>
          <w:szCs w:val="22"/>
        </w:rPr>
      </w:pPr>
      <w:r w:rsidRPr="003E7EFD">
        <w:rPr>
          <w:b/>
          <w:bCs/>
          <w:color w:val="002060"/>
          <w:sz w:val="22"/>
          <w:szCs w:val="22"/>
        </w:rPr>
        <w:t>Learning</w:t>
      </w:r>
      <w:r w:rsidR="003E3C32">
        <w:rPr>
          <w:b/>
          <w:bCs/>
          <w:color w:val="002060"/>
          <w:sz w:val="22"/>
          <w:szCs w:val="22"/>
        </w:rPr>
        <w:t>/Informative</w:t>
      </w:r>
      <w:r w:rsidRPr="003E7EFD">
        <w:rPr>
          <w:b/>
          <w:bCs/>
          <w:color w:val="002060"/>
          <w:sz w:val="22"/>
          <w:szCs w:val="22"/>
        </w:rPr>
        <w:t xml:space="preserve"> App for Users</w:t>
      </w:r>
    </w:p>
    <w:p w14:paraId="799E2187" w14:textId="77777777" w:rsidR="003E7EFD" w:rsidRDefault="003E7EFD" w:rsidP="007F460D">
      <w:pPr>
        <w:rPr>
          <w:color w:val="002060"/>
        </w:rPr>
      </w:pPr>
    </w:p>
    <w:p w14:paraId="043960A9" w14:textId="0D7E5145" w:rsidR="007F460D" w:rsidRPr="007F460D" w:rsidRDefault="007F460D" w:rsidP="007F460D">
      <w:pPr>
        <w:rPr>
          <w:color w:val="002060"/>
        </w:rPr>
      </w:pPr>
      <w:r w:rsidRPr="007F460D">
        <w:rPr>
          <w:color w:val="002060"/>
        </w:rPr>
        <w:t xml:space="preserve">Broadly, this app provides information on </w:t>
      </w:r>
      <w:r w:rsidR="00FD642F">
        <w:rPr>
          <w:color w:val="002060"/>
        </w:rPr>
        <w:t>Four</w:t>
      </w:r>
      <w:r w:rsidRPr="007F460D">
        <w:rPr>
          <w:color w:val="002060"/>
        </w:rPr>
        <w:t xml:space="preserve"> areas: </w:t>
      </w:r>
    </w:p>
    <w:p w14:paraId="7B4A718B" w14:textId="539F3C60" w:rsidR="009307FF" w:rsidRDefault="009307FF" w:rsidP="007F460D">
      <w:pPr>
        <w:rPr>
          <w:color w:val="002060"/>
        </w:rPr>
      </w:pPr>
    </w:p>
    <w:p w14:paraId="2152B13E" w14:textId="20582485" w:rsidR="00FF4310" w:rsidRPr="00FD642F" w:rsidRDefault="009307FF" w:rsidP="00482511">
      <w:pPr>
        <w:pStyle w:val="ListParagraph"/>
        <w:numPr>
          <w:ilvl w:val="0"/>
          <w:numId w:val="25"/>
        </w:numPr>
        <w:ind w:left="714" w:hanging="357"/>
        <w:rPr>
          <w:color w:val="002060"/>
        </w:rPr>
      </w:pPr>
      <w:r w:rsidRPr="00FD642F">
        <w:rPr>
          <w:color w:val="002060"/>
        </w:rPr>
        <w:t xml:space="preserve">Types of </w:t>
      </w:r>
      <w:proofErr w:type="spellStart"/>
      <w:r w:rsidR="004D2A2B" w:rsidRPr="00FD642F">
        <w:rPr>
          <w:color w:val="002060"/>
        </w:rPr>
        <w:t>eCookstove</w:t>
      </w:r>
      <w:r w:rsidR="001530EB">
        <w:rPr>
          <w:color w:val="002060"/>
        </w:rPr>
        <w:t>s</w:t>
      </w:r>
      <w:proofErr w:type="spellEnd"/>
      <w:r w:rsidRPr="00FD642F">
        <w:rPr>
          <w:color w:val="002060"/>
        </w:rPr>
        <w:t>, price range, specification and other features</w:t>
      </w:r>
    </w:p>
    <w:p w14:paraId="3137F362" w14:textId="66B473CA" w:rsidR="004D2A2B" w:rsidRPr="00FD642F" w:rsidRDefault="004D2A2B" w:rsidP="00482511">
      <w:pPr>
        <w:pStyle w:val="ListParagraph"/>
        <w:numPr>
          <w:ilvl w:val="0"/>
          <w:numId w:val="25"/>
        </w:numPr>
        <w:ind w:left="714" w:hanging="357"/>
        <w:rPr>
          <w:color w:val="002060"/>
        </w:rPr>
      </w:pPr>
      <w:r w:rsidRPr="00FD642F">
        <w:rPr>
          <w:color w:val="002060"/>
        </w:rPr>
        <w:t>The benefits of e-cooking in terms of health, fuel cost, time saving, convenience, etc</w:t>
      </w:r>
      <w:r w:rsidR="000D19CE">
        <w:rPr>
          <w:color w:val="002060"/>
        </w:rPr>
        <w:t xml:space="preserve">., </w:t>
      </w:r>
      <w:r w:rsidRPr="00FD642F">
        <w:rPr>
          <w:color w:val="002060"/>
        </w:rPr>
        <w:t>compared to biomass (firewood/charcoal) and LPG.</w:t>
      </w:r>
    </w:p>
    <w:p w14:paraId="2A72A2F0" w14:textId="64C71E6C" w:rsidR="009307FF" w:rsidRPr="00FD642F" w:rsidRDefault="009307FF" w:rsidP="00482511">
      <w:pPr>
        <w:pStyle w:val="ListParagraph"/>
        <w:numPr>
          <w:ilvl w:val="0"/>
          <w:numId w:val="25"/>
        </w:numPr>
        <w:ind w:left="714" w:hanging="357"/>
        <w:rPr>
          <w:color w:val="002060"/>
        </w:rPr>
      </w:pPr>
      <w:r w:rsidRPr="00FD642F">
        <w:rPr>
          <w:color w:val="002060"/>
        </w:rPr>
        <w:t xml:space="preserve">Recipes and methods for cooking various Lao meals using </w:t>
      </w:r>
      <w:proofErr w:type="spellStart"/>
      <w:r w:rsidR="004D2A2B" w:rsidRPr="00FD642F">
        <w:rPr>
          <w:color w:val="002060"/>
        </w:rPr>
        <w:t>eCooking</w:t>
      </w:r>
      <w:proofErr w:type="spellEnd"/>
      <w:r w:rsidR="004D2A2B" w:rsidRPr="00FD642F">
        <w:rPr>
          <w:color w:val="002060"/>
        </w:rPr>
        <w:t xml:space="preserve"> devices</w:t>
      </w:r>
      <w:r w:rsidRPr="00FD642F">
        <w:rPr>
          <w:color w:val="002060"/>
        </w:rPr>
        <w:t xml:space="preserve"> solutions (Induction/Infrared Cooktop, Multifunctional Rice cooker with advanced functions).</w:t>
      </w:r>
    </w:p>
    <w:p w14:paraId="7B4F9A40" w14:textId="15F0C5A9" w:rsidR="009307FF" w:rsidRPr="00FD642F" w:rsidRDefault="00FD642F" w:rsidP="00482511">
      <w:pPr>
        <w:pStyle w:val="ListParagraph"/>
        <w:numPr>
          <w:ilvl w:val="0"/>
          <w:numId w:val="25"/>
        </w:numPr>
        <w:ind w:left="714" w:hanging="357"/>
        <w:rPr>
          <w:color w:val="002060"/>
        </w:rPr>
      </w:pPr>
      <w:r w:rsidRPr="00FD642F">
        <w:rPr>
          <w:color w:val="002060"/>
        </w:rPr>
        <w:t>U</w:t>
      </w:r>
      <w:r w:rsidR="009307FF" w:rsidRPr="00FD642F">
        <w:rPr>
          <w:color w:val="002060"/>
        </w:rPr>
        <w:t xml:space="preserve">nderstanding and implementing </w:t>
      </w:r>
      <w:r w:rsidRPr="00FD642F">
        <w:rPr>
          <w:color w:val="002060"/>
        </w:rPr>
        <w:t>measures</w:t>
      </w:r>
      <w:r w:rsidR="009307FF" w:rsidRPr="00FD642F">
        <w:rPr>
          <w:color w:val="002060"/>
        </w:rPr>
        <w:t xml:space="preserve"> for electrical safety at household/ enterprise levels</w:t>
      </w:r>
    </w:p>
    <w:p w14:paraId="61A38193" w14:textId="2134CBC5" w:rsidR="003E3C32" w:rsidRDefault="00FA274C" w:rsidP="007F460D">
      <w:pPr>
        <w:rPr>
          <w:color w:val="002060"/>
        </w:rPr>
      </w:pPr>
      <w:r>
        <w:rPr>
          <w:color w:val="002060"/>
        </w:rPr>
        <w:t>The system</w:t>
      </w:r>
      <w:r w:rsidR="007F460D" w:rsidRPr="007F460D">
        <w:rPr>
          <w:color w:val="002060"/>
        </w:rPr>
        <w:t xml:space="preserve"> </w:t>
      </w:r>
      <w:r w:rsidR="002033A7">
        <w:rPr>
          <w:color w:val="002060"/>
        </w:rPr>
        <w:t xml:space="preserve">should </w:t>
      </w:r>
      <w:r w:rsidR="007F460D" w:rsidRPr="007F460D">
        <w:rPr>
          <w:color w:val="002060"/>
        </w:rPr>
        <w:t xml:space="preserve">have </w:t>
      </w:r>
      <w:r>
        <w:rPr>
          <w:color w:val="002060"/>
        </w:rPr>
        <w:t>provisions to upgrade/update</w:t>
      </w:r>
      <w:r w:rsidR="007F460D" w:rsidRPr="007F460D">
        <w:rPr>
          <w:color w:val="002060"/>
        </w:rPr>
        <w:t xml:space="preserve"> as needed</w:t>
      </w:r>
      <w:r w:rsidR="00053F59">
        <w:rPr>
          <w:color w:val="002060"/>
        </w:rPr>
        <w:t xml:space="preserve"> and can be </w:t>
      </w:r>
      <w:r w:rsidR="00DC60AB">
        <w:rPr>
          <w:color w:val="002060"/>
        </w:rPr>
        <w:t>developed further t</w:t>
      </w:r>
      <w:r w:rsidR="009B1EE6">
        <w:rPr>
          <w:color w:val="002060"/>
        </w:rPr>
        <w:t xml:space="preserve">o enable </w:t>
      </w:r>
      <w:r w:rsidR="003E3C32">
        <w:rPr>
          <w:color w:val="002060"/>
        </w:rPr>
        <w:t xml:space="preserve">users to interact with the app and buy the product online. </w:t>
      </w:r>
    </w:p>
    <w:p w14:paraId="5162F6AC" w14:textId="31A9A6AB" w:rsidR="007F460D" w:rsidRPr="007F460D" w:rsidRDefault="007F460D" w:rsidP="007F460D">
      <w:pPr>
        <w:rPr>
          <w:color w:val="002060"/>
        </w:rPr>
      </w:pPr>
      <w:r w:rsidRPr="007F460D">
        <w:rPr>
          <w:color w:val="002060"/>
        </w:rPr>
        <w:t xml:space="preserve">The project team will be responsible </w:t>
      </w:r>
      <w:r w:rsidR="00BF2D7C">
        <w:rPr>
          <w:color w:val="002060"/>
        </w:rPr>
        <w:t>for providing</w:t>
      </w:r>
      <w:r w:rsidRPr="007F460D">
        <w:rPr>
          <w:color w:val="002060"/>
        </w:rPr>
        <w:t xml:space="preserve"> the </w:t>
      </w:r>
      <w:r w:rsidR="00BF2D7C">
        <w:rPr>
          <w:color w:val="002060"/>
        </w:rPr>
        <w:t>app content</w:t>
      </w:r>
      <w:r w:rsidRPr="007F460D">
        <w:rPr>
          <w:color w:val="002060"/>
        </w:rPr>
        <w:t>, which may be periodically updated.</w:t>
      </w:r>
    </w:p>
    <w:p w14:paraId="6E5BFFA2" w14:textId="77777777" w:rsidR="00B6465D" w:rsidRDefault="00B6465D" w:rsidP="007F460D">
      <w:pPr>
        <w:rPr>
          <w:color w:val="002060"/>
        </w:rPr>
      </w:pPr>
    </w:p>
    <w:p w14:paraId="5C9DFB8D" w14:textId="447963F5" w:rsidR="007F460D" w:rsidRPr="00BD25AB" w:rsidRDefault="007F460D" w:rsidP="00BD25AB">
      <w:pPr>
        <w:pStyle w:val="ListParagraph"/>
        <w:numPr>
          <w:ilvl w:val="0"/>
          <w:numId w:val="29"/>
        </w:numPr>
        <w:rPr>
          <w:b/>
          <w:bCs/>
          <w:smallCaps/>
          <w:color w:val="002060"/>
          <w:sz w:val="22"/>
          <w:szCs w:val="28"/>
        </w:rPr>
      </w:pPr>
      <w:r w:rsidRPr="00BD25AB">
        <w:rPr>
          <w:b/>
          <w:bCs/>
          <w:smallCaps/>
          <w:color w:val="002060"/>
          <w:sz w:val="22"/>
          <w:szCs w:val="28"/>
        </w:rPr>
        <w:t>Front end</w:t>
      </w:r>
    </w:p>
    <w:p w14:paraId="21643517" w14:textId="02D83B5B" w:rsidR="007F460D" w:rsidRPr="007F460D" w:rsidRDefault="007F460D" w:rsidP="007F460D">
      <w:pPr>
        <w:rPr>
          <w:color w:val="002060"/>
        </w:rPr>
      </w:pPr>
      <w:r w:rsidRPr="007F460D">
        <w:rPr>
          <w:color w:val="002060"/>
        </w:rPr>
        <w:t xml:space="preserve">The app should be available in </w:t>
      </w:r>
      <w:r w:rsidR="0087672F">
        <w:rPr>
          <w:color w:val="002060"/>
        </w:rPr>
        <w:t>Lao</w:t>
      </w:r>
      <w:r w:rsidRPr="007F460D">
        <w:rPr>
          <w:color w:val="002060"/>
        </w:rPr>
        <w:t xml:space="preserve"> as well as in English</w:t>
      </w:r>
      <w:r w:rsidR="0027576B">
        <w:rPr>
          <w:color w:val="002060"/>
        </w:rPr>
        <w:t>,</w:t>
      </w:r>
      <w:r w:rsidRPr="007F460D">
        <w:rPr>
          <w:color w:val="002060"/>
        </w:rPr>
        <w:t xml:space="preserve"> with the option to change the language on the go.</w:t>
      </w:r>
    </w:p>
    <w:p w14:paraId="6513570A" w14:textId="77777777" w:rsidR="00445397" w:rsidRDefault="00445397" w:rsidP="007F460D">
      <w:pPr>
        <w:rPr>
          <w:color w:val="002060"/>
        </w:rPr>
      </w:pPr>
    </w:p>
    <w:p w14:paraId="1C5573B9" w14:textId="2C12B76B" w:rsidR="007F460D" w:rsidRPr="00445397" w:rsidRDefault="007F460D" w:rsidP="007F460D">
      <w:pPr>
        <w:rPr>
          <w:i/>
          <w:iCs/>
          <w:color w:val="002060"/>
        </w:rPr>
      </w:pPr>
      <w:r w:rsidRPr="00445397">
        <w:rPr>
          <w:i/>
          <w:iCs/>
          <w:color w:val="002060"/>
        </w:rPr>
        <w:t>Offline feature</w:t>
      </w:r>
    </w:p>
    <w:p w14:paraId="154534CF" w14:textId="2B748574" w:rsidR="007F460D" w:rsidRPr="007F460D" w:rsidRDefault="007F460D" w:rsidP="007F460D">
      <w:pPr>
        <w:rPr>
          <w:color w:val="002060"/>
        </w:rPr>
      </w:pPr>
      <w:r w:rsidRPr="007F460D">
        <w:rPr>
          <w:color w:val="002060"/>
        </w:rPr>
        <w:t>Things that have been downloaded/viewed should be available offline</w:t>
      </w:r>
      <w:r w:rsidR="003E4891">
        <w:rPr>
          <w:color w:val="002060"/>
        </w:rPr>
        <w:t>.</w:t>
      </w:r>
    </w:p>
    <w:p w14:paraId="78A10294" w14:textId="77777777" w:rsidR="00DD7067" w:rsidRDefault="00DD7067" w:rsidP="007F460D">
      <w:pPr>
        <w:rPr>
          <w:color w:val="002060"/>
        </w:rPr>
      </w:pPr>
    </w:p>
    <w:p w14:paraId="1B07B04F" w14:textId="5AB54EE8" w:rsidR="007F460D" w:rsidRPr="007F460D" w:rsidRDefault="007F460D" w:rsidP="007F460D">
      <w:pPr>
        <w:rPr>
          <w:color w:val="002060"/>
        </w:rPr>
      </w:pPr>
      <w:r w:rsidRPr="007F460D">
        <w:rPr>
          <w:color w:val="002060"/>
        </w:rPr>
        <w:t>Sections</w:t>
      </w:r>
    </w:p>
    <w:p w14:paraId="110D6124" w14:textId="108DF25B" w:rsidR="00593545" w:rsidRPr="00445910" w:rsidRDefault="005747A1" w:rsidP="00593545">
      <w:pPr>
        <w:pStyle w:val="ListParagraph"/>
        <w:numPr>
          <w:ilvl w:val="0"/>
          <w:numId w:val="26"/>
        </w:numPr>
        <w:tabs>
          <w:tab w:val="clear" w:pos="794"/>
          <w:tab w:val="left" w:pos="426"/>
        </w:tabs>
        <w:ind w:left="426" w:hanging="426"/>
        <w:rPr>
          <w:b/>
          <w:bCs/>
          <w:color w:val="002060"/>
        </w:rPr>
      </w:pPr>
      <w:r w:rsidRPr="00445910">
        <w:rPr>
          <w:b/>
          <w:bCs/>
          <w:color w:val="002060"/>
        </w:rPr>
        <w:t>List</w:t>
      </w:r>
      <w:r w:rsidR="002E2FC9" w:rsidRPr="00445910">
        <w:rPr>
          <w:b/>
          <w:bCs/>
          <w:color w:val="002060"/>
        </w:rPr>
        <w:t xml:space="preserve"> of </w:t>
      </w:r>
      <w:proofErr w:type="spellStart"/>
      <w:r w:rsidR="00593545" w:rsidRPr="00445910">
        <w:rPr>
          <w:b/>
          <w:bCs/>
          <w:color w:val="002060"/>
        </w:rPr>
        <w:t>eCookstoves</w:t>
      </w:r>
      <w:proofErr w:type="spellEnd"/>
    </w:p>
    <w:p w14:paraId="07643665" w14:textId="77777777" w:rsidR="00F1108D" w:rsidRPr="007F460D" w:rsidRDefault="00F1108D" w:rsidP="00F1108D">
      <w:pPr>
        <w:pStyle w:val="ListParagraph"/>
        <w:numPr>
          <w:ilvl w:val="0"/>
          <w:numId w:val="27"/>
        </w:numPr>
        <w:rPr>
          <w:color w:val="002060"/>
        </w:rPr>
      </w:pPr>
      <w:r w:rsidRPr="007F460D">
        <w:rPr>
          <w:color w:val="002060"/>
        </w:rPr>
        <w:t>Type</w:t>
      </w:r>
    </w:p>
    <w:p w14:paraId="5D53F618" w14:textId="7C6A6346" w:rsidR="00F1108D" w:rsidRPr="003B0496" w:rsidRDefault="00F1108D" w:rsidP="00F1108D">
      <w:pPr>
        <w:pStyle w:val="ListParagraph"/>
        <w:numPr>
          <w:ilvl w:val="1"/>
          <w:numId w:val="26"/>
        </w:numPr>
        <w:rPr>
          <w:i/>
          <w:iCs/>
          <w:color w:val="002060"/>
        </w:rPr>
      </w:pPr>
      <w:r w:rsidRPr="003B0496">
        <w:rPr>
          <w:i/>
          <w:iCs/>
          <w:color w:val="002060"/>
        </w:rPr>
        <w:t>Infrared</w:t>
      </w:r>
    </w:p>
    <w:p w14:paraId="7914E9E1" w14:textId="77777777" w:rsidR="00F1108D" w:rsidRPr="003B0496" w:rsidRDefault="00F1108D" w:rsidP="00F1108D">
      <w:pPr>
        <w:pStyle w:val="ListParagraph"/>
        <w:numPr>
          <w:ilvl w:val="1"/>
          <w:numId w:val="26"/>
        </w:numPr>
        <w:rPr>
          <w:i/>
          <w:iCs/>
          <w:color w:val="002060"/>
        </w:rPr>
      </w:pPr>
      <w:r w:rsidRPr="003B0496">
        <w:rPr>
          <w:i/>
          <w:iCs/>
          <w:color w:val="002060"/>
        </w:rPr>
        <w:t>Induction</w:t>
      </w:r>
    </w:p>
    <w:p w14:paraId="325D63E9" w14:textId="77777777" w:rsidR="00F1108D" w:rsidRPr="003B0496" w:rsidRDefault="00F1108D" w:rsidP="00F1108D">
      <w:pPr>
        <w:pStyle w:val="ListParagraph"/>
        <w:numPr>
          <w:ilvl w:val="1"/>
          <w:numId w:val="26"/>
        </w:numPr>
        <w:rPr>
          <w:i/>
          <w:iCs/>
          <w:color w:val="002060"/>
        </w:rPr>
      </w:pPr>
      <w:r w:rsidRPr="003B0496">
        <w:rPr>
          <w:i/>
          <w:iCs/>
          <w:color w:val="002060"/>
        </w:rPr>
        <w:t>Hybrid (Infrared and Induction)</w:t>
      </w:r>
    </w:p>
    <w:p w14:paraId="43CEAF32" w14:textId="77777777" w:rsidR="00F1108D" w:rsidRPr="003B0496" w:rsidRDefault="00F1108D" w:rsidP="00F1108D">
      <w:pPr>
        <w:pStyle w:val="ListParagraph"/>
        <w:numPr>
          <w:ilvl w:val="1"/>
          <w:numId w:val="26"/>
        </w:numPr>
        <w:rPr>
          <w:i/>
          <w:iCs/>
          <w:color w:val="002060"/>
        </w:rPr>
      </w:pPr>
      <w:r w:rsidRPr="003B0496">
        <w:rPr>
          <w:i/>
          <w:iCs/>
          <w:color w:val="002060"/>
        </w:rPr>
        <w:t>Electric Pressure Cooker (EPC)</w:t>
      </w:r>
    </w:p>
    <w:p w14:paraId="6B23EAED" w14:textId="77777777" w:rsidR="00F1108D" w:rsidRPr="003B0496" w:rsidRDefault="00F1108D" w:rsidP="00F1108D">
      <w:pPr>
        <w:pStyle w:val="ListParagraph"/>
        <w:numPr>
          <w:ilvl w:val="1"/>
          <w:numId w:val="26"/>
        </w:numPr>
        <w:rPr>
          <w:i/>
          <w:iCs/>
          <w:color w:val="002060"/>
        </w:rPr>
      </w:pPr>
      <w:r w:rsidRPr="003B0496">
        <w:rPr>
          <w:i/>
          <w:iCs/>
          <w:color w:val="002060"/>
        </w:rPr>
        <w:t>Rice Cooker</w:t>
      </w:r>
    </w:p>
    <w:p w14:paraId="5BF8772A" w14:textId="77777777" w:rsidR="00F1108D" w:rsidRPr="003B0496" w:rsidRDefault="00F1108D" w:rsidP="00F1108D">
      <w:pPr>
        <w:pStyle w:val="ListParagraph"/>
        <w:numPr>
          <w:ilvl w:val="1"/>
          <w:numId w:val="26"/>
        </w:numPr>
        <w:rPr>
          <w:i/>
          <w:iCs/>
          <w:color w:val="002060"/>
        </w:rPr>
      </w:pPr>
      <w:r w:rsidRPr="003B0496">
        <w:rPr>
          <w:i/>
          <w:iCs/>
          <w:color w:val="002060"/>
        </w:rPr>
        <w:t>Frying Pan</w:t>
      </w:r>
    </w:p>
    <w:p w14:paraId="660063D7" w14:textId="77777777" w:rsidR="00F1108D" w:rsidRPr="003B0496" w:rsidRDefault="00F1108D" w:rsidP="00F1108D">
      <w:pPr>
        <w:pStyle w:val="ListParagraph"/>
        <w:numPr>
          <w:ilvl w:val="1"/>
          <w:numId w:val="26"/>
        </w:numPr>
        <w:rPr>
          <w:i/>
          <w:iCs/>
          <w:color w:val="002060"/>
        </w:rPr>
      </w:pPr>
      <w:r w:rsidRPr="003B0496">
        <w:rPr>
          <w:i/>
          <w:iCs/>
          <w:color w:val="002060"/>
        </w:rPr>
        <w:t>Steamer</w:t>
      </w:r>
    </w:p>
    <w:p w14:paraId="38032A4A" w14:textId="77777777" w:rsidR="00F1108D" w:rsidRPr="003B0496" w:rsidRDefault="00F1108D" w:rsidP="00F1108D">
      <w:pPr>
        <w:pStyle w:val="ListParagraph"/>
        <w:numPr>
          <w:ilvl w:val="1"/>
          <w:numId w:val="26"/>
        </w:numPr>
        <w:rPr>
          <w:color w:val="002060"/>
        </w:rPr>
      </w:pPr>
      <w:r w:rsidRPr="003B0496">
        <w:rPr>
          <w:i/>
          <w:iCs/>
          <w:color w:val="002060"/>
        </w:rPr>
        <w:t>Kettle/Boiler</w:t>
      </w:r>
    </w:p>
    <w:p w14:paraId="37FE6D7B" w14:textId="1ED63065" w:rsidR="007F460D" w:rsidRPr="00B31066" w:rsidRDefault="00C271FF" w:rsidP="00B31066">
      <w:pPr>
        <w:pStyle w:val="ListParagraph"/>
        <w:numPr>
          <w:ilvl w:val="0"/>
          <w:numId w:val="27"/>
        </w:numPr>
        <w:rPr>
          <w:color w:val="002060"/>
        </w:rPr>
      </w:pPr>
      <w:r>
        <w:rPr>
          <w:color w:val="002060"/>
        </w:rPr>
        <w:t>P</w:t>
      </w:r>
      <w:r w:rsidR="007F460D" w:rsidRPr="00B31066">
        <w:rPr>
          <w:color w:val="002060"/>
        </w:rPr>
        <w:t>ictures</w:t>
      </w:r>
      <w:r>
        <w:rPr>
          <w:color w:val="002060"/>
        </w:rPr>
        <w:t>/Videos</w:t>
      </w:r>
    </w:p>
    <w:p w14:paraId="378AC476" w14:textId="71D8B02E" w:rsidR="007F460D" w:rsidRPr="00B31066" w:rsidRDefault="007F460D" w:rsidP="00B31066">
      <w:pPr>
        <w:pStyle w:val="ListParagraph"/>
        <w:numPr>
          <w:ilvl w:val="0"/>
          <w:numId w:val="27"/>
        </w:numPr>
        <w:rPr>
          <w:color w:val="002060"/>
        </w:rPr>
      </w:pPr>
      <w:r w:rsidRPr="00B31066">
        <w:rPr>
          <w:color w:val="002060"/>
        </w:rPr>
        <w:t>Description</w:t>
      </w:r>
    </w:p>
    <w:p w14:paraId="619FA913" w14:textId="118AAFD0" w:rsidR="007F460D" w:rsidRPr="00B31066" w:rsidRDefault="007F460D" w:rsidP="00B31066">
      <w:pPr>
        <w:pStyle w:val="ListParagraph"/>
        <w:numPr>
          <w:ilvl w:val="0"/>
          <w:numId w:val="27"/>
        </w:numPr>
        <w:rPr>
          <w:color w:val="002060"/>
        </w:rPr>
      </w:pPr>
      <w:r w:rsidRPr="00B31066">
        <w:rPr>
          <w:color w:val="002060"/>
        </w:rPr>
        <w:t>Price</w:t>
      </w:r>
    </w:p>
    <w:p w14:paraId="45261F4F" w14:textId="3565AFDE" w:rsidR="007F460D" w:rsidRPr="00B31066" w:rsidRDefault="007F460D" w:rsidP="00B31066">
      <w:pPr>
        <w:pStyle w:val="ListParagraph"/>
        <w:numPr>
          <w:ilvl w:val="0"/>
          <w:numId w:val="27"/>
        </w:numPr>
        <w:rPr>
          <w:color w:val="002060"/>
        </w:rPr>
      </w:pPr>
      <w:r w:rsidRPr="00B31066">
        <w:rPr>
          <w:color w:val="002060"/>
        </w:rPr>
        <w:t>Power Consumption, Rated Power</w:t>
      </w:r>
    </w:p>
    <w:p w14:paraId="628BF8A2" w14:textId="63C2758E" w:rsidR="007F460D" w:rsidRPr="00B31066" w:rsidRDefault="007F460D" w:rsidP="00B31066">
      <w:pPr>
        <w:pStyle w:val="ListParagraph"/>
        <w:numPr>
          <w:ilvl w:val="0"/>
          <w:numId w:val="27"/>
        </w:numPr>
        <w:rPr>
          <w:color w:val="002060"/>
        </w:rPr>
      </w:pPr>
      <w:r w:rsidRPr="00B31066">
        <w:rPr>
          <w:color w:val="002060"/>
        </w:rPr>
        <w:t>Number of burners</w:t>
      </w:r>
    </w:p>
    <w:p w14:paraId="2ECE3E03" w14:textId="37C85224" w:rsidR="007F460D" w:rsidRPr="00B31066" w:rsidRDefault="007F460D" w:rsidP="00B31066">
      <w:pPr>
        <w:pStyle w:val="ListParagraph"/>
        <w:numPr>
          <w:ilvl w:val="0"/>
          <w:numId w:val="27"/>
        </w:numPr>
        <w:rPr>
          <w:color w:val="002060"/>
        </w:rPr>
      </w:pPr>
      <w:r w:rsidRPr="00B31066">
        <w:rPr>
          <w:color w:val="002060"/>
        </w:rPr>
        <w:t>Warranty</w:t>
      </w:r>
    </w:p>
    <w:p w14:paraId="392DC6CB" w14:textId="01813775" w:rsidR="007F460D" w:rsidRPr="00B31066" w:rsidRDefault="007F460D" w:rsidP="00B31066">
      <w:pPr>
        <w:pStyle w:val="ListParagraph"/>
        <w:numPr>
          <w:ilvl w:val="0"/>
          <w:numId w:val="27"/>
        </w:numPr>
        <w:rPr>
          <w:color w:val="002060"/>
        </w:rPr>
      </w:pPr>
      <w:r w:rsidRPr="00B31066">
        <w:rPr>
          <w:color w:val="002060"/>
        </w:rPr>
        <w:t>Brand</w:t>
      </w:r>
    </w:p>
    <w:p w14:paraId="2C301B16" w14:textId="129B9697" w:rsidR="007F460D" w:rsidRPr="00B31066" w:rsidRDefault="007F460D" w:rsidP="00B31066">
      <w:pPr>
        <w:pStyle w:val="ListParagraph"/>
        <w:numPr>
          <w:ilvl w:val="0"/>
          <w:numId w:val="27"/>
        </w:numPr>
        <w:rPr>
          <w:color w:val="002060"/>
        </w:rPr>
      </w:pPr>
      <w:r w:rsidRPr="00B31066">
        <w:rPr>
          <w:color w:val="002060"/>
        </w:rPr>
        <w:t>Standard/Label</w:t>
      </w:r>
    </w:p>
    <w:p w14:paraId="57326877" w14:textId="6096CE48" w:rsidR="007F460D" w:rsidRPr="007F460D" w:rsidRDefault="007F460D" w:rsidP="007A0C49">
      <w:pPr>
        <w:rPr>
          <w:color w:val="002060"/>
        </w:rPr>
      </w:pPr>
    </w:p>
    <w:p w14:paraId="49CCB0BA" w14:textId="52A5C89B" w:rsidR="007F460D" w:rsidRPr="007F460D" w:rsidRDefault="007F460D" w:rsidP="0012206B">
      <w:pPr>
        <w:pStyle w:val="ListParagraph"/>
        <w:tabs>
          <w:tab w:val="clear" w:pos="794"/>
          <w:tab w:val="left" w:pos="426"/>
        </w:tabs>
        <w:ind w:left="426"/>
        <w:rPr>
          <w:color w:val="002060"/>
        </w:rPr>
      </w:pPr>
      <w:r w:rsidRPr="007F460D">
        <w:rPr>
          <w:color w:val="002060"/>
        </w:rPr>
        <w:t>Filter to narrow down options</w:t>
      </w:r>
    </w:p>
    <w:p w14:paraId="3C1B3598" w14:textId="7AE3D5C4" w:rsidR="004F1E33" w:rsidRDefault="004F1E33" w:rsidP="007F2AC8">
      <w:pPr>
        <w:pStyle w:val="ListParagraph"/>
        <w:numPr>
          <w:ilvl w:val="0"/>
          <w:numId w:val="27"/>
        </w:numPr>
        <w:rPr>
          <w:color w:val="002060"/>
        </w:rPr>
      </w:pPr>
      <w:r>
        <w:rPr>
          <w:color w:val="002060"/>
        </w:rPr>
        <w:t>Type</w:t>
      </w:r>
    </w:p>
    <w:p w14:paraId="2AA61810" w14:textId="77777777" w:rsidR="004F1E33" w:rsidRDefault="007F460D" w:rsidP="007F2AC8">
      <w:pPr>
        <w:pStyle w:val="ListParagraph"/>
        <w:numPr>
          <w:ilvl w:val="0"/>
          <w:numId w:val="27"/>
        </w:numPr>
        <w:rPr>
          <w:color w:val="002060"/>
        </w:rPr>
      </w:pPr>
      <w:r w:rsidRPr="007F460D">
        <w:rPr>
          <w:color w:val="002060"/>
        </w:rPr>
        <w:t>Price</w:t>
      </w:r>
    </w:p>
    <w:p w14:paraId="7DE3D77C" w14:textId="77777777" w:rsidR="007F2AC8" w:rsidRDefault="007F2AC8" w:rsidP="007F2AC8">
      <w:pPr>
        <w:pStyle w:val="ListParagraph"/>
        <w:numPr>
          <w:ilvl w:val="0"/>
          <w:numId w:val="27"/>
        </w:numPr>
        <w:rPr>
          <w:color w:val="002060"/>
        </w:rPr>
      </w:pPr>
      <w:r>
        <w:rPr>
          <w:color w:val="002060"/>
        </w:rPr>
        <w:t>Size</w:t>
      </w:r>
    </w:p>
    <w:p w14:paraId="4AD4B9D6" w14:textId="77777777" w:rsidR="004F1E33" w:rsidRDefault="007F460D" w:rsidP="007F2AC8">
      <w:pPr>
        <w:pStyle w:val="ListParagraph"/>
        <w:numPr>
          <w:ilvl w:val="0"/>
          <w:numId w:val="27"/>
        </w:numPr>
        <w:rPr>
          <w:color w:val="002060"/>
        </w:rPr>
      </w:pPr>
      <w:r w:rsidRPr="007F460D">
        <w:rPr>
          <w:color w:val="002060"/>
        </w:rPr>
        <w:lastRenderedPageBreak/>
        <w:t>Power consumption</w:t>
      </w:r>
    </w:p>
    <w:p w14:paraId="0193911E" w14:textId="77777777" w:rsidR="004F1E33" w:rsidRDefault="007F460D" w:rsidP="007F2AC8">
      <w:pPr>
        <w:pStyle w:val="ListParagraph"/>
        <w:numPr>
          <w:ilvl w:val="0"/>
          <w:numId w:val="27"/>
        </w:numPr>
        <w:rPr>
          <w:color w:val="002060"/>
        </w:rPr>
      </w:pPr>
      <w:r w:rsidRPr="007F460D">
        <w:rPr>
          <w:color w:val="002060"/>
        </w:rPr>
        <w:t>Number of burners</w:t>
      </w:r>
    </w:p>
    <w:p w14:paraId="40209DBE" w14:textId="77777777" w:rsidR="00A35C81" w:rsidRDefault="00A35C81" w:rsidP="007F2AC8">
      <w:pPr>
        <w:pStyle w:val="ListParagraph"/>
        <w:numPr>
          <w:ilvl w:val="0"/>
          <w:numId w:val="27"/>
        </w:numPr>
        <w:rPr>
          <w:color w:val="002060"/>
        </w:rPr>
      </w:pPr>
    </w:p>
    <w:p w14:paraId="05E09DB7" w14:textId="77777777" w:rsidR="007F460D" w:rsidRPr="00445910" w:rsidRDefault="007F460D" w:rsidP="007F460D">
      <w:pPr>
        <w:rPr>
          <w:b/>
          <w:bCs/>
          <w:color w:val="002060"/>
        </w:rPr>
      </w:pPr>
      <w:r w:rsidRPr="00445910">
        <w:rPr>
          <w:b/>
          <w:bCs/>
          <w:color w:val="002060"/>
        </w:rPr>
        <w:t>2. Recipes</w:t>
      </w:r>
    </w:p>
    <w:p w14:paraId="150F27E9" w14:textId="77777777" w:rsidR="007F460D" w:rsidRDefault="007F460D" w:rsidP="007F460D">
      <w:pPr>
        <w:rPr>
          <w:color w:val="002060"/>
        </w:rPr>
      </w:pPr>
      <w:r w:rsidRPr="007F460D">
        <w:rPr>
          <w:color w:val="002060"/>
        </w:rPr>
        <w:t>Videos/Pictures/Text</w:t>
      </w:r>
    </w:p>
    <w:p w14:paraId="0037C47F" w14:textId="77777777" w:rsidR="00A35C81" w:rsidRDefault="00A35C81" w:rsidP="007F460D">
      <w:pPr>
        <w:rPr>
          <w:color w:val="002060"/>
        </w:rPr>
      </w:pPr>
    </w:p>
    <w:p w14:paraId="695A584A" w14:textId="55FB115B" w:rsidR="00A35C81" w:rsidRPr="00445910" w:rsidRDefault="00A35C81" w:rsidP="00A35C81">
      <w:pPr>
        <w:rPr>
          <w:b/>
          <w:bCs/>
          <w:color w:val="002060"/>
        </w:rPr>
      </w:pPr>
      <w:r>
        <w:rPr>
          <w:b/>
          <w:bCs/>
          <w:color w:val="002060"/>
        </w:rPr>
        <w:t>3</w:t>
      </w:r>
      <w:r w:rsidRPr="00445910">
        <w:rPr>
          <w:b/>
          <w:bCs/>
          <w:color w:val="002060"/>
        </w:rPr>
        <w:t xml:space="preserve">. </w:t>
      </w:r>
      <w:r>
        <w:rPr>
          <w:b/>
          <w:bCs/>
          <w:color w:val="002060"/>
        </w:rPr>
        <w:t>Safety</w:t>
      </w:r>
    </w:p>
    <w:p w14:paraId="64B21895" w14:textId="77777777" w:rsidR="00FA2619" w:rsidRPr="00FA2619" w:rsidRDefault="00FA2619" w:rsidP="00FA2619">
      <w:pPr>
        <w:ind w:left="708"/>
        <w:rPr>
          <w:color w:val="002060"/>
        </w:rPr>
      </w:pPr>
      <w:r w:rsidRPr="00FA2619">
        <w:rPr>
          <w:color w:val="002060"/>
        </w:rPr>
        <w:t>Videos/Pictures/Texts</w:t>
      </w:r>
    </w:p>
    <w:p w14:paraId="1F660A3C" w14:textId="77777777" w:rsidR="00FA2619" w:rsidRPr="00FA2619" w:rsidRDefault="00FA2619" w:rsidP="00FA2619">
      <w:pPr>
        <w:ind w:left="708"/>
        <w:rPr>
          <w:color w:val="002060"/>
        </w:rPr>
      </w:pPr>
      <w:r w:rsidRPr="00FA2619">
        <w:rPr>
          <w:color w:val="002060"/>
        </w:rPr>
        <w:t>a. Electrical safety</w:t>
      </w:r>
    </w:p>
    <w:p w14:paraId="28A36E2C" w14:textId="77777777" w:rsidR="00FA2619" w:rsidRPr="00FA2619" w:rsidRDefault="00FA2619" w:rsidP="00FA2619">
      <w:pPr>
        <w:ind w:left="708"/>
        <w:rPr>
          <w:color w:val="002060"/>
        </w:rPr>
      </w:pPr>
      <w:r w:rsidRPr="00FA2619">
        <w:rPr>
          <w:color w:val="002060"/>
        </w:rPr>
        <w:t xml:space="preserve">b. House wiring </w:t>
      </w:r>
    </w:p>
    <w:p w14:paraId="20C667AD" w14:textId="77777777" w:rsidR="00FA2619" w:rsidRPr="00FA2619" w:rsidRDefault="00FA2619" w:rsidP="00FA2619">
      <w:pPr>
        <w:ind w:left="708"/>
        <w:rPr>
          <w:color w:val="002060"/>
        </w:rPr>
      </w:pPr>
      <w:r w:rsidRPr="00FA2619">
        <w:rPr>
          <w:color w:val="002060"/>
        </w:rPr>
        <w:t>c. Power requirements</w:t>
      </w:r>
    </w:p>
    <w:p w14:paraId="76841B94" w14:textId="77777777" w:rsidR="00FA2619" w:rsidRPr="00FA2619" w:rsidRDefault="00FA2619" w:rsidP="00FA2619">
      <w:pPr>
        <w:ind w:left="708"/>
        <w:rPr>
          <w:color w:val="002060"/>
        </w:rPr>
      </w:pPr>
      <w:r w:rsidRPr="00FA2619">
        <w:rPr>
          <w:color w:val="002060"/>
        </w:rPr>
        <w:t>d. Kitchen placement</w:t>
      </w:r>
    </w:p>
    <w:p w14:paraId="452304C3" w14:textId="77777777" w:rsidR="00FA2619" w:rsidRPr="00FA2619" w:rsidRDefault="00FA2619" w:rsidP="00FA2619">
      <w:pPr>
        <w:ind w:left="708"/>
        <w:rPr>
          <w:color w:val="002060"/>
        </w:rPr>
      </w:pPr>
      <w:r w:rsidRPr="00FA2619">
        <w:rPr>
          <w:color w:val="002060"/>
        </w:rPr>
        <w:t>e. Basic precaution</w:t>
      </w:r>
    </w:p>
    <w:p w14:paraId="0AC2C8B1" w14:textId="6B7A7A63" w:rsidR="00445910" w:rsidRPr="007F460D" w:rsidRDefault="00FA2619" w:rsidP="00FA2619">
      <w:pPr>
        <w:ind w:left="708"/>
        <w:rPr>
          <w:color w:val="002060"/>
        </w:rPr>
      </w:pPr>
      <w:r w:rsidRPr="00FA2619">
        <w:rPr>
          <w:color w:val="002060"/>
        </w:rPr>
        <w:t xml:space="preserve">f. </w:t>
      </w:r>
      <w:proofErr w:type="gramStart"/>
      <w:r w:rsidRPr="00FA2619">
        <w:rPr>
          <w:color w:val="002060"/>
        </w:rPr>
        <w:t>Cleaning</w:t>
      </w:r>
      <w:proofErr w:type="gramEnd"/>
      <w:r w:rsidRPr="00FA2619">
        <w:rPr>
          <w:color w:val="002060"/>
        </w:rPr>
        <w:t xml:space="preserve"> process</w:t>
      </w:r>
    </w:p>
    <w:p w14:paraId="4F533978" w14:textId="71599A61" w:rsidR="00E00837" w:rsidRDefault="007C244E" w:rsidP="007F460D">
      <w:pPr>
        <w:rPr>
          <w:b/>
          <w:bCs/>
          <w:color w:val="002060"/>
        </w:rPr>
      </w:pPr>
      <w:r>
        <w:rPr>
          <w:b/>
          <w:bCs/>
          <w:color w:val="002060"/>
        </w:rPr>
        <w:t xml:space="preserve">4. </w:t>
      </w:r>
      <w:r w:rsidR="00E00837">
        <w:rPr>
          <w:b/>
          <w:bCs/>
          <w:color w:val="002060"/>
        </w:rPr>
        <w:t>About Us</w:t>
      </w:r>
    </w:p>
    <w:p w14:paraId="698E2C87" w14:textId="7485989E" w:rsidR="007C244E" w:rsidRDefault="00E00837" w:rsidP="007F460D">
      <w:pPr>
        <w:rPr>
          <w:b/>
          <w:bCs/>
          <w:color w:val="002060"/>
        </w:rPr>
      </w:pPr>
      <w:r>
        <w:rPr>
          <w:b/>
          <w:bCs/>
          <w:color w:val="002060"/>
        </w:rPr>
        <w:t xml:space="preserve">5. </w:t>
      </w:r>
      <w:r w:rsidR="007C244E" w:rsidRPr="007C244E">
        <w:rPr>
          <w:b/>
          <w:bCs/>
          <w:color w:val="002060"/>
        </w:rPr>
        <w:t xml:space="preserve">Settings </w:t>
      </w:r>
    </w:p>
    <w:p w14:paraId="276F5C65" w14:textId="4A2787B6" w:rsidR="007C244E" w:rsidRDefault="007C244E" w:rsidP="007F460D">
      <w:pPr>
        <w:rPr>
          <w:color w:val="002060"/>
        </w:rPr>
      </w:pPr>
      <w:r w:rsidRPr="007C244E">
        <w:rPr>
          <w:color w:val="002060"/>
        </w:rPr>
        <w:t xml:space="preserve">a. Update app (check app version and ask to update) </w:t>
      </w:r>
    </w:p>
    <w:p w14:paraId="6C6E3949" w14:textId="70214C9A" w:rsidR="009F5083" w:rsidRDefault="00E00837" w:rsidP="007F460D">
      <w:pPr>
        <w:rPr>
          <w:b/>
          <w:bCs/>
          <w:color w:val="002060"/>
        </w:rPr>
      </w:pPr>
      <w:r>
        <w:rPr>
          <w:b/>
          <w:bCs/>
          <w:color w:val="002060"/>
        </w:rPr>
        <w:t>6</w:t>
      </w:r>
      <w:r w:rsidR="009F5083">
        <w:rPr>
          <w:b/>
          <w:bCs/>
          <w:color w:val="002060"/>
        </w:rPr>
        <w:t xml:space="preserve">. </w:t>
      </w:r>
      <w:r w:rsidR="009F5083" w:rsidRPr="009F5083">
        <w:rPr>
          <w:b/>
          <w:bCs/>
          <w:color w:val="002060"/>
        </w:rPr>
        <w:t>Comment</w:t>
      </w:r>
    </w:p>
    <w:p w14:paraId="68B3AD41" w14:textId="5A21A8A4" w:rsidR="007C244E" w:rsidRDefault="00B624E9" w:rsidP="007F460D">
      <w:pPr>
        <w:rPr>
          <w:color w:val="002060"/>
        </w:rPr>
      </w:pPr>
      <w:r>
        <w:rPr>
          <w:color w:val="002060"/>
        </w:rPr>
        <w:t>N</w:t>
      </w:r>
      <w:r w:rsidR="00992A5E">
        <w:rPr>
          <w:color w:val="002060"/>
        </w:rPr>
        <w:t>eed</w:t>
      </w:r>
      <w:r w:rsidR="009F5083" w:rsidRPr="009F5083">
        <w:rPr>
          <w:color w:val="002060"/>
        </w:rPr>
        <w:t xml:space="preserve"> to have a generic comment/complaint/enhancement system so that users can send in their comments and views</w:t>
      </w:r>
    </w:p>
    <w:p w14:paraId="23F41B6D" w14:textId="77777777" w:rsidR="009F5083" w:rsidRDefault="009F5083" w:rsidP="007F460D">
      <w:pPr>
        <w:rPr>
          <w:color w:val="002060"/>
        </w:rPr>
      </w:pPr>
    </w:p>
    <w:p w14:paraId="5DFCC661" w14:textId="5DFAC897" w:rsidR="009F5083" w:rsidRDefault="00992A5E" w:rsidP="007F460D">
      <w:pPr>
        <w:rPr>
          <w:color w:val="002060"/>
        </w:rPr>
      </w:pPr>
      <w:r w:rsidRPr="00992A5E">
        <w:rPr>
          <w:color w:val="002060"/>
        </w:rPr>
        <w:t>These are just feature outlines, and the consulting firm should provide a good-looking but lightweight, intuitive and easy-to-use design to present the information above on the app. We should also be able to track users, their journeys and the events that they trigger.</w:t>
      </w:r>
    </w:p>
    <w:p w14:paraId="4E2C6410" w14:textId="77777777" w:rsidR="00992A5E" w:rsidRDefault="00992A5E" w:rsidP="007F460D">
      <w:pPr>
        <w:rPr>
          <w:color w:val="002060"/>
        </w:rPr>
      </w:pPr>
    </w:p>
    <w:p w14:paraId="2AF72B1F" w14:textId="77777777" w:rsidR="007F460D" w:rsidRDefault="007F460D" w:rsidP="00BD25AB">
      <w:pPr>
        <w:pStyle w:val="ListParagraph"/>
        <w:numPr>
          <w:ilvl w:val="0"/>
          <w:numId w:val="29"/>
        </w:numPr>
        <w:rPr>
          <w:b/>
          <w:bCs/>
          <w:smallCaps/>
          <w:color w:val="002060"/>
          <w:sz w:val="22"/>
          <w:szCs w:val="28"/>
        </w:rPr>
      </w:pPr>
      <w:r w:rsidRPr="00BD25AB">
        <w:rPr>
          <w:b/>
          <w:bCs/>
          <w:smallCaps/>
          <w:color w:val="002060"/>
          <w:sz w:val="22"/>
          <w:szCs w:val="28"/>
        </w:rPr>
        <w:t>Backend</w:t>
      </w:r>
    </w:p>
    <w:p w14:paraId="654AC91C" w14:textId="77777777" w:rsidR="005252BE" w:rsidRDefault="004D2FD8" w:rsidP="004D2FD8">
      <w:pPr>
        <w:rPr>
          <w:color w:val="002060"/>
        </w:rPr>
      </w:pPr>
      <w:r w:rsidRPr="004D2FD8">
        <w:rPr>
          <w:color w:val="002060"/>
        </w:rPr>
        <w:t xml:space="preserve">Admin module should include: </w:t>
      </w:r>
    </w:p>
    <w:p w14:paraId="413A35CD" w14:textId="77777777" w:rsidR="005252BE" w:rsidRPr="00F14570" w:rsidRDefault="004D2FD8" w:rsidP="00F14570">
      <w:pPr>
        <w:pStyle w:val="ListParagraph"/>
        <w:numPr>
          <w:ilvl w:val="0"/>
          <w:numId w:val="33"/>
        </w:numPr>
        <w:rPr>
          <w:color w:val="002060"/>
        </w:rPr>
      </w:pPr>
      <w:r w:rsidRPr="00F14570">
        <w:rPr>
          <w:color w:val="002060"/>
        </w:rPr>
        <w:t xml:space="preserve">Ability to add/edit/delete sections </w:t>
      </w:r>
    </w:p>
    <w:p w14:paraId="3D996F13" w14:textId="77777777" w:rsidR="005252BE" w:rsidRPr="00F14570" w:rsidRDefault="004D2FD8" w:rsidP="00F14570">
      <w:pPr>
        <w:pStyle w:val="ListParagraph"/>
        <w:numPr>
          <w:ilvl w:val="0"/>
          <w:numId w:val="33"/>
        </w:numPr>
        <w:rPr>
          <w:color w:val="002060"/>
        </w:rPr>
      </w:pPr>
      <w:r w:rsidRPr="00F14570">
        <w:rPr>
          <w:color w:val="002060"/>
        </w:rPr>
        <w:t xml:space="preserve">Manage recipe category </w:t>
      </w:r>
    </w:p>
    <w:p w14:paraId="3C4E97B9" w14:textId="05611C1E" w:rsidR="005252BE" w:rsidRPr="00F14570" w:rsidRDefault="004D2FD8" w:rsidP="00F14570">
      <w:pPr>
        <w:pStyle w:val="ListParagraph"/>
        <w:numPr>
          <w:ilvl w:val="0"/>
          <w:numId w:val="33"/>
        </w:numPr>
        <w:rPr>
          <w:color w:val="002060"/>
        </w:rPr>
      </w:pPr>
      <w:r w:rsidRPr="00F14570">
        <w:rPr>
          <w:color w:val="002060"/>
        </w:rPr>
        <w:t>Product database</w:t>
      </w:r>
      <w:r w:rsidR="00696310" w:rsidRPr="00F14570">
        <w:rPr>
          <w:color w:val="002060"/>
        </w:rPr>
        <w:t xml:space="preserve">: </w:t>
      </w:r>
      <w:r w:rsidRPr="00F14570">
        <w:rPr>
          <w:color w:val="002060"/>
        </w:rPr>
        <w:t xml:space="preserve">Update/Synchronize product database update will help administrators manually sync the app product database (including </w:t>
      </w:r>
      <w:r w:rsidR="00696310" w:rsidRPr="00F14570">
        <w:rPr>
          <w:color w:val="002060"/>
        </w:rPr>
        <w:t>product-specific</w:t>
      </w:r>
      <w:r w:rsidRPr="00F14570">
        <w:rPr>
          <w:color w:val="002060"/>
        </w:rPr>
        <w:t xml:space="preserve"> details </w:t>
      </w:r>
      <w:r w:rsidR="00696310" w:rsidRPr="00F14570">
        <w:rPr>
          <w:color w:val="002060"/>
        </w:rPr>
        <w:t>and</w:t>
      </w:r>
      <w:r w:rsidRPr="00F14570">
        <w:rPr>
          <w:color w:val="002060"/>
        </w:rPr>
        <w:t xml:space="preserve"> other related details like category and so on.) </w:t>
      </w:r>
    </w:p>
    <w:p w14:paraId="23D8E70F" w14:textId="77777777" w:rsidR="005056BE" w:rsidRPr="009601DF" w:rsidRDefault="004D2FD8" w:rsidP="009601DF">
      <w:pPr>
        <w:pStyle w:val="ListParagraph"/>
        <w:numPr>
          <w:ilvl w:val="0"/>
          <w:numId w:val="31"/>
        </w:numPr>
        <w:rPr>
          <w:color w:val="002060"/>
        </w:rPr>
      </w:pPr>
      <w:r w:rsidRPr="009601DF">
        <w:rPr>
          <w:color w:val="002060"/>
        </w:rPr>
        <w:t>Manage recipes</w:t>
      </w:r>
      <w:r w:rsidR="007F75D5" w:rsidRPr="009601DF">
        <w:rPr>
          <w:color w:val="002060"/>
        </w:rPr>
        <w:t xml:space="preserve">: </w:t>
      </w:r>
    </w:p>
    <w:p w14:paraId="5C9D93E0" w14:textId="77777777" w:rsidR="005056BE" w:rsidRPr="00F14570" w:rsidRDefault="004D2FD8" w:rsidP="00F14570">
      <w:pPr>
        <w:pStyle w:val="ListParagraph"/>
        <w:numPr>
          <w:ilvl w:val="0"/>
          <w:numId w:val="34"/>
        </w:numPr>
        <w:rPr>
          <w:color w:val="002060"/>
        </w:rPr>
      </w:pPr>
      <w:r w:rsidRPr="00F14570">
        <w:rPr>
          <w:color w:val="002060"/>
        </w:rPr>
        <w:t>Add/edit/delete recipes</w:t>
      </w:r>
    </w:p>
    <w:p w14:paraId="02F6C30F" w14:textId="77777777" w:rsidR="005056BE" w:rsidRPr="00037203" w:rsidRDefault="004D2FD8" w:rsidP="00F14570">
      <w:pPr>
        <w:pStyle w:val="ListParagraph"/>
        <w:numPr>
          <w:ilvl w:val="0"/>
          <w:numId w:val="35"/>
        </w:numPr>
        <w:rPr>
          <w:color w:val="002060"/>
        </w:rPr>
      </w:pPr>
      <w:r w:rsidRPr="00037203">
        <w:rPr>
          <w:color w:val="002060"/>
        </w:rPr>
        <w:t>Title</w:t>
      </w:r>
    </w:p>
    <w:p w14:paraId="32BD8C3B" w14:textId="77777777" w:rsidR="00A856B4" w:rsidRPr="00037203" w:rsidRDefault="004D2FD8" w:rsidP="00F14570">
      <w:pPr>
        <w:pStyle w:val="ListParagraph"/>
        <w:numPr>
          <w:ilvl w:val="0"/>
          <w:numId w:val="35"/>
        </w:numPr>
        <w:rPr>
          <w:color w:val="002060"/>
        </w:rPr>
      </w:pPr>
      <w:r w:rsidRPr="00037203">
        <w:rPr>
          <w:color w:val="002060"/>
        </w:rPr>
        <w:t>Description (WYSIWYG editor)</w:t>
      </w:r>
    </w:p>
    <w:p w14:paraId="1A72F67E" w14:textId="77777777" w:rsidR="00A856B4" w:rsidRPr="00037203" w:rsidRDefault="004D2FD8" w:rsidP="00F14570">
      <w:pPr>
        <w:pStyle w:val="ListParagraph"/>
        <w:numPr>
          <w:ilvl w:val="0"/>
          <w:numId w:val="35"/>
        </w:numPr>
        <w:rPr>
          <w:color w:val="002060"/>
        </w:rPr>
      </w:pPr>
      <w:r w:rsidRPr="00037203">
        <w:rPr>
          <w:color w:val="002060"/>
        </w:rPr>
        <w:t>Video</w:t>
      </w:r>
    </w:p>
    <w:p w14:paraId="5CE2CBBA" w14:textId="77777777" w:rsidR="00A856B4" w:rsidRPr="00037203" w:rsidRDefault="004D2FD8" w:rsidP="00F14570">
      <w:pPr>
        <w:pStyle w:val="ListParagraph"/>
        <w:numPr>
          <w:ilvl w:val="0"/>
          <w:numId w:val="35"/>
        </w:numPr>
        <w:rPr>
          <w:color w:val="002060"/>
        </w:rPr>
      </w:pPr>
      <w:r w:rsidRPr="00037203">
        <w:rPr>
          <w:color w:val="002060"/>
        </w:rPr>
        <w:t>Category (dynamic drop-down list from Manage recipe category)</w:t>
      </w:r>
    </w:p>
    <w:p w14:paraId="322F491A" w14:textId="77777777" w:rsidR="00A856B4" w:rsidRPr="00037203" w:rsidRDefault="004D2FD8" w:rsidP="00F14570">
      <w:pPr>
        <w:pStyle w:val="ListParagraph"/>
        <w:numPr>
          <w:ilvl w:val="0"/>
          <w:numId w:val="35"/>
        </w:numPr>
        <w:rPr>
          <w:color w:val="002060"/>
        </w:rPr>
      </w:pPr>
      <w:r w:rsidRPr="00037203">
        <w:rPr>
          <w:color w:val="002060"/>
        </w:rPr>
        <w:t>Cooking time</w:t>
      </w:r>
    </w:p>
    <w:p w14:paraId="4DFD311B" w14:textId="77777777" w:rsidR="00322975" w:rsidRPr="00037203" w:rsidRDefault="004D2FD8" w:rsidP="00F14570">
      <w:pPr>
        <w:pStyle w:val="ListParagraph"/>
        <w:numPr>
          <w:ilvl w:val="0"/>
          <w:numId w:val="35"/>
        </w:numPr>
        <w:rPr>
          <w:color w:val="002060"/>
        </w:rPr>
      </w:pPr>
      <w:r w:rsidRPr="00037203">
        <w:rPr>
          <w:color w:val="002060"/>
        </w:rPr>
        <w:t>Estimated Power consumption</w:t>
      </w:r>
    </w:p>
    <w:p w14:paraId="56AF9C7A" w14:textId="77777777" w:rsidR="00322975" w:rsidRDefault="004D2FD8" w:rsidP="00EC33DA">
      <w:pPr>
        <w:pStyle w:val="ListParagraph"/>
        <w:numPr>
          <w:ilvl w:val="0"/>
          <w:numId w:val="35"/>
        </w:numPr>
        <w:rPr>
          <w:color w:val="002060"/>
        </w:rPr>
      </w:pPr>
      <w:r w:rsidRPr="004D2FD8">
        <w:rPr>
          <w:color w:val="002060"/>
        </w:rPr>
        <w:t>Image (this image should be used while showing the recipe along with the title and a short description)</w:t>
      </w:r>
    </w:p>
    <w:p w14:paraId="40D1F08D" w14:textId="44F5F3AA" w:rsidR="00322975" w:rsidRDefault="004D2FD8" w:rsidP="00EC33DA">
      <w:pPr>
        <w:pStyle w:val="ListParagraph"/>
        <w:numPr>
          <w:ilvl w:val="0"/>
          <w:numId w:val="35"/>
        </w:numPr>
        <w:rPr>
          <w:color w:val="002060"/>
        </w:rPr>
      </w:pPr>
      <w:r w:rsidRPr="004D2FD8">
        <w:rPr>
          <w:color w:val="002060"/>
        </w:rPr>
        <w:t>Ability to connect a recipe to multiple cook stoves. This will feed into the cookstove page/screen where recipes will be shown when users visit the respective cookstove page.</w:t>
      </w:r>
    </w:p>
    <w:p w14:paraId="0BE013FB" w14:textId="77777777" w:rsidR="00037203" w:rsidRDefault="004D2FD8" w:rsidP="00CF6AC7">
      <w:pPr>
        <w:pStyle w:val="ListParagraph"/>
        <w:numPr>
          <w:ilvl w:val="0"/>
          <w:numId w:val="31"/>
        </w:numPr>
        <w:rPr>
          <w:color w:val="002060"/>
        </w:rPr>
      </w:pPr>
      <w:r w:rsidRPr="004D2FD8">
        <w:rPr>
          <w:color w:val="002060"/>
        </w:rPr>
        <w:t>Password reset option for the admin (sending email to the registered account email address)</w:t>
      </w:r>
    </w:p>
    <w:p w14:paraId="23E50268" w14:textId="12B173DD" w:rsidR="006119D3" w:rsidRDefault="004D2FD8" w:rsidP="00CF6AC7">
      <w:pPr>
        <w:pStyle w:val="ListParagraph"/>
        <w:numPr>
          <w:ilvl w:val="0"/>
          <w:numId w:val="31"/>
        </w:numPr>
        <w:rPr>
          <w:color w:val="002060"/>
        </w:rPr>
      </w:pPr>
      <w:r w:rsidRPr="004D2FD8">
        <w:rPr>
          <w:color w:val="002060"/>
        </w:rPr>
        <w:t xml:space="preserve">Manage About </w:t>
      </w:r>
      <w:r w:rsidR="00CF6AC7">
        <w:rPr>
          <w:color w:val="002060"/>
        </w:rPr>
        <w:t>Us</w:t>
      </w:r>
      <w:r w:rsidRPr="004D2FD8">
        <w:rPr>
          <w:color w:val="002060"/>
        </w:rPr>
        <w:t xml:space="preserve"> page (WYSIWYG) editor</w:t>
      </w:r>
    </w:p>
    <w:p w14:paraId="1CF1C0DB" w14:textId="77777777" w:rsidR="00CE1A0D" w:rsidRDefault="00CE1A0D" w:rsidP="004D2FD8">
      <w:pPr>
        <w:rPr>
          <w:color w:val="002060"/>
        </w:rPr>
      </w:pPr>
    </w:p>
    <w:p w14:paraId="070C54FE" w14:textId="4105F76C" w:rsidR="004D2FD8" w:rsidRPr="00CE1A0D" w:rsidRDefault="004D2FD8" w:rsidP="004D2FD8">
      <w:pPr>
        <w:rPr>
          <w:i/>
          <w:iCs/>
          <w:color w:val="002060"/>
        </w:rPr>
      </w:pPr>
      <w:r w:rsidRPr="00CE1A0D">
        <w:rPr>
          <w:i/>
          <w:iCs/>
          <w:color w:val="002060"/>
        </w:rPr>
        <w:lastRenderedPageBreak/>
        <w:t xml:space="preserve">PS: Given the multi-language option, we are not sure what other features we might need to be able to add translations to standard messages or menus so we expect expert suggestion from the consulting team on that regard and on any modules/sections that will be required to fulfil the requirements outlined above or for basic app usage/installation. </w:t>
      </w:r>
    </w:p>
    <w:p w14:paraId="69F8D6EE" w14:textId="77777777" w:rsidR="00CE1A0D" w:rsidRDefault="00CE1A0D" w:rsidP="007F460D">
      <w:pPr>
        <w:rPr>
          <w:color w:val="002060"/>
        </w:rPr>
      </w:pPr>
    </w:p>
    <w:p w14:paraId="45B80E36" w14:textId="77777777" w:rsidR="00CE1A0D" w:rsidRPr="007F460D" w:rsidRDefault="00CE1A0D" w:rsidP="007F460D">
      <w:pPr>
        <w:rPr>
          <w:color w:val="002060"/>
        </w:rPr>
      </w:pPr>
    </w:p>
    <w:p w14:paraId="3E4CF8A8" w14:textId="77777777" w:rsidR="00886395" w:rsidRPr="003D4A81" w:rsidRDefault="00886395" w:rsidP="009959B3">
      <w:pPr>
        <w:rPr>
          <w:color w:val="002060"/>
        </w:rPr>
      </w:pPr>
    </w:p>
    <w:sectPr w:rsidR="00886395" w:rsidRPr="003D4A81" w:rsidSect="00EA1F70">
      <w:headerReference w:type="default" r:id="rId14"/>
      <w:headerReference w:type="first" r:id="rId15"/>
      <w:footerReference w:type="first" r:id="rId16"/>
      <w:pgSz w:w="11900" w:h="16841" w:code="9"/>
      <w:pgMar w:top="1440" w:right="1440" w:bottom="1135" w:left="1440" w:header="0" w:footer="0"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1C83" w14:textId="77777777" w:rsidR="00820BB5" w:rsidRDefault="00820BB5" w:rsidP="002419DA">
      <w:r>
        <w:separator/>
      </w:r>
    </w:p>
  </w:endnote>
  <w:endnote w:type="continuationSeparator" w:id="0">
    <w:p w14:paraId="7A4A0912" w14:textId="77777777" w:rsidR="00820BB5" w:rsidRDefault="00820BB5" w:rsidP="002419DA">
      <w:r>
        <w:continuationSeparator/>
      </w:r>
    </w:p>
  </w:endnote>
  <w:endnote w:type="continuationNotice" w:id="1">
    <w:p w14:paraId="26EF92B4" w14:textId="77777777" w:rsidR="00820BB5" w:rsidRDefault="0082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7053CF29" w14:textId="77777777" w:rsidTr="005B4F41">
      <w:tc>
        <w:tcPr>
          <w:tcW w:w="4536" w:type="dxa"/>
          <w:vAlign w:val="bottom"/>
        </w:tcPr>
        <w:p w14:paraId="478AEE3F" w14:textId="77777777" w:rsidR="000C1D84" w:rsidRDefault="000C1D84" w:rsidP="005B4F41">
          <w:pPr>
            <w:pStyle w:val="Footer"/>
          </w:pPr>
        </w:p>
      </w:tc>
      <w:tc>
        <w:tcPr>
          <w:tcW w:w="3515" w:type="dxa"/>
          <w:tcMar>
            <w:left w:w="992" w:type="dxa"/>
          </w:tcMar>
          <w:vAlign w:val="bottom"/>
        </w:tcPr>
        <w:p w14:paraId="37E2C1ED" w14:textId="77777777" w:rsidR="000C1D84" w:rsidRPr="00233F7F" w:rsidRDefault="000C1D84" w:rsidP="00233F7F">
          <w:pPr>
            <w:pStyle w:val="Footer"/>
          </w:pPr>
        </w:p>
      </w:tc>
      <w:tc>
        <w:tcPr>
          <w:tcW w:w="2494" w:type="dxa"/>
          <w:vAlign w:val="bottom"/>
        </w:tcPr>
        <w:p w14:paraId="11366F2D" w14:textId="77777777" w:rsidR="000C1D84" w:rsidRPr="002503B1" w:rsidRDefault="000C1D84" w:rsidP="00233F7F">
          <w:pPr>
            <w:pStyle w:val="Footer"/>
            <w:rPr>
              <w:rFonts w:asciiTheme="majorHAnsi" w:hAnsiTheme="majorHAnsi"/>
              <w:b/>
              <w:bCs/>
            </w:rPr>
          </w:pPr>
        </w:p>
      </w:tc>
    </w:tr>
  </w:tbl>
  <w:p w14:paraId="5A3F527A"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58240" behindDoc="1" locked="1" layoutInCell="1" allowOverlap="1" wp14:anchorId="3C6FB84F" wp14:editId="24FE83E5">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2E162" id="Graphic 7" o:spid="_x0000_s1026" alt="&quot;&quot;" style="position:absolute;margin-left:252.4pt;margin-top:0;width:303.6pt;height:178.6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BA0D" w14:textId="77777777" w:rsidR="00820BB5" w:rsidRDefault="00820BB5" w:rsidP="002419DA">
      <w:r>
        <w:separator/>
      </w:r>
    </w:p>
  </w:footnote>
  <w:footnote w:type="continuationSeparator" w:id="0">
    <w:p w14:paraId="1C2BE004" w14:textId="77777777" w:rsidR="00820BB5" w:rsidRDefault="00820BB5" w:rsidP="002419DA">
      <w:r>
        <w:continuationSeparator/>
      </w:r>
    </w:p>
  </w:footnote>
  <w:footnote w:type="continuationNotice" w:id="1">
    <w:p w14:paraId="0DCC195B" w14:textId="77777777" w:rsidR="00820BB5" w:rsidRDefault="00820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ED2C" w14:textId="71350B20" w:rsidR="00554FE5" w:rsidRDefault="00BD5872">
    <w:pPr>
      <w:pStyle w:val="Header"/>
    </w:pPr>
    <w:r>
      <w:drawing>
        <wp:anchor distT="0" distB="0" distL="114300" distR="114300" simplePos="0" relativeHeight="251658243" behindDoc="0" locked="0" layoutInCell="1" allowOverlap="1" wp14:anchorId="0435B491" wp14:editId="23BCBCFB">
          <wp:simplePos x="0" y="0"/>
          <wp:positionH relativeFrom="margin">
            <wp:posOffset>4771184</wp:posOffset>
          </wp:positionH>
          <wp:positionV relativeFrom="paragraph">
            <wp:posOffset>281940</wp:posOffset>
          </wp:positionV>
          <wp:extent cx="470535" cy="470535"/>
          <wp:effectExtent l="0" t="0" r="5715" b="5715"/>
          <wp:wrapThrough wrapText="bothSides">
            <wp:wrapPolygon edited="0">
              <wp:start x="0" y="0"/>
              <wp:lineTo x="0" y="20988"/>
              <wp:lineTo x="20988" y="20988"/>
              <wp:lineTo x="20988" y="0"/>
              <wp:lineTo x="0" y="0"/>
            </wp:wrapPolygon>
          </wp:wrapThrough>
          <wp:docPr id="1562813998" name="Picture 1562813998" descr="A red and white sign with a spiral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31013" name="Picture 858231013" descr="A red and white sign with a spiral light bul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2" behindDoc="1" locked="0" layoutInCell="1" allowOverlap="1" wp14:anchorId="31E13BBC" wp14:editId="1AF8BC98">
          <wp:simplePos x="0" y="0"/>
          <wp:positionH relativeFrom="column">
            <wp:posOffset>4287949</wp:posOffset>
          </wp:positionH>
          <wp:positionV relativeFrom="paragraph">
            <wp:posOffset>279400</wp:posOffset>
          </wp:positionV>
          <wp:extent cx="471170" cy="471170"/>
          <wp:effectExtent l="0" t="0" r="5080" b="5080"/>
          <wp:wrapNone/>
          <wp:docPr id="603874489" name="Picture 603874489" descr="A green and white sign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50437" name="Picture 250650437" descr="A green and white sign with a leaf&#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1170" cy="471170"/>
                  </a:xfrm>
                  <a:prstGeom prst="rect">
                    <a:avLst/>
                  </a:prstGeom>
                </pic:spPr>
              </pic:pic>
            </a:graphicData>
          </a:graphic>
          <wp14:sizeRelH relativeFrom="margin">
            <wp14:pctWidth>0</wp14:pctWidth>
          </wp14:sizeRelH>
          <wp14:sizeRelV relativeFrom="margin">
            <wp14:pctHeight>0</wp14:pctHeight>
          </wp14:sizeRelV>
        </wp:anchor>
      </w:drawing>
    </w:r>
    <w:r w:rsidR="00C5203D">
      <w:drawing>
        <wp:anchor distT="0" distB="0" distL="114300" distR="114300" simplePos="0" relativeHeight="251658244" behindDoc="0" locked="0" layoutInCell="1" allowOverlap="1" wp14:anchorId="5427A621" wp14:editId="4CCA7C01">
          <wp:simplePos x="0" y="0"/>
          <wp:positionH relativeFrom="margin">
            <wp:align>right</wp:align>
          </wp:positionH>
          <wp:positionV relativeFrom="paragraph">
            <wp:posOffset>281305</wp:posOffset>
          </wp:positionV>
          <wp:extent cx="473075" cy="473075"/>
          <wp:effectExtent l="0" t="0" r="3175" b="3175"/>
          <wp:wrapThrough wrapText="bothSides">
            <wp:wrapPolygon edited="0">
              <wp:start x="0" y="0"/>
              <wp:lineTo x="0" y="20875"/>
              <wp:lineTo x="20875" y="20875"/>
              <wp:lineTo x="20875" y="0"/>
              <wp:lineTo x="0" y="0"/>
            </wp:wrapPolygon>
          </wp:wrapThrough>
          <wp:docPr id="1200031752" name="Picture 120003175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9454" name="Picture 1407109454" descr="A blue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73075" cy="473075"/>
                  </a:xfrm>
                  <a:prstGeom prst="rect">
                    <a:avLst/>
                  </a:prstGeom>
                </pic:spPr>
              </pic:pic>
            </a:graphicData>
          </a:graphic>
          <wp14:sizeRelH relativeFrom="page">
            <wp14:pctWidth>0</wp14:pctWidth>
          </wp14:sizeRelH>
          <wp14:sizeRelV relativeFrom="page">
            <wp14:pctHeight>0</wp14:pctHeight>
          </wp14:sizeRelV>
        </wp:anchor>
      </w:drawing>
    </w:r>
    <w:r w:rsidR="00C5203D">
      <w:drawing>
        <wp:anchor distT="0" distB="0" distL="114300" distR="114300" simplePos="0" relativeHeight="251658245" behindDoc="0" locked="0" layoutInCell="1" allowOverlap="1" wp14:anchorId="741CCC41" wp14:editId="4823B2CB">
          <wp:simplePos x="0" y="0"/>
          <wp:positionH relativeFrom="margin">
            <wp:posOffset>0</wp:posOffset>
          </wp:positionH>
          <wp:positionV relativeFrom="paragraph">
            <wp:posOffset>132080</wp:posOffset>
          </wp:positionV>
          <wp:extent cx="1543050" cy="769620"/>
          <wp:effectExtent l="0" t="0" r="0" b="0"/>
          <wp:wrapSquare wrapText="bothSides"/>
          <wp:docPr id="14833670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89634" name="Picture 2" descr="A blue hexago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769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FCF5" w14:textId="77777777" w:rsidR="002419DA" w:rsidRDefault="00233F7F" w:rsidP="005F1140">
    <w:pPr>
      <w:pStyle w:val="Header"/>
      <w:spacing w:line="2960" w:lineRule="exact"/>
    </w:pPr>
    <w:r>
      <w:drawing>
        <wp:anchor distT="0" distB="0" distL="114300" distR="114300" simplePos="0" relativeHeight="251658241" behindDoc="0" locked="0" layoutInCell="1" allowOverlap="1" wp14:anchorId="19D23F6B" wp14:editId="31D7BCB8">
          <wp:simplePos x="0" y="0"/>
          <wp:positionH relativeFrom="page">
            <wp:posOffset>483235</wp:posOffset>
          </wp:positionH>
          <wp:positionV relativeFrom="page">
            <wp:posOffset>490220</wp:posOffset>
          </wp:positionV>
          <wp:extent cx="2232000" cy="1114544"/>
          <wp:effectExtent l="0" t="0" r="0" b="0"/>
          <wp:wrapNone/>
          <wp:docPr id="51170951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671"/>
    <w:multiLevelType w:val="hybridMultilevel"/>
    <w:tmpl w:val="766C9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 w15:restartNumberingAfterBreak="0">
    <w:nsid w:val="079A5279"/>
    <w:multiLevelType w:val="hybridMultilevel"/>
    <w:tmpl w:val="4796BD44"/>
    <w:lvl w:ilvl="0" w:tplc="58F2A45E">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3F09B6"/>
    <w:multiLevelType w:val="hybridMultilevel"/>
    <w:tmpl w:val="9266E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17988"/>
    <w:multiLevelType w:val="multilevel"/>
    <w:tmpl w:val="68121924"/>
    <w:numStyleLink w:val="Koppenlijst"/>
  </w:abstractNum>
  <w:abstractNum w:abstractNumId="6"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7" w15:restartNumberingAfterBreak="0">
    <w:nsid w:val="1ECB780B"/>
    <w:multiLevelType w:val="hybridMultilevel"/>
    <w:tmpl w:val="31BE9708"/>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67E50"/>
    <w:multiLevelType w:val="hybridMultilevel"/>
    <w:tmpl w:val="2EBC4820"/>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0D6CE4"/>
    <w:multiLevelType w:val="hybridMultilevel"/>
    <w:tmpl w:val="61149476"/>
    <w:lvl w:ilvl="0" w:tplc="58F2A45E">
      <w:start w:val="1"/>
      <w:numFmt w:val="bullet"/>
      <w:lvlText w:val="-"/>
      <w:lvlJc w:val="left"/>
      <w:pPr>
        <w:ind w:left="1428" w:hanging="360"/>
      </w:p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2B906D0C"/>
    <w:multiLevelType w:val="hybridMultilevel"/>
    <w:tmpl w:val="6240C5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64478"/>
    <w:multiLevelType w:val="hybridMultilevel"/>
    <w:tmpl w:val="F0C6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5" w15:restartNumberingAfterBreak="0">
    <w:nsid w:val="3C2E7A07"/>
    <w:multiLevelType w:val="hybridMultilevel"/>
    <w:tmpl w:val="5478E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A759F"/>
    <w:multiLevelType w:val="multilevel"/>
    <w:tmpl w:val="59D4A8E2"/>
    <w:numStyleLink w:val="Cijfers"/>
  </w:abstractNum>
  <w:abstractNum w:abstractNumId="17" w15:restartNumberingAfterBreak="0">
    <w:nsid w:val="3F764C75"/>
    <w:multiLevelType w:val="multilevel"/>
    <w:tmpl w:val="68121924"/>
    <w:numStyleLink w:val="Koppenlijst"/>
  </w:abstractNum>
  <w:abstractNum w:abstractNumId="18" w15:restartNumberingAfterBreak="0">
    <w:nsid w:val="48F220DA"/>
    <w:multiLevelType w:val="hybridMultilevel"/>
    <w:tmpl w:val="ED80C6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5C2BE7"/>
    <w:multiLevelType w:val="hybridMultilevel"/>
    <w:tmpl w:val="104A5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625320"/>
    <w:multiLevelType w:val="hybridMultilevel"/>
    <w:tmpl w:val="610ED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85FBC"/>
    <w:multiLevelType w:val="hybridMultilevel"/>
    <w:tmpl w:val="6F7A0A8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C311522"/>
    <w:multiLevelType w:val="hybridMultilevel"/>
    <w:tmpl w:val="CD62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37E2E"/>
    <w:multiLevelType w:val="hybridMultilevel"/>
    <w:tmpl w:val="F2289014"/>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1D1"/>
    <w:multiLevelType w:val="hybridMultilevel"/>
    <w:tmpl w:val="452AE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172C7"/>
    <w:multiLevelType w:val="hybridMultilevel"/>
    <w:tmpl w:val="5F48B86E"/>
    <w:lvl w:ilvl="0" w:tplc="07FCB3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502181"/>
    <w:multiLevelType w:val="hybridMultilevel"/>
    <w:tmpl w:val="12FA7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F5A9E"/>
    <w:multiLevelType w:val="hybridMultilevel"/>
    <w:tmpl w:val="654A3572"/>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61B02"/>
    <w:multiLevelType w:val="hybridMultilevel"/>
    <w:tmpl w:val="27F437C6"/>
    <w:lvl w:ilvl="0" w:tplc="58F2A45E">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15607B"/>
    <w:multiLevelType w:val="hybridMultilevel"/>
    <w:tmpl w:val="3FF4F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CC79B1"/>
    <w:multiLevelType w:val="hybridMultilevel"/>
    <w:tmpl w:val="AA40F51C"/>
    <w:lvl w:ilvl="0" w:tplc="D866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33"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4"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CC84EEE"/>
    <w:multiLevelType w:val="hybridMultilevel"/>
    <w:tmpl w:val="2716E56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227514">
    <w:abstractNumId w:val="6"/>
  </w:num>
  <w:num w:numId="2" w16cid:durableId="1243250502">
    <w:abstractNumId w:val="6"/>
  </w:num>
  <w:num w:numId="3" w16cid:durableId="616104099">
    <w:abstractNumId w:val="2"/>
  </w:num>
  <w:num w:numId="4" w16cid:durableId="557207167">
    <w:abstractNumId w:val="16"/>
  </w:num>
  <w:num w:numId="5" w16cid:durableId="1271474752">
    <w:abstractNumId w:val="14"/>
  </w:num>
  <w:num w:numId="6" w16cid:durableId="185218025">
    <w:abstractNumId w:val="14"/>
  </w:num>
  <w:num w:numId="7" w16cid:durableId="801267783">
    <w:abstractNumId w:val="14"/>
  </w:num>
  <w:num w:numId="8" w16cid:durableId="1096902998">
    <w:abstractNumId w:val="33"/>
  </w:num>
  <w:num w:numId="9" w16cid:durableId="610670841">
    <w:abstractNumId w:val="6"/>
  </w:num>
  <w:num w:numId="10" w16cid:durableId="49766568">
    <w:abstractNumId w:val="16"/>
  </w:num>
  <w:num w:numId="11" w16cid:durableId="20323767">
    <w:abstractNumId w:val="17"/>
  </w:num>
  <w:num w:numId="12" w16cid:durableId="36973620">
    <w:abstractNumId w:val="5"/>
  </w:num>
  <w:num w:numId="13" w16cid:durableId="398480499">
    <w:abstractNumId w:val="34"/>
  </w:num>
  <w:num w:numId="14" w16cid:durableId="80413668">
    <w:abstractNumId w:val="1"/>
  </w:num>
  <w:num w:numId="15" w16cid:durableId="1157040786">
    <w:abstractNumId w:val="13"/>
  </w:num>
  <w:num w:numId="16" w16cid:durableId="19089233">
    <w:abstractNumId w:val="9"/>
  </w:num>
  <w:num w:numId="17" w16cid:durableId="2075929641">
    <w:abstractNumId w:val="19"/>
  </w:num>
  <w:num w:numId="18" w16cid:durableId="86385517">
    <w:abstractNumId w:val="32"/>
  </w:num>
  <w:num w:numId="19" w16cid:durableId="1883638246">
    <w:abstractNumId w:val="31"/>
  </w:num>
  <w:num w:numId="20" w16cid:durableId="334497736">
    <w:abstractNumId w:val="12"/>
  </w:num>
  <w:num w:numId="21" w16cid:durableId="1248803333">
    <w:abstractNumId w:val="35"/>
  </w:num>
  <w:num w:numId="22" w16cid:durableId="62067631">
    <w:abstractNumId w:val="28"/>
  </w:num>
  <w:num w:numId="23" w16cid:durableId="460341647">
    <w:abstractNumId w:val="24"/>
  </w:num>
  <w:num w:numId="24" w16cid:durableId="1105423651">
    <w:abstractNumId w:val="7"/>
  </w:num>
  <w:num w:numId="25" w16cid:durableId="870416103">
    <w:abstractNumId w:val="11"/>
  </w:num>
  <w:num w:numId="26" w16cid:durableId="107816531">
    <w:abstractNumId w:val="26"/>
  </w:num>
  <w:num w:numId="27" w16cid:durableId="905804766">
    <w:abstractNumId w:val="15"/>
  </w:num>
  <w:num w:numId="28" w16cid:durableId="1512255158">
    <w:abstractNumId w:val="10"/>
  </w:num>
  <w:num w:numId="29" w16cid:durableId="1250037535">
    <w:abstractNumId w:val="0"/>
  </w:num>
  <w:num w:numId="30" w16cid:durableId="292055555">
    <w:abstractNumId w:val="20"/>
  </w:num>
  <w:num w:numId="31" w16cid:durableId="333344544">
    <w:abstractNumId w:val="30"/>
  </w:num>
  <w:num w:numId="32" w16cid:durableId="1255623785">
    <w:abstractNumId w:val="29"/>
  </w:num>
  <w:num w:numId="33" w16cid:durableId="1799643434">
    <w:abstractNumId w:val="23"/>
  </w:num>
  <w:num w:numId="34" w16cid:durableId="1417744444">
    <w:abstractNumId w:val="3"/>
  </w:num>
  <w:num w:numId="35" w16cid:durableId="1926766187">
    <w:abstractNumId w:val="22"/>
  </w:num>
  <w:num w:numId="36" w16cid:durableId="520322462">
    <w:abstractNumId w:val="25"/>
  </w:num>
  <w:num w:numId="37" w16cid:durableId="330914243">
    <w:abstractNumId w:val="27"/>
  </w:num>
  <w:num w:numId="38" w16cid:durableId="1020160710">
    <w:abstractNumId w:val="4"/>
  </w:num>
  <w:num w:numId="39" w16cid:durableId="869102090">
    <w:abstractNumId w:val="18"/>
  </w:num>
  <w:num w:numId="40" w16cid:durableId="611713649">
    <w:abstractNumId w:val="21"/>
  </w:num>
  <w:num w:numId="41" w16cid:durableId="396636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08"/>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BC"/>
    <w:rsid w:val="00004B0B"/>
    <w:rsid w:val="00026820"/>
    <w:rsid w:val="00027F66"/>
    <w:rsid w:val="00035E2B"/>
    <w:rsid w:val="00037203"/>
    <w:rsid w:val="0004365A"/>
    <w:rsid w:val="0004480A"/>
    <w:rsid w:val="00047BCE"/>
    <w:rsid w:val="00047F92"/>
    <w:rsid w:val="00053F59"/>
    <w:rsid w:val="0005570D"/>
    <w:rsid w:val="000569E3"/>
    <w:rsid w:val="000573EA"/>
    <w:rsid w:val="00081D45"/>
    <w:rsid w:val="00082170"/>
    <w:rsid w:val="000B6330"/>
    <w:rsid w:val="000C1D84"/>
    <w:rsid w:val="000D0B3D"/>
    <w:rsid w:val="000D19CE"/>
    <w:rsid w:val="000D68CA"/>
    <w:rsid w:val="00110854"/>
    <w:rsid w:val="00112CC5"/>
    <w:rsid w:val="00116D9C"/>
    <w:rsid w:val="0012206B"/>
    <w:rsid w:val="001223D6"/>
    <w:rsid w:val="00122A49"/>
    <w:rsid w:val="001252D2"/>
    <w:rsid w:val="0014221D"/>
    <w:rsid w:val="00146989"/>
    <w:rsid w:val="001530EB"/>
    <w:rsid w:val="00153296"/>
    <w:rsid w:val="00174758"/>
    <w:rsid w:val="001840AA"/>
    <w:rsid w:val="0019678B"/>
    <w:rsid w:val="001A0C23"/>
    <w:rsid w:val="001A7BD0"/>
    <w:rsid w:val="001C13F5"/>
    <w:rsid w:val="001E6468"/>
    <w:rsid w:val="001F01C6"/>
    <w:rsid w:val="001F2A2F"/>
    <w:rsid w:val="001F2DC0"/>
    <w:rsid w:val="001F3DB2"/>
    <w:rsid w:val="001F659C"/>
    <w:rsid w:val="002033A7"/>
    <w:rsid w:val="00225F28"/>
    <w:rsid w:val="00233F7F"/>
    <w:rsid w:val="0023753D"/>
    <w:rsid w:val="002419DA"/>
    <w:rsid w:val="00245C6F"/>
    <w:rsid w:val="00246694"/>
    <w:rsid w:val="002503B1"/>
    <w:rsid w:val="00257924"/>
    <w:rsid w:val="00261FF8"/>
    <w:rsid w:val="002747E6"/>
    <w:rsid w:val="0027576B"/>
    <w:rsid w:val="00286EF0"/>
    <w:rsid w:val="002B61C3"/>
    <w:rsid w:val="002B625A"/>
    <w:rsid w:val="002B7367"/>
    <w:rsid w:val="002C26C1"/>
    <w:rsid w:val="002E2FC9"/>
    <w:rsid w:val="002F028C"/>
    <w:rsid w:val="002F4714"/>
    <w:rsid w:val="0030192F"/>
    <w:rsid w:val="00302F62"/>
    <w:rsid w:val="003040E7"/>
    <w:rsid w:val="00310766"/>
    <w:rsid w:val="00315481"/>
    <w:rsid w:val="00320B13"/>
    <w:rsid w:val="00322975"/>
    <w:rsid w:val="00330B3F"/>
    <w:rsid w:val="00342BA1"/>
    <w:rsid w:val="00354A63"/>
    <w:rsid w:val="00355B3D"/>
    <w:rsid w:val="003579DE"/>
    <w:rsid w:val="00372C5F"/>
    <w:rsid w:val="003735F1"/>
    <w:rsid w:val="00383CCC"/>
    <w:rsid w:val="00396080"/>
    <w:rsid w:val="003A2683"/>
    <w:rsid w:val="003B0496"/>
    <w:rsid w:val="003B1310"/>
    <w:rsid w:val="003B3233"/>
    <w:rsid w:val="003C3C3A"/>
    <w:rsid w:val="003D4A81"/>
    <w:rsid w:val="003E3C32"/>
    <w:rsid w:val="003E4891"/>
    <w:rsid w:val="003E7D58"/>
    <w:rsid w:val="003E7EFD"/>
    <w:rsid w:val="003F1E3F"/>
    <w:rsid w:val="00413676"/>
    <w:rsid w:val="0042280F"/>
    <w:rsid w:val="00427B77"/>
    <w:rsid w:val="00430E6A"/>
    <w:rsid w:val="00445397"/>
    <w:rsid w:val="00445910"/>
    <w:rsid w:val="00445C20"/>
    <w:rsid w:val="00450B24"/>
    <w:rsid w:val="0045397A"/>
    <w:rsid w:val="00462E14"/>
    <w:rsid w:val="00471148"/>
    <w:rsid w:val="004758DB"/>
    <w:rsid w:val="00476AFE"/>
    <w:rsid w:val="00480A6C"/>
    <w:rsid w:val="00482511"/>
    <w:rsid w:val="00491D37"/>
    <w:rsid w:val="004B0367"/>
    <w:rsid w:val="004B158A"/>
    <w:rsid w:val="004B2DD9"/>
    <w:rsid w:val="004B453B"/>
    <w:rsid w:val="004C25FC"/>
    <w:rsid w:val="004C6A59"/>
    <w:rsid w:val="004D2A2B"/>
    <w:rsid w:val="004D2FD8"/>
    <w:rsid w:val="004D6F94"/>
    <w:rsid w:val="004E2677"/>
    <w:rsid w:val="004E3B2A"/>
    <w:rsid w:val="004E69EE"/>
    <w:rsid w:val="004E7ACC"/>
    <w:rsid w:val="004F1E33"/>
    <w:rsid w:val="004F1E46"/>
    <w:rsid w:val="004F6807"/>
    <w:rsid w:val="00505612"/>
    <w:rsid w:val="005056BE"/>
    <w:rsid w:val="00505A92"/>
    <w:rsid w:val="005252BE"/>
    <w:rsid w:val="005334BE"/>
    <w:rsid w:val="00537E34"/>
    <w:rsid w:val="00543A1D"/>
    <w:rsid w:val="00544A1E"/>
    <w:rsid w:val="005455E2"/>
    <w:rsid w:val="00550A46"/>
    <w:rsid w:val="00552106"/>
    <w:rsid w:val="00554FE5"/>
    <w:rsid w:val="00565D8B"/>
    <w:rsid w:val="005679A4"/>
    <w:rsid w:val="005747A1"/>
    <w:rsid w:val="00591E8C"/>
    <w:rsid w:val="0059325B"/>
    <w:rsid w:val="00593545"/>
    <w:rsid w:val="005A71F9"/>
    <w:rsid w:val="005A7702"/>
    <w:rsid w:val="005B39D2"/>
    <w:rsid w:val="005B4065"/>
    <w:rsid w:val="005B4F41"/>
    <w:rsid w:val="005D5AAC"/>
    <w:rsid w:val="005D5D88"/>
    <w:rsid w:val="005E4A77"/>
    <w:rsid w:val="005F1140"/>
    <w:rsid w:val="005F628D"/>
    <w:rsid w:val="00602313"/>
    <w:rsid w:val="0060794F"/>
    <w:rsid w:val="00610A43"/>
    <w:rsid w:val="006119D3"/>
    <w:rsid w:val="00615B10"/>
    <w:rsid w:val="00630271"/>
    <w:rsid w:val="006342F8"/>
    <w:rsid w:val="00636967"/>
    <w:rsid w:val="0065031D"/>
    <w:rsid w:val="006506F9"/>
    <w:rsid w:val="00651608"/>
    <w:rsid w:val="006776E9"/>
    <w:rsid w:val="006918DE"/>
    <w:rsid w:val="00692377"/>
    <w:rsid w:val="00692BF0"/>
    <w:rsid w:val="0069427C"/>
    <w:rsid w:val="00695F31"/>
    <w:rsid w:val="00696310"/>
    <w:rsid w:val="006A159E"/>
    <w:rsid w:val="006B682F"/>
    <w:rsid w:val="006B7376"/>
    <w:rsid w:val="006C37D9"/>
    <w:rsid w:val="006C6153"/>
    <w:rsid w:val="006C70BC"/>
    <w:rsid w:val="006D5D86"/>
    <w:rsid w:val="006E19A3"/>
    <w:rsid w:val="006E232A"/>
    <w:rsid w:val="006F1C31"/>
    <w:rsid w:val="006F5F9C"/>
    <w:rsid w:val="00701A94"/>
    <w:rsid w:val="00703209"/>
    <w:rsid w:val="00703958"/>
    <w:rsid w:val="00730DF3"/>
    <w:rsid w:val="0075300D"/>
    <w:rsid w:val="00754B11"/>
    <w:rsid w:val="007553C2"/>
    <w:rsid w:val="007810F3"/>
    <w:rsid w:val="00786100"/>
    <w:rsid w:val="007A0C49"/>
    <w:rsid w:val="007A71F6"/>
    <w:rsid w:val="007B1205"/>
    <w:rsid w:val="007C244E"/>
    <w:rsid w:val="007D0821"/>
    <w:rsid w:val="007D129A"/>
    <w:rsid w:val="007E28EE"/>
    <w:rsid w:val="007F2AC8"/>
    <w:rsid w:val="007F460D"/>
    <w:rsid w:val="007F4FFE"/>
    <w:rsid w:val="007F75D5"/>
    <w:rsid w:val="00800FD9"/>
    <w:rsid w:val="00801F34"/>
    <w:rsid w:val="00810CA0"/>
    <w:rsid w:val="00820BB5"/>
    <w:rsid w:val="008227EE"/>
    <w:rsid w:val="00831746"/>
    <w:rsid w:val="00832137"/>
    <w:rsid w:val="008327E0"/>
    <w:rsid w:val="00832871"/>
    <w:rsid w:val="00842670"/>
    <w:rsid w:val="0087072F"/>
    <w:rsid w:val="00876000"/>
    <w:rsid w:val="0087672F"/>
    <w:rsid w:val="00886395"/>
    <w:rsid w:val="00887956"/>
    <w:rsid w:val="00891C04"/>
    <w:rsid w:val="008A0B54"/>
    <w:rsid w:val="008E103C"/>
    <w:rsid w:val="008E21C3"/>
    <w:rsid w:val="00902DAF"/>
    <w:rsid w:val="009036C6"/>
    <w:rsid w:val="009115F2"/>
    <w:rsid w:val="00917203"/>
    <w:rsid w:val="00920E2D"/>
    <w:rsid w:val="00920F6F"/>
    <w:rsid w:val="00923DD6"/>
    <w:rsid w:val="009307FF"/>
    <w:rsid w:val="00936721"/>
    <w:rsid w:val="0093729A"/>
    <w:rsid w:val="0094146F"/>
    <w:rsid w:val="00943D4E"/>
    <w:rsid w:val="00944C4B"/>
    <w:rsid w:val="009601DF"/>
    <w:rsid w:val="00960433"/>
    <w:rsid w:val="00961627"/>
    <w:rsid w:val="00961C13"/>
    <w:rsid w:val="00962F4F"/>
    <w:rsid w:val="009647E5"/>
    <w:rsid w:val="00966518"/>
    <w:rsid w:val="00972933"/>
    <w:rsid w:val="00975D3E"/>
    <w:rsid w:val="009857C4"/>
    <w:rsid w:val="00992A5E"/>
    <w:rsid w:val="00992D37"/>
    <w:rsid w:val="009955F7"/>
    <w:rsid w:val="009959B3"/>
    <w:rsid w:val="009B1EE6"/>
    <w:rsid w:val="009C6188"/>
    <w:rsid w:val="009D5962"/>
    <w:rsid w:val="009E4470"/>
    <w:rsid w:val="009E53D6"/>
    <w:rsid w:val="009F0619"/>
    <w:rsid w:val="009F2A78"/>
    <w:rsid w:val="009F5083"/>
    <w:rsid w:val="00A06C4F"/>
    <w:rsid w:val="00A1173B"/>
    <w:rsid w:val="00A167D5"/>
    <w:rsid w:val="00A21DF8"/>
    <w:rsid w:val="00A3357F"/>
    <w:rsid w:val="00A35C81"/>
    <w:rsid w:val="00A413E9"/>
    <w:rsid w:val="00A43540"/>
    <w:rsid w:val="00A4544F"/>
    <w:rsid w:val="00A5069D"/>
    <w:rsid w:val="00A534A8"/>
    <w:rsid w:val="00A5556C"/>
    <w:rsid w:val="00A61E08"/>
    <w:rsid w:val="00A62AF3"/>
    <w:rsid w:val="00A642E3"/>
    <w:rsid w:val="00A6788B"/>
    <w:rsid w:val="00A82D74"/>
    <w:rsid w:val="00A856B4"/>
    <w:rsid w:val="00A94233"/>
    <w:rsid w:val="00A94CA9"/>
    <w:rsid w:val="00A95858"/>
    <w:rsid w:val="00A97DBE"/>
    <w:rsid w:val="00AA025D"/>
    <w:rsid w:val="00AA0CD5"/>
    <w:rsid w:val="00AB3598"/>
    <w:rsid w:val="00AF2EDD"/>
    <w:rsid w:val="00AF36A6"/>
    <w:rsid w:val="00B02F8D"/>
    <w:rsid w:val="00B31066"/>
    <w:rsid w:val="00B31A99"/>
    <w:rsid w:val="00B50715"/>
    <w:rsid w:val="00B52EF0"/>
    <w:rsid w:val="00B541BF"/>
    <w:rsid w:val="00B54689"/>
    <w:rsid w:val="00B56D85"/>
    <w:rsid w:val="00B624E9"/>
    <w:rsid w:val="00B6343C"/>
    <w:rsid w:val="00B6465D"/>
    <w:rsid w:val="00B64B3A"/>
    <w:rsid w:val="00BA20E8"/>
    <w:rsid w:val="00BA27BC"/>
    <w:rsid w:val="00BB7238"/>
    <w:rsid w:val="00BD25AB"/>
    <w:rsid w:val="00BD2EE4"/>
    <w:rsid w:val="00BD5872"/>
    <w:rsid w:val="00BE4CA9"/>
    <w:rsid w:val="00BF2D7C"/>
    <w:rsid w:val="00C0238D"/>
    <w:rsid w:val="00C13656"/>
    <w:rsid w:val="00C13865"/>
    <w:rsid w:val="00C2518A"/>
    <w:rsid w:val="00C271FF"/>
    <w:rsid w:val="00C320AE"/>
    <w:rsid w:val="00C35009"/>
    <w:rsid w:val="00C37676"/>
    <w:rsid w:val="00C5203D"/>
    <w:rsid w:val="00C6565E"/>
    <w:rsid w:val="00C719A3"/>
    <w:rsid w:val="00C72545"/>
    <w:rsid w:val="00C90720"/>
    <w:rsid w:val="00C962FE"/>
    <w:rsid w:val="00CA2F2F"/>
    <w:rsid w:val="00CB01F7"/>
    <w:rsid w:val="00CB45CD"/>
    <w:rsid w:val="00CB501C"/>
    <w:rsid w:val="00CC16E7"/>
    <w:rsid w:val="00CD0194"/>
    <w:rsid w:val="00CD35D9"/>
    <w:rsid w:val="00CD3C81"/>
    <w:rsid w:val="00CE1A0D"/>
    <w:rsid w:val="00CF6AC7"/>
    <w:rsid w:val="00CF7390"/>
    <w:rsid w:val="00D01310"/>
    <w:rsid w:val="00D15307"/>
    <w:rsid w:val="00D16820"/>
    <w:rsid w:val="00D315D1"/>
    <w:rsid w:val="00D354B9"/>
    <w:rsid w:val="00D3782A"/>
    <w:rsid w:val="00D41F6D"/>
    <w:rsid w:val="00D458A5"/>
    <w:rsid w:val="00D47B2D"/>
    <w:rsid w:val="00D501AA"/>
    <w:rsid w:val="00D51CF4"/>
    <w:rsid w:val="00D54504"/>
    <w:rsid w:val="00D628DB"/>
    <w:rsid w:val="00D77DE3"/>
    <w:rsid w:val="00D80C33"/>
    <w:rsid w:val="00D82478"/>
    <w:rsid w:val="00D921AD"/>
    <w:rsid w:val="00DB02BA"/>
    <w:rsid w:val="00DB12BD"/>
    <w:rsid w:val="00DC60AB"/>
    <w:rsid w:val="00DD7067"/>
    <w:rsid w:val="00DE6A55"/>
    <w:rsid w:val="00DF2E68"/>
    <w:rsid w:val="00DF4A1D"/>
    <w:rsid w:val="00E00837"/>
    <w:rsid w:val="00E10002"/>
    <w:rsid w:val="00E15323"/>
    <w:rsid w:val="00E15C48"/>
    <w:rsid w:val="00E34863"/>
    <w:rsid w:val="00E41519"/>
    <w:rsid w:val="00E50F00"/>
    <w:rsid w:val="00E53513"/>
    <w:rsid w:val="00E53E9B"/>
    <w:rsid w:val="00E64330"/>
    <w:rsid w:val="00E6666C"/>
    <w:rsid w:val="00E710F3"/>
    <w:rsid w:val="00E721B9"/>
    <w:rsid w:val="00E75F7B"/>
    <w:rsid w:val="00E75FDA"/>
    <w:rsid w:val="00E76FD2"/>
    <w:rsid w:val="00E82FE7"/>
    <w:rsid w:val="00E908AF"/>
    <w:rsid w:val="00E97455"/>
    <w:rsid w:val="00EA1F70"/>
    <w:rsid w:val="00EB3C51"/>
    <w:rsid w:val="00EC01B3"/>
    <w:rsid w:val="00EC1AC5"/>
    <w:rsid w:val="00EC1BE6"/>
    <w:rsid w:val="00EC33DA"/>
    <w:rsid w:val="00EC65BA"/>
    <w:rsid w:val="00EE1CE9"/>
    <w:rsid w:val="00EE5329"/>
    <w:rsid w:val="00EE5D6B"/>
    <w:rsid w:val="00EF1E5D"/>
    <w:rsid w:val="00EF1E8E"/>
    <w:rsid w:val="00F04D71"/>
    <w:rsid w:val="00F1108D"/>
    <w:rsid w:val="00F14570"/>
    <w:rsid w:val="00F14AAB"/>
    <w:rsid w:val="00F34AB2"/>
    <w:rsid w:val="00F425E1"/>
    <w:rsid w:val="00F513CA"/>
    <w:rsid w:val="00F63542"/>
    <w:rsid w:val="00F657EB"/>
    <w:rsid w:val="00F75F42"/>
    <w:rsid w:val="00F76A5E"/>
    <w:rsid w:val="00F77C6B"/>
    <w:rsid w:val="00F9018F"/>
    <w:rsid w:val="00F95197"/>
    <w:rsid w:val="00FA2619"/>
    <w:rsid w:val="00FA274C"/>
    <w:rsid w:val="00FA77F7"/>
    <w:rsid w:val="00FB226D"/>
    <w:rsid w:val="00FB3F9D"/>
    <w:rsid w:val="00FC428F"/>
    <w:rsid w:val="00FD642F"/>
    <w:rsid w:val="00FD76B1"/>
    <w:rsid w:val="00FE0FEB"/>
    <w:rsid w:val="00FE2142"/>
    <w:rsid w:val="00FE28E2"/>
    <w:rsid w:val="00FF2874"/>
    <w:rsid w:val="00FF4310"/>
    <w:rsid w:val="00FF4A55"/>
  </w:rsids>
  <m:mathPr>
    <m:mathFont m:val="Cambria Math"/>
    <m:brkBin m:val="before"/>
    <m:brkBinSub m:val="--"/>
    <m:smallFrac m:val="0"/>
    <m:dispDef/>
    <m:lMargin m:val="0"/>
    <m:rMargin m:val="0"/>
    <m:defJc m:val="centerGroup"/>
    <m:wrapIndent m:val="1440"/>
    <m:intLim m:val="subSup"/>
    <m:naryLim m:val="undOvr"/>
  </m:mathPr>
  <w:themeFontLang w:val="nl-NL"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8157F"/>
  <w15:chartTrackingRefBased/>
  <w15:docId w15:val="{633D6592-41E5-4623-8972-B197C3EE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137"/>
    <w:pPr>
      <w:spacing w:before="120" w:after="120" w:line="240" w:lineRule="auto"/>
    </w:pPr>
    <w:rPr>
      <w:rFonts w:ascii="Verdana" w:hAnsi="Verdana"/>
      <w:sz w:val="16"/>
      <w:lang w:val="en-GB"/>
    </w:rPr>
  </w:style>
  <w:style w:type="paragraph" w:styleId="Heading1">
    <w:name w:val="heading 1"/>
    <w:aliases w:val="H1"/>
    <w:basedOn w:val="Normal"/>
    <w:next w:val="Normal"/>
    <w:link w:val="Heading1Char"/>
    <w:uiPriority w:val="3"/>
    <w:qFormat/>
    <w:rsid w:val="00F63542"/>
    <w:pPr>
      <w:keepNext/>
      <w:keepLines/>
      <w:numPr>
        <w:numId w:val="12"/>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6C70BC"/>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6C70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0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0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0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E53E9B"/>
    <w:pPr>
      <w:tabs>
        <w:tab w:val="left" w:pos="0"/>
        <w:tab w:val="left" w:pos="794"/>
        <w:tab w:val="left" w:pos="1588"/>
        <w:tab w:val="left" w:pos="2381"/>
        <w:tab w:val="left" w:pos="3175"/>
        <w:tab w:val="left" w:pos="3969"/>
        <w:tab w:val="left" w:pos="4763"/>
        <w:tab w:val="left" w:pos="5557"/>
        <w:tab w:val="left" w:pos="6350"/>
        <w:tab w:val="left" w:pos="7144"/>
      </w:tabs>
      <w:ind w:left="709"/>
    </w:pPr>
    <w:rPr>
      <w:rFonts w:eastAsia="Times New Roman" w:cs="Times New Roman"/>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6C70BC"/>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6C70BC"/>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6C70BC"/>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6C70BC"/>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6C70BC"/>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6C70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0B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6C70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0BC"/>
    <w:rPr>
      <w:i/>
      <w:iCs/>
      <w:color w:val="404040" w:themeColor="text1" w:themeTint="BF"/>
      <w:sz w:val="21"/>
      <w:lang w:val="en-GB"/>
    </w:rPr>
  </w:style>
  <w:style w:type="character" w:styleId="IntenseEmphasis">
    <w:name w:val="Intense Emphasis"/>
    <w:basedOn w:val="DefaultParagraphFont"/>
    <w:uiPriority w:val="21"/>
    <w:rsid w:val="006C70BC"/>
    <w:rPr>
      <w:i/>
      <w:iCs/>
      <w:color w:val="1188A9" w:themeColor="accent1" w:themeShade="BF"/>
    </w:rPr>
  </w:style>
  <w:style w:type="paragraph" w:styleId="IntenseQuote">
    <w:name w:val="Intense Quote"/>
    <w:basedOn w:val="Normal"/>
    <w:next w:val="Normal"/>
    <w:link w:val="IntenseQuoteChar"/>
    <w:uiPriority w:val="30"/>
    <w:rsid w:val="006C70BC"/>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6C70BC"/>
    <w:rPr>
      <w:i/>
      <w:iCs/>
      <w:color w:val="1188A9" w:themeColor="accent1" w:themeShade="BF"/>
      <w:sz w:val="21"/>
      <w:lang w:val="en-GB"/>
    </w:rPr>
  </w:style>
  <w:style w:type="character" w:styleId="IntenseReference">
    <w:name w:val="Intense Reference"/>
    <w:basedOn w:val="DefaultParagraphFont"/>
    <w:uiPriority w:val="32"/>
    <w:rsid w:val="006C70BC"/>
    <w:rPr>
      <w:b/>
      <w:bCs/>
      <w:smallCaps/>
      <w:color w:val="1188A9" w:themeColor="accent1" w:themeShade="BF"/>
      <w:spacing w:val="5"/>
    </w:rPr>
  </w:style>
  <w:style w:type="paragraph" w:styleId="FootnoteText">
    <w:name w:val="footnote text"/>
    <w:basedOn w:val="Normal"/>
    <w:link w:val="FootnoteTextChar"/>
    <w:uiPriority w:val="99"/>
    <w:semiHidden/>
    <w:unhideWhenUsed/>
    <w:rsid w:val="00EC65BA"/>
    <w:rPr>
      <w:rFonts w:eastAsiaTheme="minorEastAsia"/>
      <w:sz w:val="20"/>
      <w:lang w:val="nl-NL"/>
    </w:rPr>
  </w:style>
  <w:style w:type="character" w:customStyle="1" w:styleId="FootnoteTextChar">
    <w:name w:val="Footnote Text Char"/>
    <w:basedOn w:val="DefaultParagraphFont"/>
    <w:link w:val="FootnoteText"/>
    <w:uiPriority w:val="99"/>
    <w:semiHidden/>
    <w:rsid w:val="00EC65BA"/>
    <w:rPr>
      <w:rFonts w:eastAsiaTheme="minorEastAsia"/>
    </w:rPr>
  </w:style>
  <w:style w:type="character" w:styleId="FootnoteReference">
    <w:name w:val="footnote reference"/>
    <w:basedOn w:val="DefaultParagraphFont"/>
    <w:uiPriority w:val="99"/>
    <w:semiHidden/>
    <w:unhideWhenUsed/>
    <w:rsid w:val="00EC6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os@sn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nv.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1c6111e-db33-4955-a8fd-de624ffbfc24">
      <Terms xmlns="http://schemas.microsoft.com/office/infopath/2007/PartnerControls"/>
    </lcf76f155ced4ddcb4097134ff3c332f>
    <PublishedtoOurSNV xmlns="51c6111e-db33-4955-a8fd-de624ffbfc24">
      <Url xsi:nil="true"/>
      <Description xsi:nil="true"/>
    </PublishedtoOurSNV>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d7329dd-438a-4558-bb02-8c32828ba005" ContentTypeId="0x0101" PreviousValue="false" LastSyncTimeStamp="2015-08-26T14:02:58.68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51c6111e-db33-4955-a8fd-de624ffbfc24"/>
  </ds:schemaRefs>
</ds:datastoreItem>
</file>

<file path=customXml/itemProps2.xml><?xml version="1.0" encoding="utf-8"?>
<ds:datastoreItem xmlns:ds="http://schemas.openxmlformats.org/officeDocument/2006/customXml" ds:itemID="{8A53BE6F-6D68-4BDC-AB0B-21588D7C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111e-db33-4955-a8fd-de624ffbfc24"/>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A0F1C-EACC-4A5B-8343-BFB6C3964641}">
  <ds:schemaRefs>
    <ds:schemaRef ds:uri="Microsoft.SharePoint.Taxonomy.ContentTypeSync"/>
  </ds:schemaRefs>
</ds:datastoreItem>
</file>

<file path=customXml/itemProps4.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5</Pages>
  <Words>1578</Words>
  <Characters>8771</Characters>
  <Application>Microsoft Office Word</Application>
  <DocSecurity>0</DocSecurity>
  <Lines>219</Lines>
  <Paragraphs>161</Paragraphs>
  <ScaleCrop>false</ScaleCrop>
  <Company>SNV Netherlands Development Organisation</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Paudel, Baburam</dc:creator>
  <cp:keywords/>
  <dc:description/>
  <cp:lastModifiedBy>Saysouk, Natdaly</cp:lastModifiedBy>
  <cp:revision>292</cp:revision>
  <dcterms:created xsi:type="dcterms:W3CDTF">2024-10-13T01:08:00Z</dcterms:created>
  <dcterms:modified xsi:type="dcterms:W3CDTF">2024-10-25T09:54:00Z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0x010100063D55677B20F247BEA84B7E73F6AC88</vt:lpwstr>
  </property>
</Properties>
</file>