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6D28" w14:textId="5D60F45F" w:rsidR="00B47464" w:rsidRPr="005628BD" w:rsidRDefault="002878B9" w:rsidP="51B85386">
      <w:pPr>
        <w:spacing w:after="240" w:line="240" w:lineRule="auto"/>
        <w:jc w:val="center"/>
        <w:rPr>
          <w:rFonts w:ascii="Verdana" w:eastAsia="Times New Roman" w:hAnsi="Verdana"/>
          <w:b/>
          <w:bCs/>
          <w:sz w:val="24"/>
          <w:szCs w:val="24"/>
          <w:lang w:val="en-GB"/>
        </w:rPr>
      </w:pPr>
      <w:r w:rsidRPr="005628BD">
        <w:rPr>
          <w:rFonts w:ascii="Verdana" w:eastAsia="Times New Roman" w:hAnsi="Verdana" w:cstheme="minorHAnsi"/>
          <w:b/>
          <w:bCs/>
          <w:noProof/>
          <w:sz w:val="28"/>
          <w:lang w:val="en-GB"/>
        </w:rPr>
        <w:drawing>
          <wp:anchor distT="0" distB="0" distL="114300" distR="114300" simplePos="0" relativeHeight="251658240" behindDoc="0" locked="0" layoutInCell="1" allowOverlap="1" wp14:anchorId="564BD31A" wp14:editId="6B8BBDA6">
            <wp:simplePos x="0" y="0"/>
            <wp:positionH relativeFrom="column">
              <wp:posOffset>52070</wp:posOffset>
            </wp:positionH>
            <wp:positionV relativeFrom="paragraph">
              <wp:posOffset>22860</wp:posOffset>
            </wp:positionV>
            <wp:extent cx="890905" cy="525145"/>
            <wp:effectExtent l="0" t="0" r="4445" b="8255"/>
            <wp:wrapSquare wrapText="bothSides"/>
            <wp:docPr id="1825294025" name="Picture 1" descr="A blue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94025" name="Picture 1" descr="A blue text with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0905" cy="525145"/>
                    </a:xfrm>
                    <a:prstGeom prst="rect">
                      <a:avLst/>
                    </a:prstGeom>
                  </pic:spPr>
                </pic:pic>
              </a:graphicData>
            </a:graphic>
            <wp14:sizeRelH relativeFrom="margin">
              <wp14:pctWidth>0</wp14:pctWidth>
            </wp14:sizeRelH>
            <wp14:sizeRelV relativeFrom="margin">
              <wp14:pctHeight>0</wp14:pctHeight>
            </wp14:sizeRelV>
          </wp:anchor>
        </w:drawing>
      </w:r>
    </w:p>
    <w:p w14:paraId="6C2A6032" w14:textId="77777777" w:rsidR="004E1FE2" w:rsidRPr="005628BD" w:rsidRDefault="004E1FE2" w:rsidP="00603059">
      <w:pPr>
        <w:spacing w:after="120" w:line="240" w:lineRule="auto"/>
        <w:jc w:val="center"/>
        <w:rPr>
          <w:rFonts w:ascii="Verdana" w:eastAsia="Times New Roman" w:hAnsi="Verdana" w:cstheme="minorHAnsi"/>
          <w:b/>
          <w:bCs/>
          <w:sz w:val="28"/>
          <w:lang w:val="en-GB"/>
        </w:rPr>
      </w:pPr>
    </w:p>
    <w:p w14:paraId="3A0D3167" w14:textId="4DFC8941" w:rsidR="00547CB9" w:rsidRPr="005628BD" w:rsidRDefault="00547CB9" w:rsidP="00603059">
      <w:pPr>
        <w:spacing w:after="120" w:line="240" w:lineRule="auto"/>
        <w:jc w:val="center"/>
        <w:rPr>
          <w:rFonts w:ascii="Verdana" w:eastAsia="Times New Roman" w:hAnsi="Verdana" w:cstheme="minorHAnsi"/>
          <w:b/>
          <w:bCs/>
          <w:sz w:val="28"/>
          <w:lang w:val="en-GB"/>
        </w:rPr>
      </w:pPr>
      <w:r w:rsidRPr="005628BD">
        <w:rPr>
          <w:rFonts w:ascii="Verdana" w:eastAsia="Times New Roman" w:hAnsi="Verdana" w:cstheme="minorHAnsi"/>
          <w:b/>
          <w:bCs/>
          <w:sz w:val="28"/>
          <w:lang w:val="en-GB"/>
        </w:rPr>
        <w:t>Terms of Reference</w:t>
      </w:r>
    </w:p>
    <w:p w14:paraId="575860C8" w14:textId="303D70FA" w:rsidR="00972068" w:rsidRPr="00503E4B" w:rsidRDefault="009918D5" w:rsidP="51B85386">
      <w:pPr>
        <w:spacing w:after="240" w:line="240" w:lineRule="auto"/>
        <w:jc w:val="center"/>
        <w:rPr>
          <w:rFonts w:ascii="Verdana" w:hAnsi="Verdana" w:cs="DokChampa"/>
          <w:b/>
          <w:bCs/>
          <w:color w:val="414141"/>
          <w:sz w:val="28"/>
          <w:lang w:val="en-GB" w:bidi="lo-LA"/>
        </w:rPr>
      </w:pPr>
      <w:r w:rsidRPr="51B85386">
        <w:rPr>
          <w:rFonts w:ascii="Verdana" w:hAnsi="Verdana" w:cs="Times New Roman"/>
          <w:b/>
          <w:bCs/>
          <w:color w:val="414141"/>
          <w:sz w:val="28"/>
          <w:shd w:val="clear" w:color="auto" w:fill="FFFFFF"/>
          <w:lang w:val="en-GB"/>
        </w:rPr>
        <w:t>D</w:t>
      </w:r>
      <w:r w:rsidR="00577B0D" w:rsidRPr="51B85386">
        <w:rPr>
          <w:rFonts w:ascii="Verdana" w:hAnsi="Verdana" w:cs="Times New Roman"/>
          <w:b/>
          <w:bCs/>
          <w:color w:val="414141"/>
          <w:sz w:val="28"/>
          <w:shd w:val="clear" w:color="auto" w:fill="FFFFFF"/>
          <w:lang w:val="en-GB"/>
        </w:rPr>
        <w:t>esk study</w:t>
      </w:r>
      <w:r w:rsidRPr="51B85386">
        <w:rPr>
          <w:rFonts w:ascii="Verdana" w:hAnsi="Verdana" w:cs="Times New Roman"/>
          <w:b/>
          <w:bCs/>
          <w:color w:val="414141"/>
          <w:sz w:val="28"/>
          <w:shd w:val="clear" w:color="auto" w:fill="FFFFFF"/>
          <w:lang w:val="en-GB"/>
        </w:rPr>
        <w:t xml:space="preserve"> for</w:t>
      </w:r>
      <w:r w:rsidR="00577B0D" w:rsidRPr="51B85386">
        <w:rPr>
          <w:rFonts w:ascii="Verdana" w:hAnsi="Verdana" w:cs="Times New Roman"/>
          <w:b/>
          <w:bCs/>
          <w:color w:val="414141"/>
          <w:sz w:val="28"/>
          <w:shd w:val="clear" w:color="auto" w:fill="FFFFFF"/>
          <w:lang w:val="en-GB"/>
        </w:rPr>
        <w:t xml:space="preserve"> </w:t>
      </w:r>
      <w:r w:rsidR="00EA2189" w:rsidRPr="51B85386">
        <w:rPr>
          <w:rFonts w:ascii="Verdana" w:hAnsi="Verdana" w:cs="Times New Roman"/>
          <w:b/>
          <w:bCs/>
          <w:color w:val="414141"/>
          <w:sz w:val="28"/>
          <w:shd w:val="clear" w:color="auto" w:fill="FFFFFF"/>
          <w:lang w:val="en-GB"/>
        </w:rPr>
        <w:t xml:space="preserve">village </w:t>
      </w:r>
      <w:r w:rsidR="00577B0D" w:rsidRPr="51B85386">
        <w:rPr>
          <w:rFonts w:ascii="Verdana" w:hAnsi="Verdana" w:cs="Times New Roman"/>
          <w:b/>
          <w:bCs/>
          <w:color w:val="414141"/>
          <w:sz w:val="28"/>
          <w:shd w:val="clear" w:color="auto" w:fill="FFFFFF"/>
          <w:lang w:val="en-GB"/>
        </w:rPr>
        <w:t xml:space="preserve">forest land use mapping </w:t>
      </w:r>
    </w:p>
    <w:p w14:paraId="079FB53B" w14:textId="77777777" w:rsidR="00566994" w:rsidRPr="005628BD" w:rsidRDefault="00566994" w:rsidP="001903E6">
      <w:pPr>
        <w:spacing w:after="0" w:line="240" w:lineRule="auto"/>
        <w:jc w:val="both"/>
        <w:rPr>
          <w:rFonts w:ascii="Verdana" w:hAnsi="Verdana"/>
          <w:b/>
          <w:sz w:val="24"/>
          <w:szCs w:val="24"/>
          <w:lang w:val="en-GB"/>
        </w:rPr>
      </w:pPr>
      <w:r w:rsidRPr="005628BD">
        <w:rPr>
          <w:rFonts w:ascii="Verdana" w:hAnsi="Verdana"/>
          <w:b/>
          <w:sz w:val="24"/>
          <w:szCs w:val="24"/>
          <w:lang w:val="en-GB"/>
        </w:rPr>
        <w:t>About SNV</w:t>
      </w:r>
    </w:p>
    <w:p w14:paraId="14F83A4E" w14:textId="474AD53C" w:rsidR="00566994" w:rsidRPr="005628BD" w:rsidRDefault="00566994" w:rsidP="009B739D">
      <w:pPr>
        <w:pStyle w:val="StyleRespons"/>
        <w:spacing w:line="240" w:lineRule="auto"/>
        <w:jc w:val="both"/>
        <w:rPr>
          <w:rFonts w:ascii="Verdana" w:hAnsi="Verdana" w:cs="Arial"/>
          <w:b w:val="0"/>
          <w:bCs/>
          <w:color w:val="auto"/>
          <w:sz w:val="18"/>
          <w:szCs w:val="24"/>
          <w:lang w:eastAsia="en-US"/>
        </w:rPr>
      </w:pPr>
      <w:r w:rsidRPr="005628BD">
        <w:rPr>
          <w:rFonts w:ascii="Verdana" w:hAnsi="Verdana" w:cs="Arial"/>
          <w:b w:val="0"/>
          <w:bCs/>
          <w:color w:val="auto"/>
          <w:sz w:val="18"/>
          <w:szCs w:val="24"/>
          <w:lang w:eastAsia="en-US"/>
        </w:rPr>
        <w:t xml:space="preserve">SNV is a mission-driven global development partner working in more than 20 countries across Africa and Asia. Building on 60 years of experience and grounded in the 2030 Agenda for Sustainable Development, we work on the core themes of gender equality and social inclusion, climate adaptation and mitigation, and strong institutions and effective governance. Together with our team of over 1,600 people, our mission is to strengthen capacities and catalyse partnerships that transform the agri-food, energy, and water systems, which enable sustainable and more equitable lives for all. </w:t>
      </w:r>
    </w:p>
    <w:p w14:paraId="44CD336E" w14:textId="77777777" w:rsidR="00566994" w:rsidRPr="005628BD" w:rsidRDefault="00566994" w:rsidP="00603059">
      <w:pPr>
        <w:spacing w:after="0" w:line="240" w:lineRule="auto"/>
        <w:rPr>
          <w:rFonts w:ascii="Verdana" w:hAnsi="Verdana"/>
          <w:b/>
          <w:sz w:val="24"/>
          <w:szCs w:val="24"/>
          <w:lang w:val="en-GB"/>
        </w:rPr>
      </w:pPr>
    </w:p>
    <w:p w14:paraId="3845A35F" w14:textId="507DD374" w:rsidR="005E69FD" w:rsidRPr="005628BD" w:rsidRDefault="005E69FD" w:rsidP="009B739D">
      <w:pPr>
        <w:spacing w:after="0" w:line="240" w:lineRule="auto"/>
        <w:rPr>
          <w:rFonts w:ascii="Verdana" w:hAnsi="Verdana"/>
          <w:b/>
          <w:sz w:val="24"/>
          <w:szCs w:val="24"/>
          <w:lang w:val="en-GB"/>
        </w:rPr>
      </w:pPr>
      <w:r w:rsidRPr="005628BD">
        <w:rPr>
          <w:rFonts w:ascii="Verdana" w:hAnsi="Verdana"/>
          <w:b/>
          <w:sz w:val="24"/>
          <w:szCs w:val="24"/>
          <w:lang w:val="en-GB"/>
        </w:rPr>
        <w:t>Background</w:t>
      </w:r>
    </w:p>
    <w:p w14:paraId="3C027A76" w14:textId="038A929D" w:rsidR="5EFE1ED0" w:rsidRDefault="5EFE1ED0" w:rsidP="51B85386">
      <w:pPr>
        <w:pStyle w:val="StyleRespons"/>
        <w:spacing w:line="240" w:lineRule="auto"/>
        <w:jc w:val="both"/>
        <w:rPr>
          <w:rFonts w:ascii="Verdana" w:hAnsi="Verdana" w:cs="Arial"/>
          <w:b w:val="0"/>
          <w:color w:val="auto"/>
          <w:sz w:val="18"/>
          <w:szCs w:val="18"/>
          <w:lang w:eastAsia="en-US"/>
        </w:rPr>
      </w:pPr>
      <w:r w:rsidRPr="51B85386">
        <w:rPr>
          <w:rFonts w:ascii="Verdana" w:hAnsi="Verdana" w:cs="Arial"/>
          <w:b w:val="0"/>
          <w:color w:val="auto"/>
          <w:sz w:val="18"/>
          <w:szCs w:val="18"/>
          <w:lang w:eastAsia="en-US"/>
        </w:rPr>
        <w:t xml:space="preserve">SNV is working on developing climate smart agri-food system transformations, and resilient landscapes. We are keen to know the status and understand the drivers of landscape </w:t>
      </w:r>
      <w:r w:rsidR="371FF694" w:rsidRPr="51B85386">
        <w:rPr>
          <w:rFonts w:ascii="Verdana" w:hAnsi="Verdana" w:cs="Arial"/>
          <w:b w:val="0"/>
          <w:color w:val="auto"/>
          <w:sz w:val="18"/>
          <w:szCs w:val="18"/>
          <w:lang w:eastAsia="en-US"/>
        </w:rPr>
        <w:t>degradation and deforestation</w:t>
      </w:r>
      <w:r w:rsidR="48200632" w:rsidRPr="51B85386">
        <w:rPr>
          <w:rFonts w:ascii="Verdana" w:hAnsi="Verdana" w:cs="Arial"/>
          <w:b w:val="0"/>
          <w:color w:val="auto"/>
          <w:sz w:val="18"/>
          <w:szCs w:val="18"/>
          <w:lang w:eastAsia="en-US"/>
        </w:rPr>
        <w:t xml:space="preserve"> </w:t>
      </w:r>
      <w:r w:rsidR="7C8BFC83" w:rsidRPr="51B85386">
        <w:rPr>
          <w:rFonts w:ascii="Verdana" w:hAnsi="Verdana" w:cs="Arial"/>
          <w:b w:val="0"/>
          <w:color w:val="auto"/>
          <w:sz w:val="18"/>
          <w:szCs w:val="18"/>
          <w:lang w:eastAsia="en-US"/>
        </w:rPr>
        <w:t xml:space="preserve">in and around 2 protection forests </w:t>
      </w:r>
      <w:r w:rsidR="48200632" w:rsidRPr="51B85386">
        <w:rPr>
          <w:rFonts w:ascii="Verdana" w:hAnsi="Verdana" w:cs="Arial"/>
          <w:b w:val="0"/>
          <w:color w:val="auto"/>
          <w:sz w:val="18"/>
          <w:szCs w:val="18"/>
          <w:lang w:eastAsia="en-US"/>
        </w:rPr>
        <w:t>and require the services of a GIS expert</w:t>
      </w:r>
      <w:r w:rsidR="2F9BA2D2" w:rsidRPr="51B85386">
        <w:rPr>
          <w:rFonts w:ascii="Verdana" w:hAnsi="Verdana" w:cs="Arial"/>
          <w:b w:val="0"/>
          <w:color w:val="auto"/>
          <w:sz w:val="18"/>
          <w:szCs w:val="18"/>
          <w:lang w:eastAsia="en-US"/>
        </w:rPr>
        <w:t xml:space="preserve"> to do a forest land use zoning desk study</w:t>
      </w:r>
      <w:r w:rsidR="48200632" w:rsidRPr="51B85386">
        <w:rPr>
          <w:rFonts w:ascii="Verdana" w:hAnsi="Verdana" w:cs="Arial"/>
          <w:b w:val="0"/>
          <w:color w:val="auto"/>
          <w:sz w:val="18"/>
          <w:szCs w:val="18"/>
          <w:lang w:eastAsia="en-US"/>
        </w:rPr>
        <w:t xml:space="preserve">. </w:t>
      </w:r>
    </w:p>
    <w:p w14:paraId="09283C43" w14:textId="1BF68C38" w:rsidR="51B85386" w:rsidRDefault="51B85386" w:rsidP="51B85386">
      <w:pPr>
        <w:pStyle w:val="StyleRespons"/>
        <w:spacing w:line="240" w:lineRule="auto"/>
        <w:jc w:val="both"/>
        <w:rPr>
          <w:rFonts w:ascii="Verdana" w:hAnsi="Verdana" w:cs="Arial"/>
          <w:b w:val="0"/>
          <w:color w:val="auto"/>
          <w:sz w:val="18"/>
          <w:szCs w:val="18"/>
          <w:lang w:eastAsia="en-US"/>
        </w:rPr>
      </w:pPr>
    </w:p>
    <w:p w14:paraId="66212E2B" w14:textId="7AB15CD0" w:rsidR="48200632" w:rsidRDefault="48200632" w:rsidP="51B85386">
      <w:pPr>
        <w:pStyle w:val="StyleRespons"/>
        <w:spacing w:line="240" w:lineRule="auto"/>
        <w:jc w:val="both"/>
        <w:rPr>
          <w:rFonts w:asciiTheme="minorHAnsi" w:eastAsiaTheme="minorEastAsia" w:hAnsiTheme="minorHAnsi" w:cstheme="minorBidi"/>
          <w:b w:val="0"/>
          <w:color w:val="auto"/>
          <w:sz w:val="18"/>
          <w:szCs w:val="18"/>
          <w:lang w:eastAsia="en-US"/>
        </w:rPr>
      </w:pPr>
      <w:r w:rsidRPr="51B85386">
        <w:rPr>
          <w:rFonts w:ascii="Verdana" w:hAnsi="Verdana" w:cs="Arial"/>
          <w:b w:val="0"/>
          <w:color w:val="auto"/>
          <w:sz w:val="18"/>
          <w:szCs w:val="18"/>
          <w:lang w:eastAsia="en-US"/>
        </w:rPr>
        <w:t xml:space="preserve">The expert would need to do a </w:t>
      </w:r>
      <w:r w:rsidR="6F366608" w:rsidRPr="51B85386">
        <w:rPr>
          <w:rFonts w:ascii="Verdana" w:hAnsi="Verdana" w:cs="Arial"/>
          <w:b w:val="0"/>
          <w:color w:val="auto"/>
          <w:sz w:val="18"/>
          <w:szCs w:val="18"/>
          <w:lang w:eastAsia="en-US"/>
        </w:rPr>
        <w:t xml:space="preserve">mapping of land use changes over the years, describe the </w:t>
      </w:r>
      <w:proofErr w:type="gramStart"/>
      <w:r w:rsidR="6F366608" w:rsidRPr="51B85386">
        <w:rPr>
          <w:rFonts w:ascii="Verdana" w:hAnsi="Verdana" w:cs="Arial"/>
          <w:b w:val="0"/>
          <w:color w:val="auto"/>
          <w:sz w:val="18"/>
          <w:szCs w:val="18"/>
          <w:lang w:eastAsia="en-US"/>
        </w:rPr>
        <w:t>current status</w:t>
      </w:r>
      <w:proofErr w:type="gramEnd"/>
      <w:r w:rsidR="6F366608" w:rsidRPr="51B85386">
        <w:rPr>
          <w:rFonts w:ascii="Verdana" w:hAnsi="Verdana" w:cs="Arial"/>
          <w:b w:val="0"/>
          <w:color w:val="auto"/>
          <w:sz w:val="18"/>
          <w:szCs w:val="18"/>
          <w:lang w:eastAsia="en-US"/>
        </w:rPr>
        <w:t xml:space="preserve"> of</w:t>
      </w:r>
      <w:r w:rsidR="4C5ABCAF" w:rsidRPr="51B85386">
        <w:rPr>
          <w:rFonts w:ascii="Verdana" w:hAnsi="Verdana" w:cs="Arial"/>
          <w:b w:val="0"/>
          <w:color w:val="auto"/>
          <w:sz w:val="18"/>
          <w:szCs w:val="18"/>
          <w:lang w:eastAsia="en-US"/>
        </w:rPr>
        <w:t xml:space="preserve"> </w:t>
      </w:r>
      <w:r w:rsidR="6F366608" w:rsidRPr="51B85386">
        <w:rPr>
          <w:rFonts w:ascii="Verdana" w:hAnsi="Verdana" w:cs="Arial"/>
          <w:b w:val="0"/>
          <w:color w:val="auto"/>
          <w:sz w:val="18"/>
          <w:szCs w:val="18"/>
          <w:lang w:eastAsia="en-US"/>
        </w:rPr>
        <w:t xml:space="preserve">land use, and compare with </w:t>
      </w:r>
      <w:r w:rsidR="42AF396F" w:rsidRPr="51B85386">
        <w:rPr>
          <w:rFonts w:ascii="Verdana" w:hAnsi="Verdana" w:cs="Arial"/>
          <w:b w:val="0"/>
          <w:color w:val="auto"/>
          <w:sz w:val="18"/>
          <w:szCs w:val="18"/>
          <w:lang w:eastAsia="en-US"/>
        </w:rPr>
        <w:t xml:space="preserve">existing </w:t>
      </w:r>
      <w:r w:rsidR="6F366608" w:rsidRPr="51B85386">
        <w:rPr>
          <w:rFonts w:asciiTheme="minorHAnsi" w:eastAsiaTheme="minorEastAsia" w:hAnsiTheme="minorHAnsi" w:cstheme="minorBidi"/>
          <w:b w:val="0"/>
          <w:color w:val="auto"/>
          <w:sz w:val="18"/>
          <w:szCs w:val="18"/>
          <w:lang w:eastAsia="en-US"/>
        </w:rPr>
        <w:t>village land use plans</w:t>
      </w:r>
      <w:r w:rsidR="507AF822" w:rsidRPr="51B85386">
        <w:rPr>
          <w:rFonts w:asciiTheme="minorHAnsi" w:eastAsiaTheme="minorEastAsia" w:hAnsiTheme="minorHAnsi" w:cstheme="minorBidi"/>
          <w:b w:val="0"/>
          <w:color w:val="auto"/>
          <w:sz w:val="18"/>
          <w:szCs w:val="18"/>
          <w:lang w:eastAsia="en-US"/>
        </w:rPr>
        <w:t xml:space="preserve">, identify trends and drivers and provide recommendations on interventions for agricultural expansion options, community land use rights and village forestry </w:t>
      </w:r>
      <w:r w:rsidR="78B42127" w:rsidRPr="51B85386">
        <w:rPr>
          <w:rFonts w:asciiTheme="minorHAnsi" w:eastAsiaTheme="minorEastAsia" w:hAnsiTheme="minorHAnsi" w:cstheme="minorBidi"/>
          <w:b w:val="0"/>
          <w:color w:val="auto"/>
          <w:sz w:val="18"/>
          <w:szCs w:val="18"/>
          <w:lang w:eastAsia="en-US"/>
        </w:rPr>
        <w:t>management</w:t>
      </w:r>
      <w:r w:rsidR="507AF822" w:rsidRPr="51B85386">
        <w:rPr>
          <w:rFonts w:asciiTheme="minorHAnsi" w:eastAsiaTheme="minorEastAsia" w:hAnsiTheme="minorHAnsi" w:cstheme="minorBidi"/>
          <w:b w:val="0"/>
          <w:color w:val="auto"/>
          <w:sz w:val="18"/>
          <w:szCs w:val="18"/>
          <w:lang w:eastAsia="en-US"/>
        </w:rPr>
        <w:t xml:space="preserve">. </w:t>
      </w:r>
      <w:r w:rsidR="2BF494F1" w:rsidRPr="51B85386">
        <w:rPr>
          <w:rFonts w:asciiTheme="minorHAnsi" w:eastAsiaTheme="minorEastAsia" w:hAnsiTheme="minorHAnsi" w:cstheme="minorBidi"/>
          <w:b w:val="0"/>
          <w:color w:val="auto"/>
          <w:sz w:val="18"/>
          <w:szCs w:val="18"/>
          <w:lang w:eastAsia="en-US"/>
        </w:rPr>
        <w:t xml:space="preserve">The </w:t>
      </w:r>
      <w:r w:rsidR="7372106C" w:rsidRPr="51B85386">
        <w:rPr>
          <w:rFonts w:asciiTheme="minorHAnsi" w:eastAsiaTheme="minorEastAsia" w:hAnsiTheme="minorHAnsi" w:cstheme="minorBidi"/>
          <w:b w:val="0"/>
          <w:color w:val="auto"/>
          <w:sz w:val="18"/>
          <w:szCs w:val="18"/>
          <w:lang w:eastAsia="en-US"/>
        </w:rPr>
        <w:t xml:space="preserve">analysis </w:t>
      </w:r>
      <w:r w:rsidR="38A47D3E" w:rsidRPr="51B85386">
        <w:rPr>
          <w:rFonts w:asciiTheme="minorHAnsi" w:eastAsiaTheme="minorEastAsia" w:hAnsiTheme="minorHAnsi" w:cstheme="minorBidi"/>
          <w:b w:val="0"/>
          <w:color w:val="auto"/>
          <w:sz w:val="18"/>
          <w:szCs w:val="18"/>
          <w:lang w:eastAsia="en-US"/>
        </w:rPr>
        <w:t xml:space="preserve">should </w:t>
      </w:r>
      <w:proofErr w:type="gramStart"/>
      <w:r w:rsidR="38A47D3E" w:rsidRPr="51B85386">
        <w:rPr>
          <w:rFonts w:asciiTheme="minorHAnsi" w:eastAsiaTheme="minorEastAsia" w:hAnsiTheme="minorHAnsi" w:cstheme="minorBidi"/>
          <w:b w:val="0"/>
          <w:color w:val="auto"/>
          <w:sz w:val="18"/>
          <w:szCs w:val="18"/>
          <w:lang w:eastAsia="en-US"/>
        </w:rPr>
        <w:t>take into account</w:t>
      </w:r>
      <w:proofErr w:type="gramEnd"/>
      <w:r w:rsidR="38A47D3E" w:rsidRPr="51B85386">
        <w:rPr>
          <w:rFonts w:asciiTheme="minorHAnsi" w:eastAsiaTheme="minorEastAsia" w:hAnsiTheme="minorHAnsi" w:cstheme="minorBidi"/>
          <w:b w:val="0"/>
          <w:color w:val="auto"/>
          <w:sz w:val="18"/>
          <w:szCs w:val="18"/>
          <w:lang w:eastAsia="en-US"/>
        </w:rPr>
        <w:t xml:space="preserve"> </w:t>
      </w:r>
      <w:r w:rsidR="7372106C" w:rsidRPr="51B85386">
        <w:rPr>
          <w:rFonts w:asciiTheme="minorHAnsi" w:eastAsiaTheme="minorEastAsia" w:hAnsiTheme="minorHAnsi" w:cstheme="minorBidi"/>
          <w:b w:val="0"/>
          <w:color w:val="auto"/>
          <w:sz w:val="18"/>
          <w:szCs w:val="18"/>
          <w:lang w:eastAsia="en-US"/>
        </w:rPr>
        <w:t>ensur</w:t>
      </w:r>
      <w:r w:rsidR="13A55864" w:rsidRPr="51B85386">
        <w:rPr>
          <w:rFonts w:asciiTheme="minorHAnsi" w:eastAsiaTheme="minorEastAsia" w:hAnsiTheme="minorHAnsi" w:cstheme="minorBidi"/>
          <w:b w:val="0"/>
          <w:color w:val="auto"/>
          <w:sz w:val="18"/>
          <w:szCs w:val="18"/>
          <w:lang w:eastAsia="en-US"/>
        </w:rPr>
        <w:t>ing</w:t>
      </w:r>
      <w:r w:rsidR="7372106C" w:rsidRPr="51B85386">
        <w:rPr>
          <w:rFonts w:asciiTheme="minorHAnsi" w:eastAsiaTheme="minorEastAsia" w:hAnsiTheme="minorHAnsi" w:cstheme="minorBidi"/>
          <w:b w:val="0"/>
          <w:color w:val="auto"/>
          <w:sz w:val="18"/>
          <w:szCs w:val="18"/>
          <w:lang w:eastAsia="en-US"/>
        </w:rPr>
        <w:t xml:space="preserve"> better access and rights </w:t>
      </w:r>
      <w:r w:rsidR="330CDBBD" w:rsidRPr="51B85386">
        <w:rPr>
          <w:rFonts w:asciiTheme="minorHAnsi" w:eastAsiaTheme="minorEastAsia" w:hAnsiTheme="minorHAnsi" w:cstheme="minorBidi"/>
          <w:b w:val="0"/>
          <w:color w:val="auto"/>
          <w:sz w:val="18"/>
          <w:szCs w:val="18"/>
          <w:lang w:eastAsia="en-US"/>
        </w:rPr>
        <w:t xml:space="preserve">for </w:t>
      </w:r>
      <w:r w:rsidR="7372106C" w:rsidRPr="51B85386">
        <w:rPr>
          <w:rFonts w:asciiTheme="minorHAnsi" w:eastAsiaTheme="minorEastAsia" w:hAnsiTheme="minorHAnsi" w:cstheme="minorBidi"/>
          <w:b w:val="0"/>
          <w:color w:val="auto"/>
          <w:sz w:val="18"/>
          <w:szCs w:val="18"/>
          <w:lang w:eastAsia="en-US"/>
        </w:rPr>
        <w:t xml:space="preserve">villages to forest and land resources and options for sustainable use </w:t>
      </w:r>
      <w:r w:rsidR="06C99DDC" w:rsidRPr="51B85386">
        <w:rPr>
          <w:rFonts w:asciiTheme="minorHAnsi" w:eastAsiaTheme="minorEastAsia" w:hAnsiTheme="minorHAnsi" w:cstheme="minorBidi"/>
          <w:b w:val="0"/>
          <w:color w:val="auto"/>
          <w:sz w:val="18"/>
          <w:szCs w:val="18"/>
          <w:lang w:eastAsia="en-US"/>
        </w:rPr>
        <w:t xml:space="preserve">whilst </w:t>
      </w:r>
      <w:r w:rsidR="7372106C" w:rsidRPr="51B85386">
        <w:rPr>
          <w:rFonts w:asciiTheme="minorHAnsi" w:eastAsiaTheme="minorEastAsia" w:hAnsiTheme="minorHAnsi" w:cstheme="minorBidi"/>
          <w:b w:val="0"/>
          <w:color w:val="auto"/>
          <w:sz w:val="18"/>
          <w:szCs w:val="18"/>
          <w:lang w:eastAsia="en-US"/>
        </w:rPr>
        <w:t>minimiz</w:t>
      </w:r>
      <w:r w:rsidR="6B154A09" w:rsidRPr="51B85386">
        <w:rPr>
          <w:rFonts w:asciiTheme="minorHAnsi" w:eastAsiaTheme="minorEastAsia" w:hAnsiTheme="minorHAnsi" w:cstheme="minorBidi"/>
          <w:b w:val="0"/>
          <w:color w:val="auto"/>
          <w:sz w:val="18"/>
          <w:szCs w:val="18"/>
          <w:lang w:eastAsia="en-US"/>
        </w:rPr>
        <w:t>ing</w:t>
      </w:r>
      <w:r w:rsidR="7372106C" w:rsidRPr="51B85386">
        <w:rPr>
          <w:rFonts w:asciiTheme="minorHAnsi" w:eastAsiaTheme="minorEastAsia" w:hAnsiTheme="minorHAnsi" w:cstheme="minorBidi"/>
          <w:b w:val="0"/>
          <w:color w:val="auto"/>
          <w:sz w:val="18"/>
          <w:szCs w:val="18"/>
          <w:lang w:eastAsia="en-US"/>
        </w:rPr>
        <w:t xml:space="preserve"> deforestation risks of high biodiversity and high carbon forests.</w:t>
      </w:r>
    </w:p>
    <w:p w14:paraId="51CA56E5" w14:textId="2BA7DDDB" w:rsidR="51B85386" w:rsidRDefault="51B85386" w:rsidP="51B85386">
      <w:pPr>
        <w:pStyle w:val="StyleRespons"/>
        <w:spacing w:line="240" w:lineRule="auto"/>
        <w:jc w:val="both"/>
        <w:rPr>
          <w:rFonts w:asciiTheme="minorHAnsi" w:eastAsiaTheme="minorEastAsia" w:hAnsiTheme="minorHAnsi" w:cstheme="minorBidi"/>
          <w:b w:val="0"/>
          <w:color w:val="auto"/>
          <w:sz w:val="18"/>
          <w:szCs w:val="18"/>
          <w:lang w:eastAsia="en-US"/>
        </w:rPr>
      </w:pPr>
    </w:p>
    <w:p w14:paraId="3E7B10A3" w14:textId="55180502" w:rsidR="09C0BC15" w:rsidRDefault="09C0BC15" w:rsidP="51B85386">
      <w:pPr>
        <w:pStyle w:val="StyleRespons"/>
        <w:spacing w:line="240" w:lineRule="auto"/>
        <w:jc w:val="both"/>
        <w:rPr>
          <w:rFonts w:ascii="Verdana" w:hAnsi="Verdana" w:cs="Arial"/>
          <w:b w:val="0"/>
          <w:color w:val="auto"/>
          <w:sz w:val="18"/>
          <w:szCs w:val="18"/>
          <w:lang w:eastAsia="en-US"/>
        </w:rPr>
      </w:pPr>
      <w:r w:rsidRPr="51B85386">
        <w:rPr>
          <w:rFonts w:asciiTheme="minorHAnsi" w:eastAsiaTheme="minorEastAsia" w:hAnsiTheme="minorHAnsi" w:cstheme="minorBidi"/>
          <w:b w:val="0"/>
          <w:color w:val="auto"/>
          <w:sz w:val="18"/>
          <w:szCs w:val="18"/>
          <w:lang w:eastAsia="en-US"/>
        </w:rPr>
        <w:t>The work would concentrate in</w:t>
      </w:r>
      <w:r w:rsidR="002411EF" w:rsidRPr="51B85386">
        <w:rPr>
          <w:rFonts w:asciiTheme="minorHAnsi" w:eastAsiaTheme="minorEastAsia" w:hAnsiTheme="minorHAnsi" w:cstheme="minorBidi"/>
          <w:b w:val="0"/>
          <w:color w:val="auto"/>
          <w:sz w:val="18"/>
          <w:szCs w:val="18"/>
          <w:lang w:eastAsia="en-US"/>
        </w:rPr>
        <w:t xml:space="preserve"> Phou </w:t>
      </w:r>
      <w:proofErr w:type="spellStart"/>
      <w:r w:rsidR="002411EF" w:rsidRPr="51B85386">
        <w:rPr>
          <w:rFonts w:asciiTheme="minorHAnsi" w:eastAsiaTheme="minorEastAsia" w:hAnsiTheme="minorHAnsi" w:cstheme="minorBidi"/>
          <w:b w:val="0"/>
          <w:color w:val="auto"/>
          <w:sz w:val="18"/>
          <w:szCs w:val="18"/>
          <w:lang w:eastAsia="en-US"/>
        </w:rPr>
        <w:t>Louang</w:t>
      </w:r>
      <w:proofErr w:type="spellEnd"/>
      <w:r w:rsidR="002411EF" w:rsidRPr="51B85386">
        <w:rPr>
          <w:rFonts w:asciiTheme="minorHAnsi" w:eastAsiaTheme="minorEastAsia" w:hAnsiTheme="minorHAnsi" w:cstheme="minorBidi"/>
          <w:b w:val="0"/>
          <w:color w:val="auto"/>
          <w:sz w:val="18"/>
          <w:szCs w:val="18"/>
          <w:lang w:eastAsia="en-US"/>
        </w:rPr>
        <w:t xml:space="preserve"> - Phou Khao Nok National Protection Forest</w:t>
      </w:r>
      <w:r w:rsidR="54F8820E" w:rsidRPr="51B85386">
        <w:rPr>
          <w:rFonts w:asciiTheme="minorHAnsi" w:eastAsiaTheme="minorEastAsia" w:hAnsiTheme="minorHAnsi" w:cstheme="minorBidi"/>
          <w:b w:val="0"/>
          <w:color w:val="auto"/>
          <w:sz w:val="18"/>
          <w:szCs w:val="18"/>
          <w:lang w:eastAsia="en-US"/>
        </w:rPr>
        <w:t>, Khamouane province</w:t>
      </w:r>
      <w:r w:rsidR="002411EF" w:rsidRPr="51B85386">
        <w:rPr>
          <w:rFonts w:asciiTheme="minorHAnsi" w:eastAsiaTheme="minorEastAsia" w:hAnsiTheme="minorHAnsi" w:cstheme="minorBidi"/>
          <w:b w:val="0"/>
          <w:color w:val="auto"/>
          <w:sz w:val="18"/>
          <w:szCs w:val="18"/>
          <w:lang w:eastAsia="en-US"/>
        </w:rPr>
        <w:t xml:space="preserve">, and Nam Kong </w:t>
      </w:r>
      <w:proofErr w:type="spellStart"/>
      <w:r w:rsidR="002411EF" w:rsidRPr="51B85386">
        <w:rPr>
          <w:rFonts w:asciiTheme="minorHAnsi" w:eastAsiaTheme="minorEastAsia" w:hAnsiTheme="minorHAnsi" w:cstheme="minorBidi"/>
          <w:b w:val="0"/>
          <w:color w:val="auto"/>
          <w:sz w:val="18"/>
          <w:szCs w:val="18"/>
          <w:lang w:eastAsia="en-US"/>
        </w:rPr>
        <w:t>Xexou</w:t>
      </w:r>
      <w:proofErr w:type="spellEnd"/>
      <w:r w:rsidR="002411EF" w:rsidRPr="51B85386">
        <w:rPr>
          <w:rFonts w:asciiTheme="minorHAnsi" w:eastAsiaTheme="minorEastAsia" w:hAnsiTheme="minorHAnsi" w:cstheme="minorBidi"/>
          <w:b w:val="0"/>
          <w:color w:val="auto"/>
          <w:sz w:val="18"/>
          <w:szCs w:val="18"/>
          <w:lang w:eastAsia="en-US"/>
        </w:rPr>
        <w:t xml:space="preserve"> National Production and Protection Forest in Attapeu province. </w:t>
      </w:r>
    </w:p>
    <w:p w14:paraId="334DDC88" w14:textId="77777777" w:rsidR="00951EFD" w:rsidRPr="005628BD" w:rsidRDefault="00951EFD" w:rsidP="0074156E">
      <w:pPr>
        <w:widowControl w:val="0"/>
        <w:autoSpaceDE w:val="0"/>
        <w:autoSpaceDN w:val="0"/>
        <w:adjustRightInd w:val="0"/>
        <w:spacing w:after="240"/>
        <w:rPr>
          <w:rFonts w:ascii="Verdana" w:hAnsi="Verdana"/>
          <w:sz w:val="18"/>
          <w:szCs w:val="18"/>
          <w:lang w:val="en-GB"/>
        </w:rPr>
      </w:pPr>
    </w:p>
    <w:p w14:paraId="50A3A082" w14:textId="27E5346C" w:rsidR="0074156E" w:rsidRPr="005628BD" w:rsidRDefault="0074156E" w:rsidP="00603059">
      <w:pPr>
        <w:widowControl w:val="0"/>
        <w:autoSpaceDE w:val="0"/>
        <w:autoSpaceDN w:val="0"/>
        <w:adjustRightInd w:val="0"/>
        <w:spacing w:after="0" w:line="240" w:lineRule="auto"/>
        <w:rPr>
          <w:rFonts w:ascii="Verdana" w:hAnsi="Verdana"/>
          <w:b/>
          <w:sz w:val="24"/>
          <w:szCs w:val="24"/>
          <w:lang w:val="en-GB"/>
        </w:rPr>
      </w:pPr>
      <w:r w:rsidRPr="005628BD">
        <w:rPr>
          <w:rFonts w:ascii="Verdana" w:hAnsi="Verdana"/>
          <w:b/>
          <w:sz w:val="24"/>
          <w:szCs w:val="24"/>
          <w:lang w:val="en-GB"/>
        </w:rPr>
        <w:t>Objective of study</w:t>
      </w:r>
    </w:p>
    <w:p w14:paraId="25551B6B" w14:textId="1A5A5403" w:rsidR="00B41B31" w:rsidRPr="009918D5" w:rsidRDefault="00F31D04" w:rsidP="009918D5">
      <w:pPr>
        <w:spacing w:after="120" w:line="240" w:lineRule="auto"/>
        <w:jc w:val="both"/>
        <w:rPr>
          <w:rFonts w:ascii="Verdana" w:eastAsia="Times New Roman" w:hAnsi="Verdana" w:cs="Times New Roman"/>
          <w:sz w:val="18"/>
          <w:szCs w:val="18"/>
          <w:lang w:val="en-GB"/>
        </w:rPr>
      </w:pPr>
      <w:r w:rsidRPr="51B85386">
        <w:rPr>
          <w:rFonts w:ascii="Verdana" w:eastAsia="Times New Roman" w:hAnsi="Verdana" w:cs="Times New Roman"/>
          <w:sz w:val="18"/>
          <w:szCs w:val="18"/>
          <w:lang w:val="en-GB"/>
        </w:rPr>
        <w:t xml:space="preserve">To </w:t>
      </w:r>
      <w:r w:rsidR="0033773D" w:rsidRPr="51B85386">
        <w:rPr>
          <w:rFonts w:ascii="Verdana" w:eastAsia="Times New Roman" w:hAnsi="Verdana" w:cs="Times New Roman"/>
          <w:sz w:val="18"/>
          <w:szCs w:val="18"/>
          <w:lang w:val="en-GB"/>
        </w:rPr>
        <w:t xml:space="preserve">produce </w:t>
      </w:r>
      <w:r w:rsidR="009B1C04" w:rsidRPr="51B85386">
        <w:rPr>
          <w:rFonts w:ascii="Verdana" w:eastAsia="Times New Roman" w:hAnsi="Verdana" w:cs="Times New Roman"/>
          <w:sz w:val="18"/>
          <w:szCs w:val="18"/>
          <w:lang w:val="en-GB"/>
        </w:rPr>
        <w:t xml:space="preserve">detailed </w:t>
      </w:r>
      <w:r w:rsidR="0033773D" w:rsidRPr="51B85386">
        <w:rPr>
          <w:rFonts w:ascii="Verdana" w:eastAsia="Times New Roman" w:hAnsi="Verdana" w:cs="Times New Roman"/>
          <w:sz w:val="18"/>
          <w:szCs w:val="18"/>
          <w:lang w:val="en-GB"/>
        </w:rPr>
        <w:t xml:space="preserve">forest and village land use maps of various </w:t>
      </w:r>
      <w:r w:rsidR="009B1C04" w:rsidRPr="51B85386">
        <w:rPr>
          <w:rFonts w:ascii="Verdana" w:eastAsia="Times New Roman" w:hAnsi="Verdana" w:cs="Times New Roman"/>
          <w:sz w:val="18"/>
          <w:szCs w:val="18"/>
          <w:lang w:val="en-GB"/>
        </w:rPr>
        <w:t xml:space="preserve">fallow </w:t>
      </w:r>
      <w:r w:rsidR="0033773D" w:rsidRPr="51B85386">
        <w:rPr>
          <w:rFonts w:ascii="Verdana" w:eastAsia="Times New Roman" w:hAnsi="Verdana" w:cs="Times New Roman"/>
          <w:sz w:val="18"/>
          <w:szCs w:val="18"/>
          <w:lang w:val="en-GB"/>
        </w:rPr>
        <w:t xml:space="preserve">age classes </w:t>
      </w:r>
      <w:r w:rsidR="009B1C04" w:rsidRPr="51B85386">
        <w:rPr>
          <w:rFonts w:ascii="Verdana" w:eastAsia="Times New Roman" w:hAnsi="Verdana" w:cs="Times New Roman"/>
          <w:sz w:val="18"/>
          <w:szCs w:val="18"/>
          <w:lang w:val="en-GB"/>
        </w:rPr>
        <w:t>and compare with current village land use plans</w:t>
      </w:r>
      <w:r w:rsidR="50A2F14C" w:rsidRPr="51B85386">
        <w:rPr>
          <w:rFonts w:ascii="Verdana" w:eastAsia="Times New Roman" w:hAnsi="Verdana" w:cs="Times New Roman"/>
          <w:sz w:val="18"/>
          <w:szCs w:val="18"/>
          <w:lang w:val="en-GB"/>
        </w:rPr>
        <w:t xml:space="preserve"> </w:t>
      </w:r>
      <w:proofErr w:type="gramStart"/>
      <w:r w:rsidR="00EA68BF" w:rsidRPr="51B85386">
        <w:rPr>
          <w:rFonts w:ascii="Verdana" w:eastAsia="Times New Roman" w:hAnsi="Verdana" w:cs="Times New Roman"/>
          <w:sz w:val="18"/>
          <w:szCs w:val="18"/>
          <w:lang w:val="en-GB"/>
        </w:rPr>
        <w:t>in order to</w:t>
      </w:r>
      <w:proofErr w:type="gramEnd"/>
      <w:r w:rsidR="00EA68BF" w:rsidRPr="51B85386">
        <w:rPr>
          <w:rFonts w:ascii="Verdana" w:eastAsia="Times New Roman" w:hAnsi="Verdana" w:cs="Times New Roman"/>
          <w:sz w:val="18"/>
          <w:szCs w:val="18"/>
          <w:lang w:val="en-GB"/>
        </w:rPr>
        <w:t xml:space="preserve"> make recommendations with respect to improving </w:t>
      </w:r>
      <w:r w:rsidR="00511FA6" w:rsidRPr="51B85386">
        <w:rPr>
          <w:rFonts w:ascii="Verdana" w:eastAsia="Times New Roman" w:hAnsi="Verdana" w:cs="Times New Roman"/>
          <w:sz w:val="18"/>
          <w:szCs w:val="18"/>
          <w:lang w:val="en-GB"/>
        </w:rPr>
        <w:t>communities’</w:t>
      </w:r>
      <w:r w:rsidR="00034B2A" w:rsidRPr="51B85386">
        <w:rPr>
          <w:rFonts w:ascii="Verdana" w:eastAsia="Times New Roman" w:hAnsi="Verdana" w:cs="Times New Roman"/>
          <w:sz w:val="18"/>
          <w:szCs w:val="18"/>
          <w:lang w:val="en-GB"/>
        </w:rPr>
        <w:t xml:space="preserve"> security, rights and access to land and forest resources and the sustainable management of those resources.</w:t>
      </w:r>
    </w:p>
    <w:p w14:paraId="4BD9287B" w14:textId="77777777" w:rsidR="007B5A03" w:rsidRPr="005628BD" w:rsidRDefault="007B5A03" w:rsidP="007B5A03">
      <w:pPr>
        <w:spacing w:after="120" w:line="240" w:lineRule="auto"/>
        <w:jc w:val="both"/>
        <w:rPr>
          <w:rFonts w:ascii="Verdana" w:hAnsi="Verdana"/>
          <w:b/>
          <w:sz w:val="18"/>
          <w:szCs w:val="18"/>
          <w:lang w:val="en-GB"/>
        </w:rPr>
      </w:pPr>
    </w:p>
    <w:p w14:paraId="4936FA60" w14:textId="75EA6901" w:rsidR="0074156E" w:rsidRPr="005628BD" w:rsidRDefault="0074156E" w:rsidP="00FF6833">
      <w:pPr>
        <w:widowControl w:val="0"/>
        <w:autoSpaceDE w:val="0"/>
        <w:autoSpaceDN w:val="0"/>
        <w:adjustRightInd w:val="0"/>
        <w:spacing w:after="0" w:line="240" w:lineRule="auto"/>
        <w:rPr>
          <w:rFonts w:ascii="Verdana" w:hAnsi="Verdana"/>
          <w:b/>
          <w:sz w:val="24"/>
          <w:szCs w:val="24"/>
          <w:lang w:val="en-GB"/>
        </w:rPr>
      </w:pPr>
      <w:r w:rsidRPr="005628BD">
        <w:rPr>
          <w:rFonts w:ascii="Verdana" w:hAnsi="Verdana"/>
          <w:b/>
          <w:sz w:val="24"/>
          <w:szCs w:val="24"/>
          <w:lang w:val="en-GB"/>
        </w:rPr>
        <w:t>Methodology and scope of study</w:t>
      </w:r>
    </w:p>
    <w:p w14:paraId="7A65B807" w14:textId="67582DA5" w:rsidR="0074156E" w:rsidRPr="005628BD" w:rsidRDefault="009B1C04" w:rsidP="51B85386">
      <w:pPr>
        <w:pStyle w:val="NormalWeb"/>
        <w:spacing w:before="0" w:beforeAutospacing="0" w:after="0"/>
        <w:jc w:val="both"/>
        <w:rPr>
          <w:rFonts w:ascii="Verdana" w:hAnsi="Verdana"/>
          <w:b/>
          <w:bCs/>
          <w:lang w:val="en-GB"/>
        </w:rPr>
      </w:pPr>
      <w:r w:rsidRPr="51B85386">
        <w:rPr>
          <w:rFonts w:ascii="Verdana" w:hAnsi="Verdana"/>
          <w:sz w:val="18"/>
          <w:szCs w:val="18"/>
          <w:lang w:val="en-GB"/>
        </w:rPr>
        <w:t xml:space="preserve">Use historical satellite imagery and </w:t>
      </w:r>
      <w:r w:rsidR="00BC16B1" w:rsidRPr="51B85386">
        <w:rPr>
          <w:rFonts w:ascii="Verdana" w:hAnsi="Verdana"/>
          <w:sz w:val="18"/>
          <w:szCs w:val="18"/>
          <w:lang w:val="en-GB"/>
        </w:rPr>
        <w:t xml:space="preserve">available shape files of village </w:t>
      </w:r>
      <w:r w:rsidR="380D6EA3" w:rsidRPr="51B85386">
        <w:rPr>
          <w:rFonts w:ascii="Verdana" w:hAnsi="Verdana"/>
          <w:sz w:val="18"/>
          <w:szCs w:val="18"/>
          <w:lang w:val="en-GB"/>
        </w:rPr>
        <w:t xml:space="preserve">land use </w:t>
      </w:r>
      <w:r w:rsidR="00BC16B1" w:rsidRPr="51B85386">
        <w:rPr>
          <w:rFonts w:ascii="Verdana" w:hAnsi="Verdana"/>
          <w:sz w:val="18"/>
          <w:szCs w:val="18"/>
          <w:lang w:val="en-GB"/>
        </w:rPr>
        <w:t xml:space="preserve">plans and identify areas of </w:t>
      </w:r>
      <w:r w:rsidR="5EE6CD48" w:rsidRPr="51B85386">
        <w:rPr>
          <w:rFonts w:ascii="Verdana" w:hAnsi="Verdana"/>
          <w:sz w:val="18"/>
          <w:szCs w:val="18"/>
          <w:lang w:val="en-GB"/>
        </w:rPr>
        <w:t xml:space="preserve">agricultural </w:t>
      </w:r>
      <w:r w:rsidR="00AA3C08" w:rsidRPr="51B85386">
        <w:rPr>
          <w:rFonts w:ascii="Verdana" w:hAnsi="Verdana"/>
          <w:sz w:val="18"/>
          <w:szCs w:val="18"/>
          <w:lang w:val="en-GB"/>
        </w:rPr>
        <w:t>fallow</w:t>
      </w:r>
      <w:r w:rsidR="70256104" w:rsidRPr="51B85386">
        <w:rPr>
          <w:rFonts w:ascii="Verdana" w:hAnsi="Verdana"/>
          <w:sz w:val="18"/>
          <w:szCs w:val="18"/>
          <w:lang w:val="en-GB"/>
        </w:rPr>
        <w:t>s</w:t>
      </w:r>
      <w:r w:rsidR="2503FA7E" w:rsidRPr="51B85386">
        <w:rPr>
          <w:rFonts w:ascii="Verdana" w:hAnsi="Verdana"/>
          <w:sz w:val="18"/>
          <w:szCs w:val="18"/>
          <w:lang w:val="en-GB"/>
        </w:rPr>
        <w:t>,</w:t>
      </w:r>
      <w:r w:rsidR="70256104" w:rsidRPr="51B85386">
        <w:rPr>
          <w:rFonts w:ascii="Verdana" w:hAnsi="Verdana"/>
          <w:sz w:val="18"/>
          <w:szCs w:val="18"/>
          <w:lang w:val="en-GB"/>
        </w:rPr>
        <w:t xml:space="preserve"> secondary forests according age class and changes over the years. Perform a trend analysis to describe the process of deforestation and landscape degradation and rotational </w:t>
      </w:r>
      <w:r w:rsidR="4D41C18C" w:rsidRPr="51B85386">
        <w:rPr>
          <w:rFonts w:ascii="Verdana" w:hAnsi="Verdana"/>
          <w:sz w:val="18"/>
          <w:szCs w:val="18"/>
          <w:lang w:val="en-GB"/>
        </w:rPr>
        <w:t>agroforestry/shifting cultivation</w:t>
      </w:r>
      <w:r w:rsidR="00594F17" w:rsidRPr="51B85386">
        <w:rPr>
          <w:rFonts w:ascii="Verdana" w:hAnsi="Verdana"/>
          <w:sz w:val="18"/>
          <w:szCs w:val="18"/>
          <w:lang w:val="en-GB"/>
        </w:rPr>
        <w:t xml:space="preserve">. </w:t>
      </w:r>
      <w:r w:rsidR="000210DD" w:rsidRPr="51B85386">
        <w:rPr>
          <w:rFonts w:ascii="Verdana" w:hAnsi="Verdana"/>
          <w:sz w:val="18"/>
          <w:szCs w:val="18"/>
          <w:lang w:val="en-GB"/>
        </w:rPr>
        <w:t xml:space="preserve">Compare </w:t>
      </w:r>
      <w:bookmarkStart w:id="0" w:name="_Int_MS75fJos"/>
      <w:proofErr w:type="gramStart"/>
      <w:r w:rsidR="03E419C7" w:rsidRPr="51B85386">
        <w:rPr>
          <w:rFonts w:ascii="Verdana" w:hAnsi="Verdana"/>
          <w:sz w:val="18"/>
          <w:szCs w:val="18"/>
          <w:lang w:val="en-GB"/>
        </w:rPr>
        <w:t>current status</w:t>
      </w:r>
      <w:bookmarkEnd w:id="0"/>
      <w:proofErr w:type="gramEnd"/>
      <w:r w:rsidR="03E419C7" w:rsidRPr="51B85386">
        <w:rPr>
          <w:rFonts w:ascii="Verdana" w:hAnsi="Verdana"/>
          <w:sz w:val="18"/>
          <w:szCs w:val="18"/>
          <w:lang w:val="en-GB"/>
        </w:rPr>
        <w:t xml:space="preserve"> </w:t>
      </w:r>
      <w:r w:rsidR="000210DD" w:rsidRPr="51B85386">
        <w:rPr>
          <w:rFonts w:ascii="Verdana" w:hAnsi="Verdana"/>
          <w:sz w:val="18"/>
          <w:szCs w:val="18"/>
          <w:lang w:val="en-GB"/>
        </w:rPr>
        <w:t xml:space="preserve">with existing village </w:t>
      </w:r>
      <w:r w:rsidR="287C25D3" w:rsidRPr="51B85386">
        <w:rPr>
          <w:rFonts w:ascii="Verdana" w:hAnsi="Verdana"/>
          <w:sz w:val="18"/>
          <w:szCs w:val="18"/>
          <w:lang w:val="en-GB"/>
        </w:rPr>
        <w:t xml:space="preserve">land use </w:t>
      </w:r>
      <w:r w:rsidR="000210DD" w:rsidRPr="51B85386">
        <w:rPr>
          <w:rFonts w:ascii="Verdana" w:hAnsi="Verdana"/>
          <w:sz w:val="18"/>
          <w:szCs w:val="18"/>
          <w:lang w:val="en-GB"/>
        </w:rPr>
        <w:t>plans and indicate discrepancies</w:t>
      </w:r>
      <w:r w:rsidR="789F9487" w:rsidRPr="51B85386">
        <w:rPr>
          <w:rFonts w:ascii="Verdana" w:hAnsi="Verdana"/>
          <w:sz w:val="18"/>
          <w:szCs w:val="18"/>
          <w:lang w:val="en-GB"/>
        </w:rPr>
        <w:t>, and identify options to improve future landscape sustainability, increased land and forest resource tenure security for villagers and its sustainable management</w:t>
      </w:r>
      <w:r w:rsidR="5FD84E33" w:rsidRPr="51B85386">
        <w:rPr>
          <w:rFonts w:ascii="Verdana" w:hAnsi="Verdana"/>
          <w:sz w:val="18"/>
          <w:szCs w:val="18"/>
          <w:lang w:val="en-GB"/>
        </w:rPr>
        <w:t xml:space="preserve">. </w:t>
      </w:r>
    </w:p>
    <w:p w14:paraId="2AD796FF" w14:textId="40640F10" w:rsidR="0074156E" w:rsidRPr="005628BD" w:rsidRDefault="0074156E" w:rsidP="51B85386">
      <w:pPr>
        <w:pStyle w:val="NormalWeb"/>
        <w:spacing w:before="0" w:beforeAutospacing="0" w:after="0"/>
        <w:jc w:val="both"/>
        <w:rPr>
          <w:rFonts w:ascii="Verdana" w:hAnsi="Verdana"/>
          <w:sz w:val="18"/>
          <w:szCs w:val="18"/>
          <w:lang w:val="en-GB"/>
        </w:rPr>
      </w:pPr>
    </w:p>
    <w:p w14:paraId="79AE9134" w14:textId="06C5BF66" w:rsidR="0074156E" w:rsidRPr="005628BD" w:rsidRDefault="00F521DD" w:rsidP="51B85386">
      <w:pPr>
        <w:pStyle w:val="NormalWeb"/>
        <w:spacing w:before="0" w:beforeAutospacing="0" w:after="0"/>
        <w:jc w:val="both"/>
        <w:rPr>
          <w:rFonts w:ascii="Verdana" w:hAnsi="Verdana"/>
          <w:b/>
          <w:bCs/>
          <w:lang w:val="en-GB"/>
        </w:rPr>
      </w:pPr>
      <w:r w:rsidRPr="51B85386">
        <w:rPr>
          <w:rFonts w:ascii="Verdana" w:hAnsi="Verdana"/>
          <w:sz w:val="18"/>
          <w:szCs w:val="18"/>
          <w:lang w:val="en-GB"/>
        </w:rPr>
        <w:t xml:space="preserve"> </w:t>
      </w:r>
      <w:r w:rsidR="0074156E" w:rsidRPr="51B85386">
        <w:rPr>
          <w:rFonts w:ascii="Verdana" w:hAnsi="Verdana"/>
          <w:b/>
          <w:bCs/>
          <w:lang w:val="en-GB"/>
        </w:rPr>
        <w:t>Deliverables of the consultant</w:t>
      </w:r>
    </w:p>
    <w:p w14:paraId="6E82D0F6" w14:textId="25A79DD1" w:rsidR="00C13CF9" w:rsidRDefault="000210DD" w:rsidP="005F4001">
      <w:pPr>
        <w:numPr>
          <w:ilvl w:val="0"/>
          <w:numId w:val="24"/>
        </w:numPr>
        <w:shd w:val="clear" w:color="auto" w:fill="FFFFFF" w:themeFill="background1"/>
        <w:spacing w:after="0" w:line="240" w:lineRule="auto"/>
        <w:jc w:val="both"/>
        <w:rPr>
          <w:rFonts w:ascii="Verdana" w:eastAsia="Times New Roman" w:hAnsi="Verdana" w:cs="Arial"/>
          <w:sz w:val="18"/>
          <w:szCs w:val="18"/>
          <w:lang w:val="en-GB"/>
        </w:rPr>
      </w:pPr>
      <w:r>
        <w:rPr>
          <w:rFonts w:ascii="Verdana" w:eastAsia="Times New Roman" w:hAnsi="Verdana" w:cs="Arial"/>
          <w:sz w:val="18"/>
          <w:szCs w:val="18"/>
          <w:lang w:val="en-GB"/>
        </w:rPr>
        <w:t>Detailed maps and shape files of the areas as described above.</w:t>
      </w:r>
    </w:p>
    <w:p w14:paraId="706D0F4B" w14:textId="698EF7F3" w:rsidR="005F4001" w:rsidRDefault="005F4001" w:rsidP="005F4001">
      <w:pPr>
        <w:numPr>
          <w:ilvl w:val="0"/>
          <w:numId w:val="24"/>
        </w:numPr>
        <w:shd w:val="clear" w:color="auto" w:fill="FFFFFF" w:themeFill="background1"/>
        <w:spacing w:after="0" w:line="240" w:lineRule="auto"/>
        <w:jc w:val="both"/>
        <w:rPr>
          <w:rFonts w:ascii="Verdana" w:eastAsia="Times New Roman" w:hAnsi="Verdana" w:cs="Arial"/>
          <w:sz w:val="18"/>
          <w:szCs w:val="18"/>
          <w:lang w:val="en-GB"/>
        </w:rPr>
      </w:pPr>
      <w:r w:rsidRPr="51B85386">
        <w:rPr>
          <w:rFonts w:ascii="Verdana" w:eastAsia="Times New Roman" w:hAnsi="Verdana" w:cs="Arial"/>
          <w:sz w:val="18"/>
          <w:szCs w:val="18"/>
          <w:lang w:val="en-GB"/>
        </w:rPr>
        <w:lastRenderedPageBreak/>
        <w:t>Short analytical report</w:t>
      </w:r>
      <w:r w:rsidR="53ACC467" w:rsidRPr="51B85386">
        <w:rPr>
          <w:rFonts w:ascii="Verdana" w:eastAsia="Times New Roman" w:hAnsi="Verdana" w:cs="Arial"/>
          <w:sz w:val="18"/>
          <w:szCs w:val="18"/>
          <w:lang w:val="en-GB"/>
        </w:rPr>
        <w:t xml:space="preserve"> describing trends and recommendations</w:t>
      </w:r>
    </w:p>
    <w:p w14:paraId="50510482" w14:textId="31C9FF24" w:rsidR="00B95CD7" w:rsidRPr="00D91421" w:rsidRDefault="00B95CD7" w:rsidP="005F4001">
      <w:pPr>
        <w:numPr>
          <w:ilvl w:val="0"/>
          <w:numId w:val="24"/>
        </w:numPr>
        <w:shd w:val="clear" w:color="auto" w:fill="FFFFFF" w:themeFill="background1"/>
        <w:spacing w:after="0" w:line="240" w:lineRule="auto"/>
        <w:jc w:val="both"/>
        <w:rPr>
          <w:rFonts w:ascii="Verdana" w:eastAsia="Times New Roman" w:hAnsi="Verdana" w:cs="Arial"/>
          <w:sz w:val="18"/>
          <w:szCs w:val="18"/>
          <w:lang w:val="en-GB"/>
        </w:rPr>
      </w:pPr>
      <w:r>
        <w:rPr>
          <w:rFonts w:ascii="Verdana" w:eastAsia="Times New Roman" w:hAnsi="Verdana" w:cs="Arial"/>
          <w:sz w:val="18"/>
          <w:szCs w:val="18"/>
          <w:lang w:val="en-GB"/>
        </w:rPr>
        <w:t xml:space="preserve">Presentation in </w:t>
      </w:r>
      <w:r w:rsidR="00AA3C08">
        <w:rPr>
          <w:rFonts w:ascii="Verdana" w:eastAsia="Times New Roman" w:hAnsi="Verdana" w:cs="Arial"/>
          <w:sz w:val="18"/>
          <w:szCs w:val="18"/>
          <w:lang w:val="en-GB"/>
        </w:rPr>
        <w:t>PowerPoint</w:t>
      </w:r>
      <w:r>
        <w:rPr>
          <w:rFonts w:ascii="Verdana" w:eastAsia="Times New Roman" w:hAnsi="Verdana" w:cs="Arial"/>
          <w:sz w:val="18"/>
          <w:szCs w:val="18"/>
          <w:lang w:val="en-GB"/>
        </w:rPr>
        <w:t xml:space="preserve"> of the analysis</w:t>
      </w:r>
    </w:p>
    <w:p w14:paraId="1021C988" w14:textId="77777777" w:rsidR="00AB5C13" w:rsidRPr="005628BD" w:rsidRDefault="00AB5C13" w:rsidP="00CD705F">
      <w:pPr>
        <w:widowControl w:val="0"/>
        <w:autoSpaceDE w:val="0"/>
        <w:autoSpaceDN w:val="0"/>
        <w:adjustRightInd w:val="0"/>
        <w:spacing w:after="0" w:line="240" w:lineRule="auto"/>
        <w:rPr>
          <w:rFonts w:ascii="Verdana" w:hAnsi="Verdana"/>
          <w:b/>
          <w:sz w:val="24"/>
          <w:szCs w:val="24"/>
          <w:lang w:val="en-GB"/>
        </w:rPr>
      </w:pPr>
    </w:p>
    <w:p w14:paraId="0AC2AF7B" w14:textId="2848E910" w:rsidR="0074156E" w:rsidRPr="005628BD" w:rsidRDefault="00C13CF9" w:rsidP="00CD705F">
      <w:pPr>
        <w:widowControl w:val="0"/>
        <w:autoSpaceDE w:val="0"/>
        <w:autoSpaceDN w:val="0"/>
        <w:adjustRightInd w:val="0"/>
        <w:spacing w:after="0" w:line="240" w:lineRule="auto"/>
        <w:rPr>
          <w:rFonts w:ascii="Verdana" w:hAnsi="Verdana"/>
          <w:b/>
          <w:sz w:val="24"/>
          <w:szCs w:val="24"/>
          <w:lang w:val="en-GB"/>
        </w:rPr>
      </w:pPr>
      <w:r w:rsidRPr="005628BD">
        <w:rPr>
          <w:rFonts w:ascii="Verdana" w:hAnsi="Verdana"/>
          <w:b/>
          <w:sz w:val="24"/>
          <w:szCs w:val="24"/>
          <w:lang w:val="en-GB"/>
        </w:rPr>
        <w:t>I</w:t>
      </w:r>
      <w:r w:rsidR="0074156E" w:rsidRPr="005628BD">
        <w:rPr>
          <w:rFonts w:ascii="Verdana" w:hAnsi="Verdana"/>
          <w:b/>
          <w:sz w:val="24"/>
          <w:szCs w:val="24"/>
          <w:lang w:val="en-GB"/>
        </w:rPr>
        <w:t>mplementation</w:t>
      </w:r>
      <w:r w:rsidRPr="005628BD">
        <w:rPr>
          <w:rFonts w:ascii="Verdana" w:hAnsi="Verdana"/>
          <w:b/>
          <w:sz w:val="24"/>
          <w:szCs w:val="24"/>
          <w:lang w:val="en-GB"/>
        </w:rPr>
        <w:t xml:space="preserve"> timeline</w:t>
      </w:r>
    </w:p>
    <w:p w14:paraId="69D2B801" w14:textId="23029DE4" w:rsidR="0074156E" w:rsidRPr="005628BD" w:rsidRDefault="0074156E" w:rsidP="00567446">
      <w:pPr>
        <w:widowControl w:val="0"/>
        <w:autoSpaceDE w:val="0"/>
        <w:autoSpaceDN w:val="0"/>
        <w:adjustRightInd w:val="0"/>
        <w:spacing w:after="120" w:line="240" w:lineRule="auto"/>
        <w:rPr>
          <w:rFonts w:ascii="Verdana" w:hAnsi="Verdana"/>
          <w:sz w:val="18"/>
          <w:szCs w:val="18"/>
          <w:lang w:val="en-GB"/>
        </w:rPr>
      </w:pPr>
      <w:r w:rsidRPr="51B85386">
        <w:rPr>
          <w:rFonts w:ascii="Verdana" w:hAnsi="Verdana"/>
          <w:sz w:val="18"/>
          <w:szCs w:val="18"/>
          <w:lang w:val="en-GB"/>
        </w:rPr>
        <w:t xml:space="preserve">The study is to be completed by </w:t>
      </w:r>
      <w:r w:rsidR="2B0EA007" w:rsidRPr="51B85386">
        <w:rPr>
          <w:rFonts w:ascii="Verdana" w:hAnsi="Verdana"/>
          <w:sz w:val="18"/>
          <w:szCs w:val="18"/>
          <w:lang w:val="en-GB"/>
        </w:rPr>
        <w:t xml:space="preserve">the </w:t>
      </w:r>
      <w:r w:rsidR="005F4001" w:rsidRPr="51B85386">
        <w:rPr>
          <w:rFonts w:ascii="Verdana" w:hAnsi="Verdana"/>
          <w:sz w:val="18"/>
          <w:szCs w:val="18"/>
          <w:lang w:val="en-GB"/>
        </w:rPr>
        <w:t xml:space="preserve">end </w:t>
      </w:r>
      <w:r w:rsidR="5E265D74" w:rsidRPr="51B85386">
        <w:rPr>
          <w:rFonts w:ascii="Verdana" w:hAnsi="Verdana"/>
          <w:sz w:val="18"/>
          <w:szCs w:val="18"/>
          <w:lang w:val="en-GB"/>
        </w:rPr>
        <w:t xml:space="preserve">of </w:t>
      </w:r>
      <w:r w:rsidR="005F4001" w:rsidRPr="51B85386">
        <w:rPr>
          <w:rFonts w:ascii="Verdana" w:hAnsi="Verdana"/>
          <w:sz w:val="18"/>
          <w:szCs w:val="18"/>
          <w:lang w:val="en-GB"/>
        </w:rPr>
        <w:t>November</w:t>
      </w:r>
      <w:r w:rsidR="00022127" w:rsidRPr="51B85386">
        <w:rPr>
          <w:rFonts w:ascii="Verdana" w:hAnsi="Verdana"/>
          <w:sz w:val="18"/>
          <w:szCs w:val="18"/>
          <w:lang w:val="en-GB"/>
        </w:rPr>
        <w:t xml:space="preserve"> 2024</w:t>
      </w:r>
    </w:p>
    <w:p w14:paraId="0FC1EC91" w14:textId="2F8956AA" w:rsidR="001B5976" w:rsidRPr="005628BD" w:rsidRDefault="001B5976" w:rsidP="003B191A">
      <w:pPr>
        <w:widowControl w:val="0"/>
        <w:autoSpaceDE w:val="0"/>
        <w:autoSpaceDN w:val="0"/>
        <w:adjustRightInd w:val="0"/>
        <w:spacing w:before="120" w:after="240" w:line="240" w:lineRule="auto"/>
        <w:rPr>
          <w:rFonts w:ascii="Verdana" w:hAnsi="Verdana"/>
          <w:b/>
          <w:bCs/>
          <w:sz w:val="18"/>
          <w:szCs w:val="18"/>
          <w:lang w:val="en-GB"/>
        </w:rPr>
      </w:pPr>
      <w:r w:rsidRPr="005628BD">
        <w:rPr>
          <w:rFonts w:ascii="Verdana" w:hAnsi="Verdana"/>
          <w:b/>
          <w:sz w:val="24"/>
          <w:szCs w:val="24"/>
          <w:lang w:val="en-GB"/>
        </w:rPr>
        <w:t>Level of effort:</w:t>
      </w:r>
      <w:r w:rsidRPr="005628BD">
        <w:rPr>
          <w:rFonts w:ascii="Verdana" w:hAnsi="Verdana"/>
          <w:b/>
          <w:bCs/>
          <w:sz w:val="18"/>
          <w:szCs w:val="18"/>
          <w:lang w:val="en-GB"/>
        </w:rPr>
        <w:t xml:space="preserve"> </w:t>
      </w:r>
      <w:r w:rsidRPr="00D91421">
        <w:rPr>
          <w:rFonts w:ascii="Verdana" w:hAnsi="Verdana"/>
          <w:sz w:val="18"/>
          <w:szCs w:val="18"/>
          <w:lang w:val="en-GB"/>
        </w:rPr>
        <w:t>2</w:t>
      </w:r>
      <w:r w:rsidR="0054211C">
        <w:rPr>
          <w:rFonts w:ascii="Verdana" w:hAnsi="Verdana"/>
          <w:sz w:val="18"/>
          <w:szCs w:val="18"/>
          <w:lang w:val="en-GB"/>
        </w:rPr>
        <w:t>0</w:t>
      </w:r>
      <w:r w:rsidRPr="00D91421">
        <w:rPr>
          <w:rFonts w:ascii="Verdana" w:hAnsi="Verdana"/>
          <w:sz w:val="18"/>
          <w:szCs w:val="18"/>
          <w:lang w:val="en-GB"/>
        </w:rPr>
        <w:t xml:space="preserve"> days</w:t>
      </w:r>
    </w:p>
    <w:p w14:paraId="0652A480" w14:textId="77777777" w:rsidR="00672D5B" w:rsidRPr="005628BD" w:rsidRDefault="00672D5B" w:rsidP="00603059">
      <w:pPr>
        <w:widowControl w:val="0"/>
        <w:autoSpaceDE w:val="0"/>
        <w:autoSpaceDN w:val="0"/>
        <w:adjustRightInd w:val="0"/>
        <w:spacing w:after="0" w:line="240" w:lineRule="auto"/>
        <w:rPr>
          <w:rFonts w:ascii="Verdana" w:hAnsi="Verdana"/>
          <w:b/>
          <w:sz w:val="18"/>
          <w:szCs w:val="18"/>
          <w:lang w:val="en-GB"/>
        </w:rPr>
      </w:pPr>
    </w:p>
    <w:p w14:paraId="172E8636" w14:textId="6CE3CD7F" w:rsidR="0074156E" w:rsidRPr="005628BD" w:rsidRDefault="0074156E" w:rsidP="00603059">
      <w:pPr>
        <w:widowControl w:val="0"/>
        <w:tabs>
          <w:tab w:val="left" w:pos="426"/>
          <w:tab w:val="left" w:pos="720"/>
        </w:tabs>
        <w:autoSpaceDE w:val="0"/>
        <w:autoSpaceDN w:val="0"/>
        <w:adjustRightInd w:val="0"/>
        <w:spacing w:after="0" w:line="240" w:lineRule="auto"/>
        <w:rPr>
          <w:rFonts w:ascii="Verdana" w:hAnsi="Verdana"/>
          <w:b/>
          <w:sz w:val="18"/>
          <w:szCs w:val="18"/>
          <w:lang w:val="en-GB"/>
        </w:rPr>
      </w:pPr>
      <w:r w:rsidRPr="005628BD">
        <w:rPr>
          <w:rFonts w:ascii="Verdana" w:hAnsi="Verdana"/>
          <w:b/>
          <w:sz w:val="24"/>
          <w:szCs w:val="24"/>
          <w:lang w:val="en-GB"/>
        </w:rPr>
        <w:t>Qualification</w:t>
      </w:r>
    </w:p>
    <w:p w14:paraId="6EDF8F6B" w14:textId="679D8CA8" w:rsidR="0074156E" w:rsidRPr="005628BD" w:rsidRDefault="0074156E" w:rsidP="005530C7">
      <w:pPr>
        <w:widowControl w:val="0"/>
        <w:tabs>
          <w:tab w:val="left" w:pos="426"/>
          <w:tab w:val="left" w:pos="720"/>
        </w:tabs>
        <w:autoSpaceDE w:val="0"/>
        <w:autoSpaceDN w:val="0"/>
        <w:adjustRightInd w:val="0"/>
        <w:spacing w:after="120" w:line="240" w:lineRule="auto"/>
        <w:jc w:val="both"/>
        <w:rPr>
          <w:rFonts w:ascii="Verdana" w:hAnsi="Verdana"/>
          <w:sz w:val="18"/>
          <w:szCs w:val="18"/>
          <w:lang w:val="en-GB"/>
        </w:rPr>
      </w:pPr>
      <w:r w:rsidRPr="51B85386">
        <w:rPr>
          <w:rFonts w:ascii="Verdana" w:hAnsi="Verdana"/>
          <w:sz w:val="18"/>
          <w:szCs w:val="18"/>
          <w:lang w:val="en-GB"/>
        </w:rPr>
        <w:t xml:space="preserve">The consultant is expected to possess </w:t>
      </w:r>
      <w:r w:rsidR="00264958" w:rsidRPr="51B85386">
        <w:rPr>
          <w:rFonts w:ascii="Verdana" w:hAnsi="Verdana"/>
          <w:sz w:val="18"/>
          <w:szCs w:val="18"/>
          <w:lang w:val="en-GB"/>
        </w:rPr>
        <w:t xml:space="preserve">all skills and experience </w:t>
      </w:r>
      <w:r w:rsidRPr="51B85386">
        <w:rPr>
          <w:rFonts w:ascii="Verdana" w:hAnsi="Verdana"/>
          <w:sz w:val="18"/>
          <w:szCs w:val="18"/>
          <w:lang w:val="en-GB"/>
        </w:rPr>
        <w:t xml:space="preserve">which cover </w:t>
      </w:r>
      <w:r w:rsidR="00CA5459" w:rsidRPr="51B85386">
        <w:rPr>
          <w:rFonts w:ascii="Verdana" w:hAnsi="Verdana"/>
          <w:sz w:val="18"/>
          <w:szCs w:val="18"/>
          <w:lang w:val="en-GB"/>
        </w:rPr>
        <w:t xml:space="preserve">at </w:t>
      </w:r>
      <w:r w:rsidRPr="51B85386">
        <w:rPr>
          <w:rFonts w:ascii="Verdana" w:hAnsi="Verdana"/>
          <w:sz w:val="18"/>
          <w:szCs w:val="18"/>
          <w:lang w:val="en-GB"/>
        </w:rPr>
        <w:t>least the following areas:</w:t>
      </w:r>
    </w:p>
    <w:p w14:paraId="118DF8DB" w14:textId="7815363E" w:rsidR="0074156E" w:rsidRDefault="00622B8B" w:rsidP="005530C7">
      <w:pPr>
        <w:widowControl w:val="0"/>
        <w:numPr>
          <w:ilvl w:val="0"/>
          <w:numId w:val="26"/>
        </w:numPr>
        <w:tabs>
          <w:tab w:val="left" w:pos="426"/>
          <w:tab w:val="left" w:pos="720"/>
        </w:tabs>
        <w:autoSpaceDE w:val="0"/>
        <w:autoSpaceDN w:val="0"/>
        <w:adjustRightInd w:val="0"/>
        <w:spacing w:after="240" w:line="240" w:lineRule="auto"/>
        <w:contextualSpacing/>
        <w:jc w:val="both"/>
        <w:rPr>
          <w:rFonts w:ascii="Verdana" w:hAnsi="Verdana"/>
          <w:sz w:val="18"/>
          <w:szCs w:val="18"/>
          <w:lang w:val="en-GB"/>
        </w:rPr>
      </w:pPr>
      <w:r w:rsidRPr="51B85386">
        <w:rPr>
          <w:rFonts w:ascii="Verdana" w:hAnsi="Verdana"/>
          <w:sz w:val="18"/>
          <w:szCs w:val="18"/>
          <w:lang w:val="en-GB"/>
        </w:rPr>
        <w:t>Prior e</w:t>
      </w:r>
      <w:r w:rsidR="005F4001" w:rsidRPr="51B85386">
        <w:rPr>
          <w:rFonts w:ascii="Verdana" w:hAnsi="Verdana"/>
          <w:sz w:val="18"/>
          <w:szCs w:val="18"/>
          <w:lang w:val="en-GB"/>
        </w:rPr>
        <w:t xml:space="preserve">xperience in FLUZ </w:t>
      </w:r>
      <w:r w:rsidRPr="51B85386">
        <w:rPr>
          <w:rFonts w:ascii="Verdana" w:hAnsi="Verdana"/>
          <w:sz w:val="18"/>
          <w:szCs w:val="18"/>
          <w:lang w:val="en-GB"/>
        </w:rPr>
        <w:t xml:space="preserve">and indicated </w:t>
      </w:r>
      <w:r w:rsidR="5CA5D1A7" w:rsidRPr="51B85386">
        <w:rPr>
          <w:rFonts w:ascii="Verdana" w:hAnsi="Verdana"/>
          <w:sz w:val="18"/>
          <w:szCs w:val="18"/>
          <w:lang w:val="en-GB"/>
        </w:rPr>
        <w:t xml:space="preserve">historical </w:t>
      </w:r>
      <w:r w:rsidRPr="51B85386">
        <w:rPr>
          <w:rFonts w:ascii="Verdana" w:hAnsi="Verdana"/>
          <w:sz w:val="18"/>
          <w:szCs w:val="18"/>
          <w:lang w:val="en-GB"/>
        </w:rPr>
        <w:t xml:space="preserve">satellite </w:t>
      </w:r>
      <w:r w:rsidR="00C6056A" w:rsidRPr="51B85386">
        <w:rPr>
          <w:rFonts w:ascii="Verdana" w:hAnsi="Verdana"/>
          <w:sz w:val="18"/>
          <w:szCs w:val="18"/>
          <w:lang w:val="en-GB"/>
        </w:rPr>
        <w:t xml:space="preserve">imagery </w:t>
      </w:r>
      <w:r w:rsidRPr="51B85386">
        <w:rPr>
          <w:rFonts w:ascii="Verdana" w:hAnsi="Verdana"/>
          <w:sz w:val="18"/>
          <w:szCs w:val="18"/>
          <w:lang w:val="en-GB"/>
        </w:rPr>
        <w:t>analysis</w:t>
      </w:r>
    </w:p>
    <w:p w14:paraId="71AD785F" w14:textId="12C10CFE" w:rsidR="005F4001" w:rsidRDefault="005F4001" w:rsidP="005530C7">
      <w:pPr>
        <w:widowControl w:val="0"/>
        <w:numPr>
          <w:ilvl w:val="0"/>
          <w:numId w:val="26"/>
        </w:numPr>
        <w:tabs>
          <w:tab w:val="left" w:pos="426"/>
          <w:tab w:val="left" w:pos="720"/>
        </w:tabs>
        <w:autoSpaceDE w:val="0"/>
        <w:autoSpaceDN w:val="0"/>
        <w:adjustRightInd w:val="0"/>
        <w:spacing w:after="240" w:line="240" w:lineRule="auto"/>
        <w:contextualSpacing/>
        <w:jc w:val="both"/>
        <w:rPr>
          <w:rFonts w:ascii="Verdana" w:hAnsi="Verdana"/>
          <w:sz w:val="18"/>
          <w:szCs w:val="18"/>
          <w:lang w:val="en-GB"/>
        </w:rPr>
      </w:pPr>
      <w:r>
        <w:rPr>
          <w:rFonts w:ascii="Verdana" w:hAnsi="Verdana"/>
          <w:sz w:val="18"/>
          <w:szCs w:val="18"/>
          <w:lang w:val="en-GB"/>
        </w:rPr>
        <w:t xml:space="preserve">Qualified GIS </w:t>
      </w:r>
      <w:r w:rsidR="00A76930">
        <w:rPr>
          <w:rFonts w:ascii="Verdana" w:hAnsi="Verdana"/>
          <w:sz w:val="18"/>
          <w:szCs w:val="18"/>
          <w:lang w:val="en-GB"/>
        </w:rPr>
        <w:t>analyst</w:t>
      </w:r>
    </w:p>
    <w:p w14:paraId="4CF34F58" w14:textId="643D46DB" w:rsidR="005F4001" w:rsidRDefault="005F4001" w:rsidP="005530C7">
      <w:pPr>
        <w:widowControl w:val="0"/>
        <w:numPr>
          <w:ilvl w:val="0"/>
          <w:numId w:val="26"/>
        </w:numPr>
        <w:tabs>
          <w:tab w:val="left" w:pos="426"/>
          <w:tab w:val="left" w:pos="720"/>
        </w:tabs>
        <w:autoSpaceDE w:val="0"/>
        <w:autoSpaceDN w:val="0"/>
        <w:adjustRightInd w:val="0"/>
        <w:spacing w:after="240" w:line="240" w:lineRule="auto"/>
        <w:contextualSpacing/>
        <w:jc w:val="both"/>
        <w:rPr>
          <w:rFonts w:ascii="Verdana" w:hAnsi="Verdana"/>
          <w:sz w:val="18"/>
          <w:szCs w:val="18"/>
          <w:lang w:val="en-GB"/>
        </w:rPr>
      </w:pPr>
      <w:r>
        <w:rPr>
          <w:rFonts w:ascii="Verdana" w:hAnsi="Verdana"/>
          <w:sz w:val="18"/>
          <w:szCs w:val="18"/>
          <w:lang w:val="en-GB"/>
        </w:rPr>
        <w:t>Have access to historical satellite imagery and data</w:t>
      </w:r>
    </w:p>
    <w:p w14:paraId="456196D8" w14:textId="7601537F" w:rsidR="00A76930" w:rsidRPr="005628BD" w:rsidRDefault="00A76930" w:rsidP="005530C7">
      <w:pPr>
        <w:widowControl w:val="0"/>
        <w:numPr>
          <w:ilvl w:val="0"/>
          <w:numId w:val="26"/>
        </w:numPr>
        <w:tabs>
          <w:tab w:val="left" w:pos="426"/>
          <w:tab w:val="left" w:pos="720"/>
        </w:tabs>
        <w:autoSpaceDE w:val="0"/>
        <w:autoSpaceDN w:val="0"/>
        <w:adjustRightInd w:val="0"/>
        <w:spacing w:after="240" w:line="240" w:lineRule="auto"/>
        <w:contextualSpacing/>
        <w:jc w:val="both"/>
        <w:rPr>
          <w:rFonts w:ascii="Verdana" w:hAnsi="Verdana"/>
          <w:sz w:val="18"/>
          <w:szCs w:val="18"/>
          <w:lang w:val="en-GB"/>
        </w:rPr>
      </w:pPr>
      <w:r>
        <w:rPr>
          <w:rFonts w:ascii="Verdana" w:hAnsi="Verdana"/>
          <w:sz w:val="18"/>
          <w:szCs w:val="18"/>
          <w:lang w:val="en-GB"/>
        </w:rPr>
        <w:t>Access to village shape files of the area</w:t>
      </w:r>
    </w:p>
    <w:p w14:paraId="4C869258" w14:textId="3DD10610" w:rsidR="0074156E" w:rsidRPr="005628BD" w:rsidRDefault="0074156E" w:rsidP="00603059">
      <w:pPr>
        <w:widowControl w:val="0"/>
        <w:numPr>
          <w:ilvl w:val="0"/>
          <w:numId w:val="26"/>
        </w:numPr>
        <w:tabs>
          <w:tab w:val="left" w:pos="426"/>
          <w:tab w:val="left" w:pos="720"/>
        </w:tabs>
        <w:autoSpaceDE w:val="0"/>
        <w:autoSpaceDN w:val="0"/>
        <w:adjustRightInd w:val="0"/>
        <w:spacing w:after="0" w:line="240" w:lineRule="auto"/>
        <w:jc w:val="both"/>
        <w:rPr>
          <w:rFonts w:ascii="Verdana" w:hAnsi="Verdana"/>
          <w:sz w:val="18"/>
          <w:szCs w:val="18"/>
          <w:lang w:val="en-GB"/>
        </w:rPr>
      </w:pPr>
      <w:r w:rsidRPr="51B85386">
        <w:rPr>
          <w:rFonts w:ascii="Verdana" w:hAnsi="Verdana"/>
          <w:sz w:val="18"/>
          <w:szCs w:val="18"/>
          <w:lang w:val="en-GB"/>
        </w:rPr>
        <w:t>Excellent report writing skills</w:t>
      </w:r>
      <w:r w:rsidR="0A45EC20" w:rsidRPr="51B85386">
        <w:rPr>
          <w:rFonts w:ascii="Verdana" w:hAnsi="Verdana"/>
          <w:sz w:val="18"/>
          <w:szCs w:val="18"/>
          <w:lang w:val="en-GB"/>
        </w:rPr>
        <w:t xml:space="preserve"> in English and presentation of maps</w:t>
      </w:r>
    </w:p>
    <w:p w14:paraId="423D8150" w14:textId="48F7F3DB" w:rsidR="0074156E" w:rsidRDefault="0074156E" w:rsidP="51B85386">
      <w:pPr>
        <w:widowControl w:val="0"/>
        <w:tabs>
          <w:tab w:val="left" w:pos="426"/>
          <w:tab w:val="left" w:pos="720"/>
        </w:tabs>
        <w:autoSpaceDE w:val="0"/>
        <w:autoSpaceDN w:val="0"/>
        <w:adjustRightInd w:val="0"/>
        <w:spacing w:after="240" w:line="240" w:lineRule="auto"/>
        <w:jc w:val="both"/>
        <w:rPr>
          <w:rFonts w:ascii="Verdana" w:hAnsi="Verdana"/>
          <w:sz w:val="18"/>
          <w:szCs w:val="18"/>
          <w:lang w:val="en-GB"/>
        </w:rPr>
      </w:pPr>
    </w:p>
    <w:p w14:paraId="2B92E4EE" w14:textId="77777777" w:rsidR="00F03DBD" w:rsidRPr="00F03DBD" w:rsidRDefault="00F03DBD" w:rsidP="00F03DBD">
      <w:pPr>
        <w:widowControl w:val="0"/>
        <w:tabs>
          <w:tab w:val="left" w:pos="426"/>
          <w:tab w:val="left" w:pos="720"/>
        </w:tabs>
        <w:autoSpaceDE w:val="0"/>
        <w:autoSpaceDN w:val="0"/>
        <w:adjustRightInd w:val="0"/>
        <w:spacing w:after="240" w:line="240" w:lineRule="auto"/>
        <w:jc w:val="both"/>
        <w:rPr>
          <w:rFonts w:ascii="Verdana" w:hAnsi="Verdana"/>
          <w:b/>
          <w:bCs/>
          <w:sz w:val="18"/>
          <w:szCs w:val="18"/>
          <w:lang w:val="en-GB"/>
        </w:rPr>
      </w:pPr>
      <w:r w:rsidRPr="00F03DBD">
        <w:rPr>
          <w:rFonts w:ascii="Verdana" w:hAnsi="Verdana"/>
          <w:b/>
          <w:bCs/>
          <w:sz w:val="18"/>
          <w:szCs w:val="18"/>
          <w:lang w:val="en-GB"/>
        </w:rPr>
        <w:t>Key Steps in the Selection Process 3</w:t>
      </w:r>
    </w:p>
    <w:p w14:paraId="73B176E0" w14:textId="195F77B6" w:rsidR="00F03DBD" w:rsidRPr="00F03DBD" w:rsidRDefault="00F03DBD" w:rsidP="00F03DBD">
      <w:pPr>
        <w:widowControl w:val="0"/>
        <w:tabs>
          <w:tab w:val="left" w:pos="426"/>
          <w:tab w:val="left" w:pos="720"/>
        </w:tabs>
        <w:autoSpaceDE w:val="0"/>
        <w:autoSpaceDN w:val="0"/>
        <w:adjustRightInd w:val="0"/>
        <w:spacing w:after="240" w:line="240" w:lineRule="auto"/>
        <w:jc w:val="both"/>
        <w:rPr>
          <w:rFonts w:ascii="Verdana" w:hAnsi="Verdana"/>
          <w:sz w:val="18"/>
          <w:szCs w:val="18"/>
          <w:lang w:val="en-GB"/>
        </w:rPr>
      </w:pPr>
      <w:r w:rsidRPr="00F03DBD">
        <w:rPr>
          <w:rFonts w:ascii="Verdana" w:hAnsi="Verdana"/>
          <w:sz w:val="18"/>
          <w:szCs w:val="18"/>
          <w:lang w:val="en-GB"/>
        </w:rPr>
        <w:t xml:space="preserve">If you believe that your credentials meet the outlined profile, we invite you to apply by uploading your CV (not more than three pages with three referees) and motivation letter (not more than 1 page) by clicking on the "I'm interested" button on, </w:t>
      </w:r>
      <w:proofErr w:type="spellStart"/>
      <w:r w:rsidRPr="00F03DBD">
        <w:rPr>
          <w:rFonts w:ascii="Verdana" w:hAnsi="Verdana"/>
          <w:sz w:val="18"/>
          <w:szCs w:val="18"/>
          <w:lang w:val="en-GB"/>
        </w:rPr>
        <w:t>SmartRecruiter</w:t>
      </w:r>
      <w:proofErr w:type="spellEnd"/>
      <w:r w:rsidR="004B335F">
        <w:rPr>
          <w:rFonts w:ascii="Verdana" w:hAnsi="Verdana"/>
          <w:sz w:val="18"/>
          <w:szCs w:val="18"/>
          <w:lang w:val="en-GB"/>
        </w:rPr>
        <w:t xml:space="preserve"> </w:t>
      </w:r>
      <w:hyperlink r:id="rId13" w:history="1">
        <w:r w:rsidR="004B335F" w:rsidRPr="00C326AD">
          <w:rPr>
            <w:rStyle w:val="Hyperlink"/>
            <w:rFonts w:ascii="Verdana" w:hAnsi="Verdana"/>
            <w:sz w:val="18"/>
            <w:szCs w:val="18"/>
            <w:lang w:val="en-GB"/>
          </w:rPr>
          <w:t>https://smrtr.io/nw7zV</w:t>
        </w:r>
      </w:hyperlink>
      <w:r w:rsidR="004B335F">
        <w:rPr>
          <w:rFonts w:ascii="Verdana" w:hAnsi="Verdana"/>
          <w:sz w:val="18"/>
          <w:szCs w:val="18"/>
          <w:lang w:val="en-GB"/>
        </w:rPr>
        <w:t xml:space="preserve"> </w:t>
      </w:r>
      <w:r w:rsidRPr="00F03DBD">
        <w:rPr>
          <w:rFonts w:ascii="Verdana" w:hAnsi="Verdana"/>
          <w:sz w:val="18"/>
          <w:szCs w:val="18"/>
          <w:lang w:val="en-GB"/>
        </w:rPr>
        <w:t>before 1</w:t>
      </w:r>
      <w:r w:rsidR="00DF20BD">
        <w:rPr>
          <w:rFonts w:ascii="Verdana" w:hAnsi="Verdana"/>
          <w:sz w:val="18"/>
          <w:szCs w:val="18"/>
          <w:lang w:val="en-GB"/>
        </w:rPr>
        <w:t>4</w:t>
      </w:r>
      <w:r w:rsidRPr="00F03DBD">
        <w:rPr>
          <w:rFonts w:ascii="Verdana" w:hAnsi="Verdana"/>
          <w:sz w:val="18"/>
          <w:szCs w:val="18"/>
          <w:lang w:val="en-GB"/>
        </w:rPr>
        <w:t>th October 2024.</w:t>
      </w:r>
    </w:p>
    <w:p w14:paraId="7A2A6310" w14:textId="53800904" w:rsidR="00F03DBD" w:rsidRPr="00F94C9B" w:rsidRDefault="00F03DBD" w:rsidP="00F94C9B">
      <w:pPr>
        <w:pStyle w:val="ListParagraph"/>
        <w:widowControl w:val="0"/>
        <w:numPr>
          <w:ilvl w:val="0"/>
          <w:numId w:val="42"/>
        </w:numPr>
        <w:tabs>
          <w:tab w:val="left" w:pos="426"/>
          <w:tab w:val="left" w:pos="720"/>
        </w:tabs>
        <w:autoSpaceDE w:val="0"/>
        <w:autoSpaceDN w:val="0"/>
        <w:adjustRightInd w:val="0"/>
        <w:spacing w:after="240" w:line="240" w:lineRule="auto"/>
        <w:jc w:val="both"/>
        <w:rPr>
          <w:rFonts w:ascii="Verdana" w:hAnsi="Verdana"/>
          <w:sz w:val="18"/>
          <w:szCs w:val="18"/>
          <w:lang w:val="en-GB"/>
        </w:rPr>
      </w:pPr>
      <w:r w:rsidRPr="00F94C9B">
        <w:rPr>
          <w:rFonts w:ascii="Verdana" w:hAnsi="Verdana"/>
          <w:sz w:val="18"/>
          <w:szCs w:val="18"/>
          <w:lang w:val="en-GB"/>
        </w:rPr>
        <w:t>We will require you to provide us with the details of three people willing to act as referees. We will not contact these referees without your explicit permission. Please note that reference checks may be conducted before the selection decision.</w:t>
      </w:r>
    </w:p>
    <w:p w14:paraId="47274809" w14:textId="0DFD9059" w:rsidR="00F03DBD" w:rsidRPr="00F94C9B" w:rsidRDefault="00F03DBD" w:rsidP="00F94C9B">
      <w:pPr>
        <w:pStyle w:val="ListParagraph"/>
        <w:widowControl w:val="0"/>
        <w:numPr>
          <w:ilvl w:val="0"/>
          <w:numId w:val="42"/>
        </w:numPr>
        <w:tabs>
          <w:tab w:val="left" w:pos="426"/>
          <w:tab w:val="left" w:pos="720"/>
        </w:tabs>
        <w:autoSpaceDE w:val="0"/>
        <w:autoSpaceDN w:val="0"/>
        <w:adjustRightInd w:val="0"/>
        <w:spacing w:after="240" w:line="240" w:lineRule="auto"/>
        <w:jc w:val="both"/>
        <w:rPr>
          <w:rFonts w:ascii="Verdana" w:hAnsi="Verdana"/>
          <w:sz w:val="18"/>
          <w:szCs w:val="18"/>
          <w:lang w:val="en-GB"/>
        </w:rPr>
      </w:pPr>
      <w:r w:rsidRPr="00F94C9B">
        <w:rPr>
          <w:rFonts w:ascii="Verdana" w:hAnsi="Verdana"/>
          <w:sz w:val="18"/>
          <w:szCs w:val="18"/>
          <w:lang w:val="en-GB"/>
        </w:rPr>
        <w:t>Should SNV wish to proceed with your application, two interviews with the Selection Committee will occur.</w:t>
      </w:r>
    </w:p>
    <w:p w14:paraId="49035869" w14:textId="766366AA" w:rsidR="00F03DBD" w:rsidRPr="00F94C9B" w:rsidRDefault="00F03DBD" w:rsidP="00F94C9B">
      <w:pPr>
        <w:pStyle w:val="ListParagraph"/>
        <w:widowControl w:val="0"/>
        <w:numPr>
          <w:ilvl w:val="0"/>
          <w:numId w:val="42"/>
        </w:numPr>
        <w:tabs>
          <w:tab w:val="left" w:pos="426"/>
          <w:tab w:val="left" w:pos="720"/>
        </w:tabs>
        <w:autoSpaceDE w:val="0"/>
        <w:autoSpaceDN w:val="0"/>
        <w:adjustRightInd w:val="0"/>
        <w:spacing w:after="240" w:line="240" w:lineRule="auto"/>
        <w:jc w:val="both"/>
        <w:rPr>
          <w:rFonts w:ascii="Verdana" w:hAnsi="Verdana"/>
          <w:sz w:val="18"/>
          <w:szCs w:val="18"/>
          <w:lang w:val="en-GB"/>
        </w:rPr>
      </w:pPr>
      <w:r w:rsidRPr="00F94C9B">
        <w:rPr>
          <w:rFonts w:ascii="Verdana" w:hAnsi="Verdana"/>
          <w:sz w:val="18"/>
          <w:szCs w:val="18"/>
          <w:lang w:val="en-GB"/>
        </w:rPr>
        <w:t>After your interviews with the Selection Committee, we will advise you of the Committee's decision as soon as possible.</w:t>
      </w:r>
    </w:p>
    <w:p w14:paraId="18DDE8FB" w14:textId="20639780" w:rsidR="00F03DBD" w:rsidRDefault="00F03DBD" w:rsidP="00F03DBD">
      <w:pPr>
        <w:widowControl w:val="0"/>
        <w:tabs>
          <w:tab w:val="left" w:pos="426"/>
          <w:tab w:val="left" w:pos="720"/>
        </w:tabs>
        <w:autoSpaceDE w:val="0"/>
        <w:autoSpaceDN w:val="0"/>
        <w:adjustRightInd w:val="0"/>
        <w:spacing w:after="240" w:line="240" w:lineRule="auto"/>
        <w:jc w:val="both"/>
        <w:rPr>
          <w:rFonts w:ascii="Verdana" w:hAnsi="Verdana"/>
          <w:sz w:val="18"/>
          <w:szCs w:val="18"/>
          <w:lang w:val="en-GB"/>
        </w:rPr>
      </w:pPr>
      <w:r w:rsidRPr="00F03DBD">
        <w:rPr>
          <w:rFonts w:ascii="Verdana" w:hAnsi="Verdana"/>
          <w:sz w:val="18"/>
          <w:szCs w:val="18"/>
          <w:lang w:val="en-GB"/>
        </w:rPr>
        <w:t>ONLY SHORTLISTED CANDIDATES WILL BE CONTACTED.</w:t>
      </w:r>
    </w:p>
    <w:p w14:paraId="67A7F35D" w14:textId="77777777" w:rsidR="00F03DBD" w:rsidRPr="005628BD" w:rsidRDefault="00F03DBD" w:rsidP="51B85386">
      <w:pPr>
        <w:widowControl w:val="0"/>
        <w:tabs>
          <w:tab w:val="left" w:pos="426"/>
          <w:tab w:val="left" w:pos="720"/>
        </w:tabs>
        <w:autoSpaceDE w:val="0"/>
        <w:autoSpaceDN w:val="0"/>
        <w:adjustRightInd w:val="0"/>
        <w:spacing w:after="240" w:line="240" w:lineRule="auto"/>
        <w:jc w:val="both"/>
        <w:rPr>
          <w:rFonts w:ascii="Verdana" w:hAnsi="Verdana"/>
          <w:sz w:val="18"/>
          <w:szCs w:val="18"/>
          <w:lang w:val="en-GB"/>
        </w:rPr>
      </w:pPr>
    </w:p>
    <w:sectPr w:rsidR="00F03DBD" w:rsidRPr="005628BD" w:rsidSect="009918D5">
      <w:footerReference w:type="default" r:id="rId14"/>
      <w:pgSz w:w="12240" w:h="15840"/>
      <w:pgMar w:top="1440" w:right="1608"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0E7C" w14:textId="77777777" w:rsidR="00E568A9" w:rsidRDefault="00E568A9" w:rsidP="00D556D5">
      <w:pPr>
        <w:spacing w:after="0" w:line="240" w:lineRule="auto"/>
      </w:pPr>
      <w:r>
        <w:separator/>
      </w:r>
    </w:p>
  </w:endnote>
  <w:endnote w:type="continuationSeparator" w:id="0">
    <w:p w14:paraId="432E6062" w14:textId="77777777" w:rsidR="00E568A9" w:rsidRDefault="00E568A9" w:rsidP="00D556D5">
      <w:pPr>
        <w:spacing w:after="0" w:line="240" w:lineRule="auto"/>
      </w:pPr>
      <w:r>
        <w:continuationSeparator/>
      </w:r>
    </w:p>
  </w:endnote>
  <w:endnote w:type="continuationNotice" w:id="1">
    <w:p w14:paraId="23AA578C" w14:textId="77777777" w:rsidR="00E568A9" w:rsidRDefault="00E56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etsarath OT">
    <w:panose1 w:val="02000500000000000000"/>
    <w:charset w:val="00"/>
    <w:family w:val="auto"/>
    <w:pitch w:val="variable"/>
    <w:sig w:usb0="A30000A7" w:usb1="5000004A" w:usb2="00000000" w:usb3="00000000" w:csb0="0000011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VAGRounded LT Light">
    <w:altName w:val="Calibri"/>
    <w:panose1 w:val="020004030400000200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okChampa">
    <w:panose1 w:val="020B0604020202020204"/>
    <w:charset w:val="00"/>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877"/>
      <w:docPartObj>
        <w:docPartGallery w:val="Page Numbers (Bottom of Page)"/>
        <w:docPartUnique/>
      </w:docPartObj>
    </w:sdtPr>
    <w:sdtEndPr/>
    <w:sdtContent>
      <w:p w14:paraId="7A038175" w14:textId="77777777" w:rsidR="00192553" w:rsidRDefault="002C0D34">
        <w:pPr>
          <w:pStyle w:val="Footer"/>
          <w:jc w:val="center"/>
        </w:pPr>
        <w:r>
          <w:fldChar w:fldCharType="begin"/>
        </w:r>
        <w:r w:rsidR="00B81E78">
          <w:instrText xml:space="preserve"> PAGE   \* MERGEFORMAT </w:instrText>
        </w:r>
        <w:r>
          <w:fldChar w:fldCharType="separate"/>
        </w:r>
        <w:r w:rsidR="001B3E5E">
          <w:rPr>
            <w:noProof/>
          </w:rPr>
          <w:t>3</w:t>
        </w:r>
        <w:r>
          <w:rPr>
            <w:noProof/>
          </w:rPr>
          <w:fldChar w:fldCharType="end"/>
        </w:r>
      </w:p>
    </w:sdtContent>
  </w:sdt>
  <w:p w14:paraId="738A6A0D" w14:textId="77777777" w:rsidR="00192553" w:rsidRDefault="00192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8EB32" w14:textId="77777777" w:rsidR="00E568A9" w:rsidRDefault="00E568A9" w:rsidP="00D556D5">
      <w:pPr>
        <w:spacing w:after="0" w:line="240" w:lineRule="auto"/>
      </w:pPr>
      <w:r>
        <w:separator/>
      </w:r>
    </w:p>
  </w:footnote>
  <w:footnote w:type="continuationSeparator" w:id="0">
    <w:p w14:paraId="636DE408" w14:textId="77777777" w:rsidR="00E568A9" w:rsidRDefault="00E568A9" w:rsidP="00D556D5">
      <w:pPr>
        <w:spacing w:after="0" w:line="240" w:lineRule="auto"/>
      </w:pPr>
      <w:r>
        <w:continuationSeparator/>
      </w:r>
    </w:p>
  </w:footnote>
  <w:footnote w:type="continuationNotice" w:id="1">
    <w:p w14:paraId="56B5ADE2" w14:textId="77777777" w:rsidR="00E568A9" w:rsidRDefault="00E568A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MS75fJos" int2:invalidationBookmarkName="" int2:hashCode="QHQfPOTE7MbsPj" int2:id="UGavOz3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100"/>
    <w:multiLevelType w:val="hybridMultilevel"/>
    <w:tmpl w:val="D88C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A719B"/>
    <w:multiLevelType w:val="hybridMultilevel"/>
    <w:tmpl w:val="5FA4A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8F21C6"/>
    <w:multiLevelType w:val="hybridMultilevel"/>
    <w:tmpl w:val="B4F4A670"/>
    <w:lvl w:ilvl="0" w:tplc="9E1C2CD0">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7243A"/>
    <w:multiLevelType w:val="hybridMultilevel"/>
    <w:tmpl w:val="F27C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035BA"/>
    <w:multiLevelType w:val="hybridMultilevel"/>
    <w:tmpl w:val="5886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96064"/>
    <w:multiLevelType w:val="hybridMultilevel"/>
    <w:tmpl w:val="3188812A"/>
    <w:lvl w:ilvl="0" w:tplc="8F58BE7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611F2"/>
    <w:multiLevelType w:val="multilevel"/>
    <w:tmpl w:val="487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21EF9"/>
    <w:multiLevelType w:val="hybridMultilevel"/>
    <w:tmpl w:val="B9B4B732"/>
    <w:lvl w:ilvl="0" w:tplc="FFFFFFFF">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8" w15:restartNumberingAfterBreak="0">
    <w:nsid w:val="209C325E"/>
    <w:multiLevelType w:val="hybridMultilevel"/>
    <w:tmpl w:val="FD22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9357C"/>
    <w:multiLevelType w:val="hybridMultilevel"/>
    <w:tmpl w:val="1F36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6108B"/>
    <w:multiLevelType w:val="hybridMultilevel"/>
    <w:tmpl w:val="035C591E"/>
    <w:lvl w:ilvl="0" w:tplc="1BA876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A4512"/>
    <w:multiLevelType w:val="hybridMultilevel"/>
    <w:tmpl w:val="2F287B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1771D"/>
    <w:multiLevelType w:val="multilevel"/>
    <w:tmpl w:val="AC4A223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016FED"/>
    <w:multiLevelType w:val="multilevel"/>
    <w:tmpl w:val="638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C58A9"/>
    <w:multiLevelType w:val="hybridMultilevel"/>
    <w:tmpl w:val="10A01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A5268"/>
    <w:multiLevelType w:val="hybridMultilevel"/>
    <w:tmpl w:val="4C4C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A0FDE"/>
    <w:multiLevelType w:val="hybridMultilevel"/>
    <w:tmpl w:val="F91AFD0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6D555E9"/>
    <w:multiLevelType w:val="hybridMultilevel"/>
    <w:tmpl w:val="3A461CB2"/>
    <w:lvl w:ilvl="0" w:tplc="AC0002A8">
      <w:numFmt w:val="bullet"/>
      <w:lvlText w:val="-"/>
      <w:lvlJc w:val="left"/>
      <w:pPr>
        <w:ind w:left="360" w:hanging="360"/>
      </w:pPr>
      <w:rPr>
        <w:rFonts w:ascii="Phetsarath OT" w:eastAsiaTheme="minorHAnsi" w:hAnsi="Phetsarath OT" w:cs="Phetsarath O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377C98"/>
    <w:multiLevelType w:val="multilevel"/>
    <w:tmpl w:val="2A5C8E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4150B9"/>
    <w:multiLevelType w:val="hybridMultilevel"/>
    <w:tmpl w:val="26CCD93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39D60C6D"/>
    <w:multiLevelType w:val="hybridMultilevel"/>
    <w:tmpl w:val="55BA1AB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71050B"/>
    <w:multiLevelType w:val="hybridMultilevel"/>
    <w:tmpl w:val="316427F0"/>
    <w:lvl w:ilvl="0" w:tplc="057A6DFA">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808CB"/>
    <w:multiLevelType w:val="hybridMultilevel"/>
    <w:tmpl w:val="3B7A22D6"/>
    <w:lvl w:ilvl="0" w:tplc="46B85A00">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6B7ECE"/>
    <w:multiLevelType w:val="hybridMultilevel"/>
    <w:tmpl w:val="D2D6DDBC"/>
    <w:lvl w:ilvl="0" w:tplc="9E1C2CD0">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A10C19"/>
    <w:multiLevelType w:val="hybridMultilevel"/>
    <w:tmpl w:val="76EA9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9F4AC0"/>
    <w:multiLevelType w:val="hybridMultilevel"/>
    <w:tmpl w:val="ECD4465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4E334BF6"/>
    <w:multiLevelType w:val="multilevel"/>
    <w:tmpl w:val="DBB096C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7815EA"/>
    <w:multiLevelType w:val="hybridMultilevel"/>
    <w:tmpl w:val="7034E80E"/>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8" w15:restartNumberingAfterBreak="0">
    <w:nsid w:val="56802991"/>
    <w:multiLevelType w:val="hybridMultilevel"/>
    <w:tmpl w:val="953EDF6A"/>
    <w:lvl w:ilvl="0" w:tplc="5EDA5A1E">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21381"/>
    <w:multiLevelType w:val="hybridMultilevel"/>
    <w:tmpl w:val="C8AE7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266944"/>
    <w:multiLevelType w:val="hybridMultilevel"/>
    <w:tmpl w:val="35541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94591"/>
    <w:multiLevelType w:val="hybridMultilevel"/>
    <w:tmpl w:val="3EA2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A08AA"/>
    <w:multiLevelType w:val="hybridMultilevel"/>
    <w:tmpl w:val="1DD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72B47"/>
    <w:multiLevelType w:val="multilevel"/>
    <w:tmpl w:val="17B02BF0"/>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3571F9"/>
    <w:multiLevelType w:val="hybridMultilevel"/>
    <w:tmpl w:val="6B54EAB4"/>
    <w:lvl w:ilvl="0" w:tplc="9E1C2CD0">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E37191"/>
    <w:multiLevelType w:val="hybridMultilevel"/>
    <w:tmpl w:val="2F10BFEC"/>
    <w:lvl w:ilvl="0" w:tplc="AC0002A8">
      <w:numFmt w:val="bullet"/>
      <w:lvlText w:val="-"/>
      <w:lvlJc w:val="left"/>
      <w:pPr>
        <w:ind w:left="720" w:hanging="360"/>
      </w:pPr>
      <w:rPr>
        <w:rFonts w:ascii="Phetsarath OT" w:eastAsiaTheme="minorHAnsi" w:hAnsi="Phetsarath OT" w:cs="Phetsarath 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467C9"/>
    <w:multiLevelType w:val="multilevel"/>
    <w:tmpl w:val="B9E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321B50"/>
    <w:multiLevelType w:val="hybridMultilevel"/>
    <w:tmpl w:val="1810A4B4"/>
    <w:lvl w:ilvl="0" w:tplc="9E1C2CD0">
      <w:start w:val="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B6E3950"/>
    <w:multiLevelType w:val="hybridMultilevel"/>
    <w:tmpl w:val="08F6444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7584C"/>
    <w:multiLevelType w:val="hybridMultilevel"/>
    <w:tmpl w:val="2FECB5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55A5B"/>
    <w:multiLevelType w:val="hybridMultilevel"/>
    <w:tmpl w:val="620E0AA0"/>
    <w:lvl w:ilvl="0" w:tplc="0538B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B7634C"/>
    <w:multiLevelType w:val="hybridMultilevel"/>
    <w:tmpl w:val="5FCA4954"/>
    <w:lvl w:ilvl="0" w:tplc="710EAEDA">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5526082">
    <w:abstractNumId w:val="22"/>
  </w:num>
  <w:num w:numId="2" w16cid:durableId="151335365">
    <w:abstractNumId w:val="40"/>
  </w:num>
  <w:num w:numId="3" w16cid:durableId="997538412">
    <w:abstractNumId w:val="23"/>
  </w:num>
  <w:num w:numId="4" w16cid:durableId="1118715627">
    <w:abstractNumId w:val="30"/>
  </w:num>
  <w:num w:numId="5" w16cid:durableId="1033119301">
    <w:abstractNumId w:val="37"/>
  </w:num>
  <w:num w:numId="6" w16cid:durableId="1347320678">
    <w:abstractNumId w:val="21"/>
  </w:num>
  <w:num w:numId="7" w16cid:durableId="623317412">
    <w:abstractNumId w:val="11"/>
  </w:num>
  <w:num w:numId="8" w16cid:durableId="1650328959">
    <w:abstractNumId w:val="28"/>
  </w:num>
  <w:num w:numId="9" w16cid:durableId="941693886">
    <w:abstractNumId w:val="1"/>
  </w:num>
  <w:num w:numId="10" w16cid:durableId="2025353379">
    <w:abstractNumId w:val="39"/>
  </w:num>
  <w:num w:numId="11" w16cid:durableId="1191265421">
    <w:abstractNumId w:val="5"/>
  </w:num>
  <w:num w:numId="12" w16cid:durableId="1385980234">
    <w:abstractNumId w:val="29"/>
  </w:num>
  <w:num w:numId="13" w16cid:durableId="654334135">
    <w:abstractNumId w:val="2"/>
  </w:num>
  <w:num w:numId="14" w16cid:durableId="1042942750">
    <w:abstractNumId w:val="34"/>
  </w:num>
  <w:num w:numId="15" w16cid:durableId="681516805">
    <w:abstractNumId w:val="35"/>
  </w:num>
  <w:num w:numId="16" w16cid:durableId="1730348891">
    <w:abstractNumId w:val="17"/>
  </w:num>
  <w:num w:numId="17" w16cid:durableId="418714286">
    <w:abstractNumId w:val="10"/>
  </w:num>
  <w:num w:numId="18" w16cid:durableId="1299721505">
    <w:abstractNumId w:val="27"/>
  </w:num>
  <w:num w:numId="19" w16cid:durableId="1448037795">
    <w:abstractNumId w:val="0"/>
  </w:num>
  <w:num w:numId="20" w16cid:durableId="2143107329">
    <w:abstractNumId w:val="19"/>
  </w:num>
  <w:num w:numId="21" w16cid:durableId="1699503405">
    <w:abstractNumId w:val="20"/>
  </w:num>
  <w:num w:numId="22" w16cid:durableId="888224544">
    <w:abstractNumId w:val="41"/>
  </w:num>
  <w:num w:numId="23" w16cid:durableId="960720517">
    <w:abstractNumId w:val="15"/>
  </w:num>
  <w:num w:numId="24" w16cid:durableId="1526289711">
    <w:abstractNumId w:val="38"/>
  </w:num>
  <w:num w:numId="25" w16cid:durableId="286590697">
    <w:abstractNumId w:val="32"/>
  </w:num>
  <w:num w:numId="26" w16cid:durableId="108206088">
    <w:abstractNumId w:val="14"/>
  </w:num>
  <w:num w:numId="27" w16cid:durableId="392897802">
    <w:abstractNumId w:val="18"/>
  </w:num>
  <w:num w:numId="28" w16cid:durableId="1921135195">
    <w:abstractNumId w:val="26"/>
  </w:num>
  <w:num w:numId="29" w16cid:durableId="1384207979">
    <w:abstractNumId w:val="12"/>
  </w:num>
  <w:num w:numId="30" w16cid:durableId="1241401473">
    <w:abstractNumId w:val="33"/>
  </w:num>
  <w:num w:numId="31" w16cid:durableId="367534407">
    <w:abstractNumId w:val="25"/>
  </w:num>
  <w:num w:numId="32" w16cid:durableId="2083259655">
    <w:abstractNumId w:val="6"/>
  </w:num>
  <w:num w:numId="33" w16cid:durableId="1178035622">
    <w:abstractNumId w:val="8"/>
  </w:num>
  <w:num w:numId="34" w16cid:durableId="876700587">
    <w:abstractNumId w:val="13"/>
  </w:num>
  <w:num w:numId="35" w16cid:durableId="1228109525">
    <w:abstractNumId w:val="36"/>
  </w:num>
  <w:num w:numId="36" w16cid:durableId="1145469270">
    <w:abstractNumId w:val="16"/>
  </w:num>
  <w:num w:numId="37" w16cid:durableId="2036342215">
    <w:abstractNumId w:val="4"/>
  </w:num>
  <w:num w:numId="38" w16cid:durableId="1594624502">
    <w:abstractNumId w:val="24"/>
  </w:num>
  <w:num w:numId="39" w16cid:durableId="1813979004">
    <w:abstractNumId w:val="31"/>
  </w:num>
  <w:num w:numId="40" w16cid:durableId="872228499">
    <w:abstractNumId w:val="3"/>
  </w:num>
  <w:num w:numId="41" w16cid:durableId="1058045383">
    <w:abstractNumId w:val="7"/>
  </w:num>
  <w:num w:numId="42" w16cid:durableId="1135566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szQ3MzawNDIytrRU0lEKTi0uzszPAykwqQUABFwZxywAAAA="/>
  </w:docVars>
  <w:rsids>
    <w:rsidRoot w:val="00F35D1C"/>
    <w:rsid w:val="00001E73"/>
    <w:rsid w:val="00012CDC"/>
    <w:rsid w:val="00014F61"/>
    <w:rsid w:val="000155AE"/>
    <w:rsid w:val="000210DD"/>
    <w:rsid w:val="00021896"/>
    <w:rsid w:val="00022127"/>
    <w:rsid w:val="00022A85"/>
    <w:rsid w:val="00023209"/>
    <w:rsid w:val="00024BD6"/>
    <w:rsid w:val="00024F32"/>
    <w:rsid w:val="00031AFB"/>
    <w:rsid w:val="0003229A"/>
    <w:rsid w:val="00034B2A"/>
    <w:rsid w:val="0003560A"/>
    <w:rsid w:val="000402B5"/>
    <w:rsid w:val="00040CC6"/>
    <w:rsid w:val="0004232E"/>
    <w:rsid w:val="0004637C"/>
    <w:rsid w:val="00046E6A"/>
    <w:rsid w:val="00047E29"/>
    <w:rsid w:val="00050F1D"/>
    <w:rsid w:val="00057BF3"/>
    <w:rsid w:val="00065D94"/>
    <w:rsid w:val="0006673A"/>
    <w:rsid w:val="000730A2"/>
    <w:rsid w:val="000742F5"/>
    <w:rsid w:val="00074E1F"/>
    <w:rsid w:val="0009082C"/>
    <w:rsid w:val="00092A94"/>
    <w:rsid w:val="000A2CB2"/>
    <w:rsid w:val="000A6820"/>
    <w:rsid w:val="000B360A"/>
    <w:rsid w:val="000B5025"/>
    <w:rsid w:val="000C4A33"/>
    <w:rsid w:val="000D01D6"/>
    <w:rsid w:val="000D3581"/>
    <w:rsid w:val="000D76BB"/>
    <w:rsid w:val="000E4CDD"/>
    <w:rsid w:val="000F3495"/>
    <w:rsid w:val="000F6D7E"/>
    <w:rsid w:val="0010034B"/>
    <w:rsid w:val="0010665B"/>
    <w:rsid w:val="00106DA3"/>
    <w:rsid w:val="00110BC7"/>
    <w:rsid w:val="0011288D"/>
    <w:rsid w:val="00113379"/>
    <w:rsid w:val="00116692"/>
    <w:rsid w:val="00120EC7"/>
    <w:rsid w:val="00121086"/>
    <w:rsid w:val="0013603F"/>
    <w:rsid w:val="0014005A"/>
    <w:rsid w:val="0014040C"/>
    <w:rsid w:val="00142078"/>
    <w:rsid w:val="0014570A"/>
    <w:rsid w:val="001467FD"/>
    <w:rsid w:val="00154BAC"/>
    <w:rsid w:val="00175A36"/>
    <w:rsid w:val="00187D12"/>
    <w:rsid w:val="001903E6"/>
    <w:rsid w:val="00192553"/>
    <w:rsid w:val="001937EE"/>
    <w:rsid w:val="00194372"/>
    <w:rsid w:val="001A3BE1"/>
    <w:rsid w:val="001B3183"/>
    <w:rsid w:val="001B3E5E"/>
    <w:rsid w:val="001B4CE2"/>
    <w:rsid w:val="001B5976"/>
    <w:rsid w:val="001B6A37"/>
    <w:rsid w:val="001B7AC3"/>
    <w:rsid w:val="001C6423"/>
    <w:rsid w:val="001D3089"/>
    <w:rsid w:val="001D3FCB"/>
    <w:rsid w:val="001E5AC3"/>
    <w:rsid w:val="001E696F"/>
    <w:rsid w:val="001F3494"/>
    <w:rsid w:val="002005E4"/>
    <w:rsid w:val="00201C38"/>
    <w:rsid w:val="00207021"/>
    <w:rsid w:val="00207F86"/>
    <w:rsid w:val="00213CCC"/>
    <w:rsid w:val="00216D57"/>
    <w:rsid w:val="002411EF"/>
    <w:rsid w:val="002470D1"/>
    <w:rsid w:val="002540A1"/>
    <w:rsid w:val="00256ADF"/>
    <w:rsid w:val="00257077"/>
    <w:rsid w:val="00264958"/>
    <w:rsid w:val="00275D4D"/>
    <w:rsid w:val="0028268F"/>
    <w:rsid w:val="0028318F"/>
    <w:rsid w:val="00283ABE"/>
    <w:rsid w:val="00286DD5"/>
    <w:rsid w:val="00287055"/>
    <w:rsid w:val="002878B9"/>
    <w:rsid w:val="00287A5B"/>
    <w:rsid w:val="00287B4B"/>
    <w:rsid w:val="0029081B"/>
    <w:rsid w:val="002B68BF"/>
    <w:rsid w:val="002C0D34"/>
    <w:rsid w:val="002C335E"/>
    <w:rsid w:val="002C583F"/>
    <w:rsid w:val="002C7DC0"/>
    <w:rsid w:val="002D2FB1"/>
    <w:rsid w:val="002D3BE2"/>
    <w:rsid w:val="002E5FD6"/>
    <w:rsid w:val="002F4C8B"/>
    <w:rsid w:val="002F7745"/>
    <w:rsid w:val="00300443"/>
    <w:rsid w:val="00310721"/>
    <w:rsid w:val="003129F3"/>
    <w:rsid w:val="00313F97"/>
    <w:rsid w:val="00326B36"/>
    <w:rsid w:val="00327B16"/>
    <w:rsid w:val="00335D16"/>
    <w:rsid w:val="00335E02"/>
    <w:rsid w:val="003365C4"/>
    <w:rsid w:val="0033773D"/>
    <w:rsid w:val="00342ECF"/>
    <w:rsid w:val="00350BDE"/>
    <w:rsid w:val="00350D4D"/>
    <w:rsid w:val="00355A8F"/>
    <w:rsid w:val="00357746"/>
    <w:rsid w:val="0037097B"/>
    <w:rsid w:val="00371604"/>
    <w:rsid w:val="0038002A"/>
    <w:rsid w:val="00380A2D"/>
    <w:rsid w:val="00383418"/>
    <w:rsid w:val="00385619"/>
    <w:rsid w:val="00391D5E"/>
    <w:rsid w:val="0039689C"/>
    <w:rsid w:val="003A1E94"/>
    <w:rsid w:val="003A2388"/>
    <w:rsid w:val="003A7495"/>
    <w:rsid w:val="003B191A"/>
    <w:rsid w:val="003B2D92"/>
    <w:rsid w:val="003B3631"/>
    <w:rsid w:val="003B524A"/>
    <w:rsid w:val="003B5C1C"/>
    <w:rsid w:val="003C1043"/>
    <w:rsid w:val="003C3BE4"/>
    <w:rsid w:val="003D1021"/>
    <w:rsid w:val="003D24FC"/>
    <w:rsid w:val="003D701C"/>
    <w:rsid w:val="003E58EE"/>
    <w:rsid w:val="003F095E"/>
    <w:rsid w:val="003F1304"/>
    <w:rsid w:val="003F4345"/>
    <w:rsid w:val="003F5F4A"/>
    <w:rsid w:val="00407A6B"/>
    <w:rsid w:val="004123C3"/>
    <w:rsid w:val="0041784A"/>
    <w:rsid w:val="004273E3"/>
    <w:rsid w:val="00442214"/>
    <w:rsid w:val="0045044E"/>
    <w:rsid w:val="0045485E"/>
    <w:rsid w:val="004555DD"/>
    <w:rsid w:val="00455938"/>
    <w:rsid w:val="00456E65"/>
    <w:rsid w:val="00461F25"/>
    <w:rsid w:val="0046397A"/>
    <w:rsid w:val="00464BFE"/>
    <w:rsid w:val="00464CD8"/>
    <w:rsid w:val="00470F6A"/>
    <w:rsid w:val="00480E51"/>
    <w:rsid w:val="004938FB"/>
    <w:rsid w:val="004A524F"/>
    <w:rsid w:val="004A7DE3"/>
    <w:rsid w:val="004B1EA8"/>
    <w:rsid w:val="004B335F"/>
    <w:rsid w:val="004B4B03"/>
    <w:rsid w:val="004B69ED"/>
    <w:rsid w:val="004B7AB1"/>
    <w:rsid w:val="004B7B6C"/>
    <w:rsid w:val="004C657E"/>
    <w:rsid w:val="004D1585"/>
    <w:rsid w:val="004D3685"/>
    <w:rsid w:val="004E1FE2"/>
    <w:rsid w:val="00503E4B"/>
    <w:rsid w:val="00511FA6"/>
    <w:rsid w:val="005120D9"/>
    <w:rsid w:val="00530C6E"/>
    <w:rsid w:val="00530E42"/>
    <w:rsid w:val="005324A7"/>
    <w:rsid w:val="00537106"/>
    <w:rsid w:val="0054211C"/>
    <w:rsid w:val="00547CB9"/>
    <w:rsid w:val="00550ABE"/>
    <w:rsid w:val="00552C09"/>
    <w:rsid w:val="00552D51"/>
    <w:rsid w:val="005530C7"/>
    <w:rsid w:val="005628BD"/>
    <w:rsid w:val="00564282"/>
    <w:rsid w:val="00565E89"/>
    <w:rsid w:val="005665AE"/>
    <w:rsid w:val="00566994"/>
    <w:rsid w:val="00567446"/>
    <w:rsid w:val="00567F79"/>
    <w:rsid w:val="005771FF"/>
    <w:rsid w:val="00577B0D"/>
    <w:rsid w:val="00577EDB"/>
    <w:rsid w:val="00586C94"/>
    <w:rsid w:val="005941D6"/>
    <w:rsid w:val="00594F17"/>
    <w:rsid w:val="00597236"/>
    <w:rsid w:val="005B1528"/>
    <w:rsid w:val="005C1B04"/>
    <w:rsid w:val="005C3688"/>
    <w:rsid w:val="005C5924"/>
    <w:rsid w:val="005D14C2"/>
    <w:rsid w:val="005E0B80"/>
    <w:rsid w:val="005E2AB4"/>
    <w:rsid w:val="005E69FD"/>
    <w:rsid w:val="005F4001"/>
    <w:rsid w:val="005F4C76"/>
    <w:rsid w:val="005F7C51"/>
    <w:rsid w:val="00600364"/>
    <w:rsid w:val="00603059"/>
    <w:rsid w:val="006044D2"/>
    <w:rsid w:val="00622B8B"/>
    <w:rsid w:val="00626CB4"/>
    <w:rsid w:val="0062F8A6"/>
    <w:rsid w:val="006327C4"/>
    <w:rsid w:val="00640C28"/>
    <w:rsid w:val="00653395"/>
    <w:rsid w:val="00672D5B"/>
    <w:rsid w:val="00675539"/>
    <w:rsid w:val="006813C2"/>
    <w:rsid w:val="006830BD"/>
    <w:rsid w:val="00691455"/>
    <w:rsid w:val="006922C4"/>
    <w:rsid w:val="006A17F9"/>
    <w:rsid w:val="006A4AAA"/>
    <w:rsid w:val="006A5218"/>
    <w:rsid w:val="006B05E5"/>
    <w:rsid w:val="006B3A9A"/>
    <w:rsid w:val="006B4E73"/>
    <w:rsid w:val="006C30A9"/>
    <w:rsid w:val="006C3287"/>
    <w:rsid w:val="006C6206"/>
    <w:rsid w:val="006D0AC7"/>
    <w:rsid w:val="006D4F2B"/>
    <w:rsid w:val="006D551F"/>
    <w:rsid w:val="006E0652"/>
    <w:rsid w:val="006E6454"/>
    <w:rsid w:val="006E713C"/>
    <w:rsid w:val="006F074A"/>
    <w:rsid w:val="007011AC"/>
    <w:rsid w:val="00701289"/>
    <w:rsid w:val="0070492A"/>
    <w:rsid w:val="00707006"/>
    <w:rsid w:val="0071037F"/>
    <w:rsid w:val="00711695"/>
    <w:rsid w:val="00712FD4"/>
    <w:rsid w:val="0072195B"/>
    <w:rsid w:val="0074156E"/>
    <w:rsid w:val="00741740"/>
    <w:rsid w:val="0074260B"/>
    <w:rsid w:val="007430A9"/>
    <w:rsid w:val="00743B34"/>
    <w:rsid w:val="0074455E"/>
    <w:rsid w:val="00746482"/>
    <w:rsid w:val="0074695B"/>
    <w:rsid w:val="007508A4"/>
    <w:rsid w:val="00763779"/>
    <w:rsid w:val="00767C7A"/>
    <w:rsid w:val="00777EF6"/>
    <w:rsid w:val="00783679"/>
    <w:rsid w:val="00784F15"/>
    <w:rsid w:val="007874BA"/>
    <w:rsid w:val="00791A96"/>
    <w:rsid w:val="007A07DD"/>
    <w:rsid w:val="007A1356"/>
    <w:rsid w:val="007A1E79"/>
    <w:rsid w:val="007A5311"/>
    <w:rsid w:val="007A79C3"/>
    <w:rsid w:val="007B424C"/>
    <w:rsid w:val="007B5A03"/>
    <w:rsid w:val="007C2392"/>
    <w:rsid w:val="007D1BAE"/>
    <w:rsid w:val="007D2172"/>
    <w:rsid w:val="007D7066"/>
    <w:rsid w:val="007E5748"/>
    <w:rsid w:val="007E5B94"/>
    <w:rsid w:val="007E7046"/>
    <w:rsid w:val="007F2DA4"/>
    <w:rsid w:val="007F443F"/>
    <w:rsid w:val="00806E3A"/>
    <w:rsid w:val="00851F39"/>
    <w:rsid w:val="00856DF5"/>
    <w:rsid w:val="00862C4F"/>
    <w:rsid w:val="00862D63"/>
    <w:rsid w:val="00866C8E"/>
    <w:rsid w:val="008747EE"/>
    <w:rsid w:val="008771DA"/>
    <w:rsid w:val="0088139C"/>
    <w:rsid w:val="00890113"/>
    <w:rsid w:val="008A5F2E"/>
    <w:rsid w:val="008B1A89"/>
    <w:rsid w:val="008B38F1"/>
    <w:rsid w:val="008B4DA8"/>
    <w:rsid w:val="008B7D4A"/>
    <w:rsid w:val="008E5EC2"/>
    <w:rsid w:val="008E73FC"/>
    <w:rsid w:val="008F0263"/>
    <w:rsid w:val="008F0F84"/>
    <w:rsid w:val="008F1E98"/>
    <w:rsid w:val="008F3872"/>
    <w:rsid w:val="008F550E"/>
    <w:rsid w:val="00905809"/>
    <w:rsid w:val="009139D5"/>
    <w:rsid w:val="0091512A"/>
    <w:rsid w:val="00923088"/>
    <w:rsid w:val="009361BC"/>
    <w:rsid w:val="00937F15"/>
    <w:rsid w:val="00941D3B"/>
    <w:rsid w:val="009512C6"/>
    <w:rsid w:val="00951EFD"/>
    <w:rsid w:val="0095700D"/>
    <w:rsid w:val="00957BFD"/>
    <w:rsid w:val="009708A2"/>
    <w:rsid w:val="00972068"/>
    <w:rsid w:val="009747CD"/>
    <w:rsid w:val="00985832"/>
    <w:rsid w:val="009918D5"/>
    <w:rsid w:val="009A04CC"/>
    <w:rsid w:val="009A3D2B"/>
    <w:rsid w:val="009A736C"/>
    <w:rsid w:val="009B13E0"/>
    <w:rsid w:val="009B1C04"/>
    <w:rsid w:val="009B2C31"/>
    <w:rsid w:val="009B40B5"/>
    <w:rsid w:val="009B739D"/>
    <w:rsid w:val="009D04FA"/>
    <w:rsid w:val="009E01E8"/>
    <w:rsid w:val="009F0B1C"/>
    <w:rsid w:val="009F6277"/>
    <w:rsid w:val="009F64E5"/>
    <w:rsid w:val="009F68FF"/>
    <w:rsid w:val="00A02929"/>
    <w:rsid w:val="00A12C9F"/>
    <w:rsid w:val="00A37E5E"/>
    <w:rsid w:val="00A431E6"/>
    <w:rsid w:val="00A5091D"/>
    <w:rsid w:val="00A550EA"/>
    <w:rsid w:val="00A654C1"/>
    <w:rsid w:val="00A76930"/>
    <w:rsid w:val="00A9619C"/>
    <w:rsid w:val="00AA3C08"/>
    <w:rsid w:val="00AB5C13"/>
    <w:rsid w:val="00AD05D1"/>
    <w:rsid w:val="00AD3904"/>
    <w:rsid w:val="00AD5FDA"/>
    <w:rsid w:val="00AF30E3"/>
    <w:rsid w:val="00AF3214"/>
    <w:rsid w:val="00AF50CB"/>
    <w:rsid w:val="00B04FCA"/>
    <w:rsid w:val="00B244B0"/>
    <w:rsid w:val="00B3107A"/>
    <w:rsid w:val="00B33AB9"/>
    <w:rsid w:val="00B34BA5"/>
    <w:rsid w:val="00B34CD4"/>
    <w:rsid w:val="00B41B31"/>
    <w:rsid w:val="00B44A1F"/>
    <w:rsid w:val="00B44B24"/>
    <w:rsid w:val="00B47464"/>
    <w:rsid w:val="00B52258"/>
    <w:rsid w:val="00B5575B"/>
    <w:rsid w:val="00B567A9"/>
    <w:rsid w:val="00B57ACE"/>
    <w:rsid w:val="00B65651"/>
    <w:rsid w:val="00B67329"/>
    <w:rsid w:val="00B71308"/>
    <w:rsid w:val="00B81E78"/>
    <w:rsid w:val="00B83049"/>
    <w:rsid w:val="00B95CD7"/>
    <w:rsid w:val="00B969C4"/>
    <w:rsid w:val="00BA1A52"/>
    <w:rsid w:val="00BA2C22"/>
    <w:rsid w:val="00BA41DD"/>
    <w:rsid w:val="00BB6605"/>
    <w:rsid w:val="00BC16B1"/>
    <w:rsid w:val="00BC558C"/>
    <w:rsid w:val="00BF221C"/>
    <w:rsid w:val="00BF2AF8"/>
    <w:rsid w:val="00BF480E"/>
    <w:rsid w:val="00C13CF9"/>
    <w:rsid w:val="00C163FC"/>
    <w:rsid w:val="00C34A04"/>
    <w:rsid w:val="00C34A4A"/>
    <w:rsid w:val="00C3599C"/>
    <w:rsid w:val="00C36F5B"/>
    <w:rsid w:val="00C37850"/>
    <w:rsid w:val="00C37E70"/>
    <w:rsid w:val="00C4101E"/>
    <w:rsid w:val="00C46044"/>
    <w:rsid w:val="00C531E9"/>
    <w:rsid w:val="00C540ED"/>
    <w:rsid w:val="00C6056A"/>
    <w:rsid w:val="00C66BC3"/>
    <w:rsid w:val="00C72708"/>
    <w:rsid w:val="00C73F73"/>
    <w:rsid w:val="00C77628"/>
    <w:rsid w:val="00C83FE6"/>
    <w:rsid w:val="00C969A4"/>
    <w:rsid w:val="00C96D21"/>
    <w:rsid w:val="00CA227C"/>
    <w:rsid w:val="00CA2D90"/>
    <w:rsid w:val="00CA5459"/>
    <w:rsid w:val="00CA599B"/>
    <w:rsid w:val="00CB5CCB"/>
    <w:rsid w:val="00CD209A"/>
    <w:rsid w:val="00CD212D"/>
    <w:rsid w:val="00CD431D"/>
    <w:rsid w:val="00CD705F"/>
    <w:rsid w:val="00CE1D02"/>
    <w:rsid w:val="00CF1213"/>
    <w:rsid w:val="00CF170B"/>
    <w:rsid w:val="00CF380E"/>
    <w:rsid w:val="00CF4964"/>
    <w:rsid w:val="00CF5653"/>
    <w:rsid w:val="00D03340"/>
    <w:rsid w:val="00D05F60"/>
    <w:rsid w:val="00D303C5"/>
    <w:rsid w:val="00D37699"/>
    <w:rsid w:val="00D44ED8"/>
    <w:rsid w:val="00D45091"/>
    <w:rsid w:val="00D463B1"/>
    <w:rsid w:val="00D50525"/>
    <w:rsid w:val="00D51BB5"/>
    <w:rsid w:val="00D51E0C"/>
    <w:rsid w:val="00D556D5"/>
    <w:rsid w:val="00D56901"/>
    <w:rsid w:val="00D60557"/>
    <w:rsid w:val="00D91421"/>
    <w:rsid w:val="00D97B86"/>
    <w:rsid w:val="00DA22EA"/>
    <w:rsid w:val="00DA3F17"/>
    <w:rsid w:val="00DA5356"/>
    <w:rsid w:val="00DB3B59"/>
    <w:rsid w:val="00DC1071"/>
    <w:rsid w:val="00DC4AEC"/>
    <w:rsid w:val="00DD2B16"/>
    <w:rsid w:val="00DD449F"/>
    <w:rsid w:val="00DE3226"/>
    <w:rsid w:val="00DF20BD"/>
    <w:rsid w:val="00DF25BC"/>
    <w:rsid w:val="00E11BE4"/>
    <w:rsid w:val="00E23389"/>
    <w:rsid w:val="00E417C4"/>
    <w:rsid w:val="00E43984"/>
    <w:rsid w:val="00E45FE0"/>
    <w:rsid w:val="00E512BC"/>
    <w:rsid w:val="00E568A9"/>
    <w:rsid w:val="00E7006D"/>
    <w:rsid w:val="00E7015A"/>
    <w:rsid w:val="00E70696"/>
    <w:rsid w:val="00E75251"/>
    <w:rsid w:val="00E7652A"/>
    <w:rsid w:val="00E84CFD"/>
    <w:rsid w:val="00E84F02"/>
    <w:rsid w:val="00EA0EA3"/>
    <w:rsid w:val="00EA2189"/>
    <w:rsid w:val="00EA5302"/>
    <w:rsid w:val="00EA68BF"/>
    <w:rsid w:val="00EB1419"/>
    <w:rsid w:val="00EC3EEE"/>
    <w:rsid w:val="00EC4370"/>
    <w:rsid w:val="00EC5360"/>
    <w:rsid w:val="00EF2D94"/>
    <w:rsid w:val="00F03DBD"/>
    <w:rsid w:val="00F22B71"/>
    <w:rsid w:val="00F31D04"/>
    <w:rsid w:val="00F35D1C"/>
    <w:rsid w:val="00F36B21"/>
    <w:rsid w:val="00F44486"/>
    <w:rsid w:val="00F521DD"/>
    <w:rsid w:val="00F5338C"/>
    <w:rsid w:val="00F622E6"/>
    <w:rsid w:val="00F74A4E"/>
    <w:rsid w:val="00F7507B"/>
    <w:rsid w:val="00F77595"/>
    <w:rsid w:val="00F839D4"/>
    <w:rsid w:val="00F83DA7"/>
    <w:rsid w:val="00F84E23"/>
    <w:rsid w:val="00F862BC"/>
    <w:rsid w:val="00F910CD"/>
    <w:rsid w:val="00F94C9B"/>
    <w:rsid w:val="00F95434"/>
    <w:rsid w:val="00FA2702"/>
    <w:rsid w:val="00FA3CE1"/>
    <w:rsid w:val="00FA4BAC"/>
    <w:rsid w:val="00FA77D4"/>
    <w:rsid w:val="00FB3720"/>
    <w:rsid w:val="00FB6AA1"/>
    <w:rsid w:val="00FB7DE3"/>
    <w:rsid w:val="00FC01DA"/>
    <w:rsid w:val="00FD1234"/>
    <w:rsid w:val="00FD6FA8"/>
    <w:rsid w:val="00FF6833"/>
    <w:rsid w:val="00FF6AD6"/>
    <w:rsid w:val="0164B3E5"/>
    <w:rsid w:val="018FF9C8"/>
    <w:rsid w:val="038F76E6"/>
    <w:rsid w:val="03A4399F"/>
    <w:rsid w:val="03E419C7"/>
    <w:rsid w:val="03E76582"/>
    <w:rsid w:val="054614FA"/>
    <w:rsid w:val="05C01D06"/>
    <w:rsid w:val="0622E377"/>
    <w:rsid w:val="06C99DDC"/>
    <w:rsid w:val="07840E3A"/>
    <w:rsid w:val="078E8A2D"/>
    <w:rsid w:val="088799C5"/>
    <w:rsid w:val="09C0BC15"/>
    <w:rsid w:val="0A45EC20"/>
    <w:rsid w:val="10F99629"/>
    <w:rsid w:val="1225BD56"/>
    <w:rsid w:val="123EF345"/>
    <w:rsid w:val="12CB5C43"/>
    <w:rsid w:val="13A55864"/>
    <w:rsid w:val="14C167C3"/>
    <w:rsid w:val="14E5E01F"/>
    <w:rsid w:val="154776CC"/>
    <w:rsid w:val="1560CDDB"/>
    <w:rsid w:val="16962731"/>
    <w:rsid w:val="16A89217"/>
    <w:rsid w:val="171153A8"/>
    <w:rsid w:val="17EA7505"/>
    <w:rsid w:val="1911DC36"/>
    <w:rsid w:val="1D4E0900"/>
    <w:rsid w:val="1D6C522E"/>
    <w:rsid w:val="1DD0E77E"/>
    <w:rsid w:val="1E2713B4"/>
    <w:rsid w:val="1EFBCBEF"/>
    <w:rsid w:val="2170132E"/>
    <w:rsid w:val="22167361"/>
    <w:rsid w:val="2503FA7E"/>
    <w:rsid w:val="287C25D3"/>
    <w:rsid w:val="29B0C73A"/>
    <w:rsid w:val="29D5061C"/>
    <w:rsid w:val="2A7E8769"/>
    <w:rsid w:val="2B0EA007"/>
    <w:rsid w:val="2BF494F1"/>
    <w:rsid w:val="2D4D6877"/>
    <w:rsid w:val="2DF16289"/>
    <w:rsid w:val="2F5CFE1E"/>
    <w:rsid w:val="2F9BA2D2"/>
    <w:rsid w:val="2FAD3C9C"/>
    <w:rsid w:val="31F28AAD"/>
    <w:rsid w:val="330CDBBD"/>
    <w:rsid w:val="34A3DB82"/>
    <w:rsid w:val="35C76F2C"/>
    <w:rsid w:val="35DA245A"/>
    <w:rsid w:val="35DA41DE"/>
    <w:rsid w:val="367ECCD8"/>
    <w:rsid w:val="369CECB9"/>
    <w:rsid w:val="371FF694"/>
    <w:rsid w:val="380D6EA3"/>
    <w:rsid w:val="38A47D3E"/>
    <w:rsid w:val="38B27D77"/>
    <w:rsid w:val="38C7D5BF"/>
    <w:rsid w:val="394D7D7A"/>
    <w:rsid w:val="3A436360"/>
    <w:rsid w:val="3D2D800A"/>
    <w:rsid w:val="3FC5846B"/>
    <w:rsid w:val="40186CE1"/>
    <w:rsid w:val="41844188"/>
    <w:rsid w:val="41C48E8A"/>
    <w:rsid w:val="41ECD3E0"/>
    <w:rsid w:val="42AF396F"/>
    <w:rsid w:val="43D2CA71"/>
    <w:rsid w:val="48200632"/>
    <w:rsid w:val="4B2944ED"/>
    <w:rsid w:val="4C0BBECD"/>
    <w:rsid w:val="4C5ABCAF"/>
    <w:rsid w:val="4D41C18C"/>
    <w:rsid w:val="507AF822"/>
    <w:rsid w:val="50A2F14C"/>
    <w:rsid w:val="517C184C"/>
    <w:rsid w:val="51B85386"/>
    <w:rsid w:val="52CBC480"/>
    <w:rsid w:val="53ACC467"/>
    <w:rsid w:val="54001EF8"/>
    <w:rsid w:val="54407ECE"/>
    <w:rsid w:val="54F8820E"/>
    <w:rsid w:val="55335EF2"/>
    <w:rsid w:val="5644554F"/>
    <w:rsid w:val="594085D4"/>
    <w:rsid w:val="5968D091"/>
    <w:rsid w:val="599F254B"/>
    <w:rsid w:val="59F14130"/>
    <w:rsid w:val="5C663A59"/>
    <w:rsid w:val="5CA5D1A7"/>
    <w:rsid w:val="5E265D74"/>
    <w:rsid w:val="5E686062"/>
    <w:rsid w:val="5EE6CD48"/>
    <w:rsid w:val="5EFE1ED0"/>
    <w:rsid w:val="5FA7B48E"/>
    <w:rsid w:val="5FD84E33"/>
    <w:rsid w:val="6297AC24"/>
    <w:rsid w:val="62F41FEF"/>
    <w:rsid w:val="643B6AD9"/>
    <w:rsid w:val="65F03D3F"/>
    <w:rsid w:val="688A95C9"/>
    <w:rsid w:val="6902222D"/>
    <w:rsid w:val="692CF489"/>
    <w:rsid w:val="6ADDA98D"/>
    <w:rsid w:val="6B154A09"/>
    <w:rsid w:val="6C7F0563"/>
    <w:rsid w:val="6F0F83C3"/>
    <w:rsid w:val="6F366608"/>
    <w:rsid w:val="70256104"/>
    <w:rsid w:val="706D2A73"/>
    <w:rsid w:val="70933A40"/>
    <w:rsid w:val="70D1C38E"/>
    <w:rsid w:val="722D132B"/>
    <w:rsid w:val="7372106C"/>
    <w:rsid w:val="7447342F"/>
    <w:rsid w:val="75F7D454"/>
    <w:rsid w:val="763D46E5"/>
    <w:rsid w:val="77E5F03B"/>
    <w:rsid w:val="7831EFF3"/>
    <w:rsid w:val="789F9487"/>
    <w:rsid w:val="78B42127"/>
    <w:rsid w:val="78D9942C"/>
    <w:rsid w:val="79851ED7"/>
    <w:rsid w:val="799D7D69"/>
    <w:rsid w:val="79E942AA"/>
    <w:rsid w:val="7B40A193"/>
    <w:rsid w:val="7B6BB564"/>
    <w:rsid w:val="7B8F7363"/>
    <w:rsid w:val="7C5CF4C7"/>
    <w:rsid w:val="7C8BFC83"/>
    <w:rsid w:val="7DC42E83"/>
    <w:rsid w:val="7E8F00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0AFF7"/>
  <w15:docId w15:val="{8912E926-DCC5-4590-82AD-03938D85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D1C"/>
    <w:pPr>
      <w:ind w:left="720"/>
      <w:contextualSpacing/>
    </w:pPr>
  </w:style>
  <w:style w:type="paragraph" w:styleId="Header">
    <w:name w:val="header"/>
    <w:basedOn w:val="Normal"/>
    <w:link w:val="HeaderChar"/>
    <w:uiPriority w:val="99"/>
    <w:semiHidden/>
    <w:unhideWhenUsed/>
    <w:rsid w:val="00D556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56D5"/>
  </w:style>
  <w:style w:type="paragraph" w:styleId="Footer">
    <w:name w:val="footer"/>
    <w:basedOn w:val="Normal"/>
    <w:link w:val="FooterChar"/>
    <w:uiPriority w:val="99"/>
    <w:unhideWhenUsed/>
    <w:rsid w:val="00D55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6D5"/>
  </w:style>
  <w:style w:type="paragraph" w:styleId="BalloonText">
    <w:name w:val="Balloon Text"/>
    <w:basedOn w:val="Normal"/>
    <w:link w:val="BalloonTextChar"/>
    <w:uiPriority w:val="99"/>
    <w:semiHidden/>
    <w:unhideWhenUsed/>
    <w:rsid w:val="000C4A3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C4A33"/>
    <w:rPr>
      <w:rFonts w:ascii="Tahoma" w:hAnsi="Tahoma" w:cs="Angsana New"/>
      <w:sz w:val="16"/>
      <w:szCs w:val="20"/>
    </w:rPr>
  </w:style>
  <w:style w:type="character" w:styleId="Strong">
    <w:name w:val="Strong"/>
    <w:basedOn w:val="DefaultParagraphFont"/>
    <w:uiPriority w:val="22"/>
    <w:qFormat/>
    <w:rsid w:val="00E11BE4"/>
    <w:rPr>
      <w:b/>
      <w:bCs/>
    </w:rPr>
  </w:style>
  <w:style w:type="paragraph" w:styleId="NormalWeb">
    <w:name w:val="Normal (Web)"/>
    <w:basedOn w:val="Normal"/>
    <w:uiPriority w:val="99"/>
    <w:unhideWhenUsed/>
    <w:rsid w:val="009F68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Respons">
    <w:name w:val="StyleRespons"/>
    <w:basedOn w:val="Normal"/>
    <w:qFormat/>
    <w:locked/>
    <w:rsid w:val="00566994"/>
    <w:pPr>
      <w:tabs>
        <w:tab w:val="left" w:pos="0"/>
        <w:tab w:val="left" w:pos="794"/>
        <w:tab w:val="left" w:pos="1588"/>
        <w:tab w:val="left" w:pos="2381"/>
        <w:tab w:val="left" w:pos="3175"/>
        <w:tab w:val="left" w:pos="3969"/>
        <w:tab w:val="center" w:pos="4513"/>
        <w:tab w:val="left" w:pos="4763"/>
        <w:tab w:val="left" w:pos="5557"/>
        <w:tab w:val="left" w:pos="5736"/>
        <w:tab w:val="left" w:pos="6350"/>
        <w:tab w:val="left" w:pos="7144"/>
      </w:tabs>
      <w:spacing w:after="0" w:line="240" w:lineRule="atLeast"/>
    </w:pPr>
    <w:rPr>
      <w:rFonts w:ascii="VAGRounded LT Light" w:eastAsia="Times New Roman" w:hAnsi="VAGRounded LT Light" w:cs="Times New Roman"/>
      <w:b/>
      <w:color w:val="00B0F0"/>
      <w:sz w:val="20"/>
      <w:szCs w:val="20"/>
      <w:lang w:val="en-GB" w:eastAsia="nl-NL" w:bidi="ar-SA"/>
    </w:rPr>
  </w:style>
  <w:style w:type="paragraph" w:styleId="Revision">
    <w:name w:val="Revision"/>
    <w:hidden/>
    <w:uiPriority w:val="99"/>
    <w:semiHidden/>
    <w:rsid w:val="007B424C"/>
    <w:pPr>
      <w:spacing w:after="0" w:line="240" w:lineRule="auto"/>
    </w:pPr>
  </w:style>
  <w:style w:type="character" w:styleId="CommentReference">
    <w:name w:val="annotation reference"/>
    <w:basedOn w:val="DefaultParagraphFont"/>
    <w:uiPriority w:val="99"/>
    <w:semiHidden/>
    <w:unhideWhenUsed/>
    <w:rsid w:val="00327B16"/>
    <w:rPr>
      <w:sz w:val="16"/>
      <w:szCs w:val="16"/>
    </w:rPr>
  </w:style>
  <w:style w:type="paragraph" w:styleId="CommentText">
    <w:name w:val="annotation text"/>
    <w:basedOn w:val="Normal"/>
    <w:link w:val="CommentTextChar"/>
    <w:uiPriority w:val="99"/>
    <w:unhideWhenUsed/>
    <w:rsid w:val="00327B16"/>
    <w:pPr>
      <w:spacing w:line="240" w:lineRule="auto"/>
    </w:pPr>
    <w:rPr>
      <w:sz w:val="20"/>
      <w:szCs w:val="25"/>
    </w:rPr>
  </w:style>
  <w:style w:type="character" w:customStyle="1" w:styleId="CommentTextChar">
    <w:name w:val="Comment Text Char"/>
    <w:basedOn w:val="DefaultParagraphFont"/>
    <w:link w:val="CommentText"/>
    <w:uiPriority w:val="99"/>
    <w:rsid w:val="00327B16"/>
    <w:rPr>
      <w:sz w:val="20"/>
      <w:szCs w:val="25"/>
    </w:rPr>
  </w:style>
  <w:style w:type="paragraph" w:styleId="CommentSubject">
    <w:name w:val="annotation subject"/>
    <w:basedOn w:val="CommentText"/>
    <w:next w:val="CommentText"/>
    <w:link w:val="CommentSubjectChar"/>
    <w:uiPriority w:val="99"/>
    <w:semiHidden/>
    <w:unhideWhenUsed/>
    <w:rsid w:val="00327B16"/>
    <w:rPr>
      <w:b/>
      <w:bCs/>
    </w:rPr>
  </w:style>
  <w:style w:type="character" w:customStyle="1" w:styleId="CommentSubjectChar">
    <w:name w:val="Comment Subject Char"/>
    <w:basedOn w:val="CommentTextChar"/>
    <w:link w:val="CommentSubject"/>
    <w:uiPriority w:val="99"/>
    <w:semiHidden/>
    <w:rsid w:val="00327B16"/>
    <w:rPr>
      <w:b/>
      <w:bCs/>
      <w:sz w:val="20"/>
      <w:szCs w:val="25"/>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4B335F"/>
    <w:rPr>
      <w:color w:val="605E5C"/>
      <w:shd w:val="clear" w:color="auto" w:fill="E1DFDD"/>
    </w:rPr>
  </w:style>
  <w:style w:type="character" w:styleId="FollowedHyperlink">
    <w:name w:val="FollowedHyperlink"/>
    <w:basedOn w:val="DefaultParagraphFont"/>
    <w:uiPriority w:val="99"/>
    <w:semiHidden/>
    <w:unhideWhenUsed/>
    <w:rsid w:val="00C53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18014">
      <w:bodyDiv w:val="1"/>
      <w:marLeft w:val="0"/>
      <w:marRight w:val="0"/>
      <w:marTop w:val="0"/>
      <w:marBottom w:val="0"/>
      <w:divBdr>
        <w:top w:val="none" w:sz="0" w:space="0" w:color="auto"/>
        <w:left w:val="none" w:sz="0" w:space="0" w:color="auto"/>
        <w:bottom w:val="none" w:sz="0" w:space="0" w:color="auto"/>
        <w:right w:val="none" w:sz="0" w:space="0" w:color="auto"/>
      </w:divBdr>
    </w:div>
    <w:div w:id="775101401">
      <w:bodyDiv w:val="1"/>
      <w:marLeft w:val="0"/>
      <w:marRight w:val="0"/>
      <w:marTop w:val="0"/>
      <w:marBottom w:val="0"/>
      <w:divBdr>
        <w:top w:val="none" w:sz="0" w:space="0" w:color="auto"/>
        <w:left w:val="none" w:sz="0" w:space="0" w:color="auto"/>
        <w:bottom w:val="none" w:sz="0" w:space="0" w:color="auto"/>
        <w:right w:val="none" w:sz="0" w:space="0" w:color="auto"/>
      </w:divBdr>
    </w:div>
    <w:div w:id="969868562">
      <w:bodyDiv w:val="1"/>
      <w:marLeft w:val="0"/>
      <w:marRight w:val="0"/>
      <w:marTop w:val="0"/>
      <w:marBottom w:val="0"/>
      <w:divBdr>
        <w:top w:val="none" w:sz="0" w:space="0" w:color="auto"/>
        <w:left w:val="none" w:sz="0" w:space="0" w:color="auto"/>
        <w:bottom w:val="none" w:sz="0" w:space="0" w:color="auto"/>
        <w:right w:val="none" w:sz="0" w:space="0" w:color="auto"/>
      </w:divBdr>
    </w:div>
    <w:div w:id="1055085521">
      <w:bodyDiv w:val="1"/>
      <w:marLeft w:val="0"/>
      <w:marRight w:val="0"/>
      <w:marTop w:val="0"/>
      <w:marBottom w:val="0"/>
      <w:divBdr>
        <w:top w:val="none" w:sz="0" w:space="0" w:color="auto"/>
        <w:left w:val="none" w:sz="0" w:space="0" w:color="auto"/>
        <w:bottom w:val="none" w:sz="0" w:space="0" w:color="auto"/>
        <w:right w:val="none" w:sz="0" w:space="0" w:color="auto"/>
      </w:divBdr>
    </w:div>
    <w:div w:id="1099763027">
      <w:bodyDiv w:val="1"/>
      <w:marLeft w:val="0"/>
      <w:marRight w:val="0"/>
      <w:marTop w:val="0"/>
      <w:marBottom w:val="0"/>
      <w:divBdr>
        <w:top w:val="none" w:sz="0" w:space="0" w:color="auto"/>
        <w:left w:val="none" w:sz="0" w:space="0" w:color="auto"/>
        <w:bottom w:val="none" w:sz="0" w:space="0" w:color="auto"/>
        <w:right w:val="none" w:sz="0" w:space="0" w:color="auto"/>
      </w:divBdr>
    </w:div>
    <w:div w:id="1332828932">
      <w:bodyDiv w:val="1"/>
      <w:marLeft w:val="0"/>
      <w:marRight w:val="0"/>
      <w:marTop w:val="0"/>
      <w:marBottom w:val="0"/>
      <w:divBdr>
        <w:top w:val="none" w:sz="0" w:space="0" w:color="auto"/>
        <w:left w:val="none" w:sz="0" w:space="0" w:color="auto"/>
        <w:bottom w:val="none" w:sz="0" w:space="0" w:color="auto"/>
        <w:right w:val="none" w:sz="0" w:space="0" w:color="auto"/>
      </w:divBdr>
    </w:div>
    <w:div w:id="1452087725">
      <w:bodyDiv w:val="1"/>
      <w:marLeft w:val="0"/>
      <w:marRight w:val="0"/>
      <w:marTop w:val="0"/>
      <w:marBottom w:val="0"/>
      <w:divBdr>
        <w:top w:val="none" w:sz="0" w:space="0" w:color="auto"/>
        <w:left w:val="none" w:sz="0" w:space="0" w:color="auto"/>
        <w:bottom w:val="none" w:sz="0" w:space="0" w:color="auto"/>
        <w:right w:val="none" w:sz="0" w:space="0" w:color="auto"/>
      </w:divBdr>
    </w:div>
    <w:div w:id="1492214171">
      <w:bodyDiv w:val="1"/>
      <w:marLeft w:val="0"/>
      <w:marRight w:val="0"/>
      <w:marTop w:val="0"/>
      <w:marBottom w:val="0"/>
      <w:divBdr>
        <w:top w:val="none" w:sz="0" w:space="0" w:color="auto"/>
        <w:left w:val="none" w:sz="0" w:space="0" w:color="auto"/>
        <w:bottom w:val="none" w:sz="0" w:space="0" w:color="auto"/>
        <w:right w:val="none" w:sz="0" w:space="0" w:color="auto"/>
      </w:divBdr>
    </w:div>
    <w:div w:id="1620919368">
      <w:bodyDiv w:val="1"/>
      <w:marLeft w:val="0"/>
      <w:marRight w:val="0"/>
      <w:marTop w:val="0"/>
      <w:marBottom w:val="0"/>
      <w:divBdr>
        <w:top w:val="none" w:sz="0" w:space="0" w:color="auto"/>
        <w:left w:val="none" w:sz="0" w:space="0" w:color="auto"/>
        <w:bottom w:val="none" w:sz="0" w:space="0" w:color="auto"/>
        <w:right w:val="none" w:sz="0" w:space="0" w:color="auto"/>
      </w:divBdr>
    </w:div>
    <w:div w:id="1805928185">
      <w:bodyDiv w:val="1"/>
      <w:marLeft w:val="0"/>
      <w:marRight w:val="0"/>
      <w:marTop w:val="0"/>
      <w:marBottom w:val="0"/>
      <w:divBdr>
        <w:top w:val="none" w:sz="0" w:space="0" w:color="auto"/>
        <w:left w:val="none" w:sz="0" w:space="0" w:color="auto"/>
        <w:bottom w:val="none" w:sz="0" w:space="0" w:color="auto"/>
        <w:right w:val="none" w:sz="0" w:space="0" w:color="auto"/>
      </w:divBdr>
    </w:div>
    <w:div w:id="1838113784">
      <w:bodyDiv w:val="1"/>
      <w:marLeft w:val="0"/>
      <w:marRight w:val="0"/>
      <w:marTop w:val="0"/>
      <w:marBottom w:val="0"/>
      <w:divBdr>
        <w:top w:val="none" w:sz="0" w:space="0" w:color="auto"/>
        <w:left w:val="none" w:sz="0" w:space="0" w:color="auto"/>
        <w:bottom w:val="none" w:sz="0" w:space="0" w:color="auto"/>
        <w:right w:val="none" w:sz="0" w:space="0" w:color="auto"/>
      </w:divBdr>
    </w:div>
    <w:div w:id="1990135076">
      <w:bodyDiv w:val="1"/>
      <w:marLeft w:val="0"/>
      <w:marRight w:val="0"/>
      <w:marTop w:val="0"/>
      <w:marBottom w:val="0"/>
      <w:divBdr>
        <w:top w:val="none" w:sz="0" w:space="0" w:color="auto"/>
        <w:left w:val="none" w:sz="0" w:space="0" w:color="auto"/>
        <w:bottom w:val="none" w:sz="0" w:space="0" w:color="auto"/>
        <w:right w:val="none" w:sz="0" w:space="0" w:color="auto"/>
      </w:divBdr>
    </w:div>
    <w:div w:id="21246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mrtr.io/nw7z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d7329dd-438a-4558-bb02-8c32828ba005" ContentTypeId="0x0101" PreviousValue="false" LastSyncTimeStamp="2015-08-26T14:02:58.683Z"/>
</file>

<file path=customXml/item2.xml><?xml version="1.0" encoding="utf-8"?>
<ct:contentTypeSchema xmlns:ct="http://schemas.microsoft.com/office/2006/metadata/contentType" xmlns:ma="http://schemas.microsoft.com/office/2006/metadata/properties/metaAttributes" ct:_="" ma:_="" ma:contentTypeName="Document" ma:contentTypeID="0x010100B156AEAB2E12C04C838F7AEAB36C8AB2" ma:contentTypeVersion="12" ma:contentTypeDescription="Create a new document." ma:contentTypeScope="" ma:versionID="2278aafbe569d5cdda475e764543c286">
  <xsd:schema xmlns:xsd="http://www.w3.org/2001/XMLSchema" xmlns:xs="http://www.w3.org/2001/XMLSchema" xmlns:p="http://schemas.microsoft.com/office/2006/metadata/properties" xmlns:ns2="51c6111e-db33-4955-a8fd-de624ffbfc24" xmlns:ns3="e387ade4-6730-4aab-9d7a-b895e19528e3" targetNamespace="http://schemas.microsoft.com/office/2006/metadata/properties" ma:root="true" ma:fieldsID="211a560c91ee95c2b1a7d333d2d365ff" ns2:_="" ns3:_="">
    <xsd:import namespace="51c6111e-db33-4955-a8fd-de624ffbfc24"/>
    <xsd:import namespace="e387ade4-6730-4aab-9d7a-b895e19528e3"/>
    <xsd:element name="properties">
      <xsd:complexType>
        <xsd:sequence>
          <xsd:element name="documentManagement">
            <xsd:complexType>
              <xsd:all>
                <xsd:element ref="ns2:PublishedtoOurSN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111e-db33-4955-a8fd-de624ffbfc24" elementFormDefault="qualified">
    <xsd:import namespace="http://schemas.microsoft.com/office/2006/documentManagement/types"/>
    <xsd:import namespace="http://schemas.microsoft.com/office/infopath/2007/PartnerControls"/>
    <xsd:element name="PublishedtoOurSNV" ma:index="8"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48514a1-121e-4fa6-8c7d-98f8f7a2c274}" ma:internalName="TaxCatchAll" ma:showField="CatchAllData" ma:web="34ae09bd-8baf-4a78-a5dd-03523e07f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PublishedtoOurSNV xmlns="51c6111e-db33-4955-a8fd-de624ffbfc24">
      <Url xsi:nil="true"/>
      <Description xsi:nil="true"/>
    </PublishedtoOurSNV>
    <lcf76f155ced4ddcb4097134ff3c332f xmlns="51c6111e-db33-4955-a8fd-de624ffbf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1B61D9-418F-4C22-8823-52CA44A8B13A}">
  <ds:schemaRefs>
    <ds:schemaRef ds:uri="Microsoft.SharePoint.Taxonomy.ContentTypeSync"/>
  </ds:schemaRefs>
</ds:datastoreItem>
</file>

<file path=customXml/itemProps2.xml><?xml version="1.0" encoding="utf-8"?>
<ds:datastoreItem xmlns:ds="http://schemas.openxmlformats.org/officeDocument/2006/customXml" ds:itemID="{0274B164-53DF-47A9-977A-0BD01D0F8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6111e-db33-4955-a8fd-de624ffbfc24"/>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44571-BAD7-4DAD-A6EA-17D7A163EC39}">
  <ds:schemaRefs>
    <ds:schemaRef ds:uri="http://schemas.openxmlformats.org/officeDocument/2006/bibliography"/>
  </ds:schemaRefs>
</ds:datastoreItem>
</file>

<file path=customXml/itemProps4.xml><?xml version="1.0" encoding="utf-8"?>
<ds:datastoreItem xmlns:ds="http://schemas.openxmlformats.org/officeDocument/2006/customXml" ds:itemID="{2D449827-B02D-42EB-806B-7F5B910A3424}">
  <ds:schemaRefs>
    <ds:schemaRef ds:uri="http://schemas.microsoft.com/sharepoint/v3/contenttype/forms"/>
  </ds:schemaRefs>
</ds:datastoreItem>
</file>

<file path=customXml/itemProps5.xml><?xml version="1.0" encoding="utf-8"?>
<ds:datastoreItem xmlns:ds="http://schemas.openxmlformats.org/officeDocument/2006/customXml" ds:itemID="{6958C7BA-3567-444A-BC22-64C4F5AF1709}">
  <ds:schemaRefs>
    <ds:schemaRef ds:uri="http://schemas.microsoft.com/office/2006/metadata/properties"/>
    <ds:schemaRef ds:uri="http://schemas.microsoft.com/office/infopath/2007/PartnerControls"/>
    <ds:schemaRef ds:uri="e387ade4-6730-4aab-9d7a-b895e19528e3"/>
    <ds:schemaRef ds:uri="51c6111e-db33-4955-a8fd-de624ffbfc24"/>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652</Words>
  <Characters>3653</Characters>
  <Application>Microsoft Office Word</Application>
  <DocSecurity>0</DocSecurity>
  <Lines>76</Lines>
  <Paragraphs>37</Paragraphs>
  <ScaleCrop>false</ScaleCrop>
  <Company>home</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Saysouk, Natdaly</cp:lastModifiedBy>
  <cp:revision>2</cp:revision>
  <dcterms:created xsi:type="dcterms:W3CDTF">2024-10-07T07:13:00Z</dcterms:created>
  <dcterms:modified xsi:type="dcterms:W3CDTF">2024-10-07T07:13:00Z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0x010100AC689D2A183E0F48B57A140749449C56</vt:lpwstr>
  </property>
  <property fmtid="{D5CDD505-2E9C-101B-9397-08002B2CF9AE}" pid="3" name="MediaServiceImageTags">
    <vt:lpwstr/>
  </property>
</Properties>
</file>