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9E411" w14:textId="38813783" w:rsidR="00DB1E47" w:rsidRPr="00226C4F" w:rsidRDefault="00B51567" w:rsidP="00444827">
      <w:pPr>
        <w:spacing w:before="240" w:after="120" w:line="240" w:lineRule="auto"/>
        <w:jc w:val="center"/>
        <w:rPr>
          <w:rFonts w:cstheme="minorHAnsi"/>
          <w:b/>
          <w:bCs/>
          <w:color w:val="000000"/>
          <w:sz w:val="28"/>
          <w:szCs w:val="28"/>
          <w:shd w:val="clear" w:color="auto" w:fill="FFFFFF"/>
        </w:rPr>
      </w:pPr>
      <w:r>
        <w:rPr>
          <w:rFonts w:cstheme="minorHAnsi"/>
          <w:b/>
          <w:bCs/>
          <w:color w:val="000000"/>
          <w:sz w:val="28"/>
          <w:szCs w:val="28"/>
          <w:shd w:val="clear" w:color="auto" w:fill="FFFFFF"/>
        </w:rPr>
        <w:t xml:space="preserve">  </w:t>
      </w:r>
      <w:r w:rsidR="00444827" w:rsidRPr="00D65AD2">
        <w:rPr>
          <w:rFonts w:cstheme="minorHAnsi"/>
          <w:b/>
          <w:bCs/>
          <w:color w:val="000000"/>
          <w:sz w:val="28"/>
          <w:szCs w:val="28"/>
          <w:shd w:val="clear" w:color="auto" w:fill="FFFFFF"/>
        </w:rPr>
        <w:t xml:space="preserve">Vacancy Announcement </w:t>
      </w:r>
    </w:p>
    <w:p w14:paraId="0F6F5D62" w14:textId="3200F7DA" w:rsidR="00444827" w:rsidRPr="00226C4F" w:rsidRDefault="009E7D2E" w:rsidP="00444827">
      <w:pPr>
        <w:spacing w:before="240" w:after="120" w:line="240" w:lineRule="auto"/>
        <w:jc w:val="center"/>
        <w:rPr>
          <w:rFonts w:cstheme="minorHAnsi"/>
          <w:b/>
          <w:bCs/>
          <w:color w:val="000000"/>
          <w:sz w:val="28"/>
          <w:szCs w:val="28"/>
          <w:shd w:val="clear" w:color="auto" w:fill="FFFFFF"/>
        </w:rPr>
      </w:pPr>
      <w:r w:rsidRPr="009E7D2E">
        <w:rPr>
          <w:rFonts w:cstheme="minorHAnsi"/>
          <w:b/>
          <w:bCs/>
          <w:color w:val="000000"/>
          <w:sz w:val="28"/>
          <w:szCs w:val="28"/>
          <w:shd w:val="clear" w:color="auto" w:fill="FFFFFF"/>
        </w:rPr>
        <w:t xml:space="preserve">Education </w:t>
      </w:r>
      <w:r w:rsidR="003A2F33" w:rsidRPr="009E7D2E">
        <w:rPr>
          <w:rFonts w:cstheme="minorHAnsi"/>
          <w:b/>
          <w:bCs/>
          <w:color w:val="000000"/>
          <w:sz w:val="28"/>
          <w:szCs w:val="28"/>
          <w:shd w:val="clear" w:color="auto" w:fill="FFFFFF"/>
        </w:rPr>
        <w:t>Program Manager</w:t>
      </w:r>
    </w:p>
    <w:p w14:paraId="3E5E4029" w14:textId="77777777" w:rsidR="00444827" w:rsidRPr="00F14A82" w:rsidRDefault="00444827" w:rsidP="00444827">
      <w:pPr>
        <w:spacing w:after="120" w:line="240" w:lineRule="auto"/>
        <w:rPr>
          <w:rFonts w:cstheme="minorHAnsi"/>
          <w:sz w:val="24"/>
          <w:szCs w:val="24"/>
        </w:rPr>
      </w:pPr>
    </w:p>
    <w:p w14:paraId="40D02A47" w14:textId="03552E4F" w:rsidR="00444827" w:rsidRPr="00226C4F" w:rsidRDefault="00444827" w:rsidP="00226C4F">
      <w:pPr>
        <w:spacing w:after="120" w:line="240" w:lineRule="auto"/>
        <w:rPr>
          <w:rFonts w:cstheme="minorHAnsi"/>
          <w:sz w:val="24"/>
          <w:szCs w:val="24"/>
        </w:rPr>
      </w:pPr>
      <w:r w:rsidRPr="00226C4F">
        <w:rPr>
          <w:rFonts w:cstheme="minorHAnsi"/>
          <w:sz w:val="24"/>
          <w:szCs w:val="24"/>
        </w:rPr>
        <w:t>Organization:</w:t>
      </w:r>
      <w:r w:rsidRPr="00226C4F">
        <w:rPr>
          <w:rFonts w:cstheme="minorHAnsi"/>
          <w:sz w:val="24"/>
          <w:szCs w:val="24"/>
        </w:rPr>
        <w:tab/>
      </w:r>
      <w:r w:rsidRPr="00226C4F">
        <w:rPr>
          <w:rFonts w:cstheme="minorHAnsi"/>
          <w:sz w:val="24"/>
          <w:szCs w:val="24"/>
        </w:rPr>
        <w:tab/>
        <w:t xml:space="preserve">Action </w:t>
      </w:r>
      <w:r w:rsidR="00D167FC">
        <w:rPr>
          <w:rFonts w:cstheme="minorHAnsi"/>
          <w:sz w:val="24"/>
          <w:szCs w:val="24"/>
        </w:rPr>
        <w:t>Education Laos (AE</w:t>
      </w:r>
      <w:r w:rsidRPr="00226C4F">
        <w:rPr>
          <w:rFonts w:cstheme="minorHAnsi"/>
          <w:sz w:val="24"/>
          <w:szCs w:val="24"/>
        </w:rPr>
        <w:t>L)</w:t>
      </w:r>
    </w:p>
    <w:p w14:paraId="0CF2C747" w14:textId="6AB56B7E" w:rsidR="00444827" w:rsidRPr="00226C4F" w:rsidRDefault="00444827" w:rsidP="00226C4F">
      <w:pPr>
        <w:tabs>
          <w:tab w:val="left" w:pos="1939"/>
        </w:tabs>
        <w:spacing w:after="120" w:line="240" w:lineRule="auto"/>
        <w:textAlignment w:val="top"/>
        <w:rPr>
          <w:rFonts w:eastAsia="Times New Roman" w:cstheme="minorHAnsi"/>
          <w:color w:val="000000"/>
          <w:sz w:val="24"/>
          <w:szCs w:val="24"/>
          <w:lang w:bidi="lo-LA"/>
        </w:rPr>
      </w:pPr>
      <w:r w:rsidRPr="00226C4F">
        <w:rPr>
          <w:rFonts w:eastAsia="Times New Roman" w:cstheme="minorHAnsi"/>
          <w:color w:val="000000"/>
          <w:sz w:val="24"/>
          <w:szCs w:val="24"/>
          <w:lang w:bidi="lo-LA"/>
        </w:rPr>
        <w:t>Type of Position:</w:t>
      </w:r>
      <w:r w:rsidRPr="00226C4F">
        <w:rPr>
          <w:rFonts w:eastAsia="Times New Roman" w:cstheme="minorHAnsi"/>
          <w:color w:val="000000"/>
          <w:sz w:val="24"/>
          <w:szCs w:val="24"/>
          <w:lang w:bidi="lo-LA"/>
        </w:rPr>
        <w:tab/>
      </w:r>
      <w:r w:rsidRPr="00226C4F">
        <w:rPr>
          <w:rFonts w:eastAsia="Times New Roman" w:cstheme="minorHAnsi"/>
          <w:color w:val="000000"/>
          <w:sz w:val="24"/>
          <w:szCs w:val="24"/>
          <w:lang w:bidi="lo-LA"/>
        </w:rPr>
        <w:tab/>
        <w:t>Full-time</w:t>
      </w:r>
    </w:p>
    <w:p w14:paraId="58D3AE55" w14:textId="3E3406B6" w:rsidR="00444827" w:rsidRPr="00226C4F" w:rsidRDefault="00444827" w:rsidP="00226C4F">
      <w:pPr>
        <w:spacing w:after="120" w:line="240" w:lineRule="auto"/>
        <w:rPr>
          <w:rFonts w:cstheme="minorHAnsi"/>
          <w:sz w:val="24"/>
          <w:szCs w:val="24"/>
        </w:rPr>
      </w:pPr>
      <w:r w:rsidRPr="00226C4F">
        <w:rPr>
          <w:rFonts w:cstheme="minorHAnsi"/>
          <w:sz w:val="24"/>
          <w:szCs w:val="24"/>
        </w:rPr>
        <w:t xml:space="preserve">Nationality: </w:t>
      </w:r>
      <w:r w:rsidRPr="00226C4F">
        <w:rPr>
          <w:rFonts w:cstheme="minorHAnsi"/>
          <w:sz w:val="24"/>
          <w:szCs w:val="24"/>
        </w:rPr>
        <w:tab/>
      </w:r>
      <w:r w:rsidRPr="00226C4F">
        <w:rPr>
          <w:rFonts w:cstheme="minorHAnsi"/>
          <w:sz w:val="24"/>
          <w:szCs w:val="24"/>
        </w:rPr>
        <w:tab/>
      </w:r>
      <w:r w:rsidR="002A27F7" w:rsidRPr="002A27F7">
        <w:rPr>
          <w:rFonts w:cstheme="minorHAnsi"/>
          <w:sz w:val="24"/>
          <w:szCs w:val="24"/>
        </w:rPr>
        <w:t>Lao Nationality</w:t>
      </w:r>
    </w:p>
    <w:p w14:paraId="4BD3CDEB" w14:textId="77777777" w:rsidR="00444827" w:rsidRPr="00226C4F" w:rsidRDefault="00444827" w:rsidP="00226C4F">
      <w:pPr>
        <w:spacing w:after="120" w:line="240" w:lineRule="auto"/>
        <w:rPr>
          <w:rFonts w:cstheme="minorHAnsi"/>
          <w:sz w:val="24"/>
          <w:szCs w:val="24"/>
        </w:rPr>
      </w:pPr>
      <w:r w:rsidRPr="00226C4F">
        <w:rPr>
          <w:rFonts w:cstheme="minorHAnsi"/>
          <w:sz w:val="24"/>
          <w:szCs w:val="24"/>
        </w:rPr>
        <w:t xml:space="preserve">Duration: </w:t>
      </w:r>
      <w:r w:rsidRPr="00226C4F">
        <w:rPr>
          <w:rFonts w:cstheme="minorHAnsi"/>
          <w:sz w:val="24"/>
          <w:szCs w:val="24"/>
        </w:rPr>
        <w:tab/>
      </w:r>
      <w:r w:rsidRPr="00226C4F">
        <w:rPr>
          <w:rFonts w:cstheme="minorHAnsi"/>
          <w:sz w:val="24"/>
          <w:szCs w:val="24"/>
        </w:rPr>
        <w:tab/>
      </w:r>
      <w:r w:rsidR="00D13BD8">
        <w:rPr>
          <w:rFonts w:cstheme="minorHAnsi"/>
          <w:sz w:val="24"/>
          <w:szCs w:val="24"/>
        </w:rPr>
        <w:t xml:space="preserve">12 months </w:t>
      </w:r>
      <w:r w:rsidRPr="00226C4F">
        <w:rPr>
          <w:rFonts w:cstheme="minorHAnsi"/>
          <w:sz w:val="24"/>
          <w:szCs w:val="24"/>
        </w:rPr>
        <w:t>with possible extension</w:t>
      </w:r>
    </w:p>
    <w:p w14:paraId="178F7E73" w14:textId="77777777" w:rsidR="00444827" w:rsidRPr="00226C4F" w:rsidRDefault="00444827" w:rsidP="00D13BD8">
      <w:pPr>
        <w:spacing w:after="120" w:line="240" w:lineRule="auto"/>
        <w:ind w:left="2160" w:hanging="2160"/>
        <w:rPr>
          <w:rFonts w:cstheme="minorHAnsi"/>
          <w:sz w:val="24"/>
          <w:szCs w:val="24"/>
        </w:rPr>
      </w:pPr>
      <w:r w:rsidRPr="00226C4F">
        <w:rPr>
          <w:rFonts w:cstheme="minorHAnsi"/>
          <w:sz w:val="24"/>
          <w:szCs w:val="24"/>
        </w:rPr>
        <w:t xml:space="preserve">Work station: </w:t>
      </w:r>
      <w:r w:rsidRPr="00226C4F">
        <w:rPr>
          <w:rFonts w:cstheme="minorHAnsi"/>
          <w:sz w:val="24"/>
          <w:szCs w:val="24"/>
        </w:rPr>
        <w:tab/>
      </w:r>
      <w:r w:rsidRPr="00226C4F">
        <w:rPr>
          <w:rFonts w:cstheme="minorHAnsi"/>
          <w:color w:val="000000"/>
          <w:sz w:val="24"/>
          <w:szCs w:val="24"/>
          <w:shd w:val="clear" w:color="auto" w:fill="FFFFFF"/>
        </w:rPr>
        <w:t xml:space="preserve">Unit 39, </w:t>
      </w:r>
      <w:proofErr w:type="spellStart"/>
      <w:r w:rsidRPr="00226C4F">
        <w:rPr>
          <w:rFonts w:cstheme="minorHAnsi"/>
          <w:color w:val="000000"/>
          <w:sz w:val="24"/>
          <w:szCs w:val="24"/>
          <w:shd w:val="clear" w:color="auto" w:fill="FFFFFF"/>
        </w:rPr>
        <w:t>Hom</w:t>
      </w:r>
      <w:proofErr w:type="spellEnd"/>
      <w:r w:rsidRPr="00226C4F">
        <w:rPr>
          <w:rFonts w:cstheme="minorHAnsi"/>
          <w:color w:val="000000"/>
          <w:sz w:val="24"/>
          <w:szCs w:val="24"/>
          <w:shd w:val="clear" w:color="auto" w:fill="FFFFFF"/>
        </w:rPr>
        <w:t xml:space="preserve">/street 15; </w:t>
      </w:r>
      <w:proofErr w:type="spellStart"/>
      <w:r w:rsidRPr="00226C4F">
        <w:rPr>
          <w:rFonts w:cstheme="minorHAnsi"/>
          <w:color w:val="000000"/>
          <w:sz w:val="24"/>
          <w:szCs w:val="24"/>
          <w:shd w:val="clear" w:color="auto" w:fill="FFFFFF"/>
        </w:rPr>
        <w:t>Phonphanao</w:t>
      </w:r>
      <w:proofErr w:type="spellEnd"/>
      <w:r w:rsidRPr="00226C4F">
        <w:rPr>
          <w:rFonts w:cstheme="minorHAnsi"/>
          <w:color w:val="000000"/>
          <w:sz w:val="24"/>
          <w:szCs w:val="24"/>
          <w:shd w:val="clear" w:color="auto" w:fill="FFFFFF"/>
        </w:rPr>
        <w:t xml:space="preserve"> Village </w:t>
      </w:r>
      <w:proofErr w:type="spellStart"/>
      <w:r w:rsidRPr="00226C4F">
        <w:rPr>
          <w:rFonts w:cstheme="minorHAnsi"/>
          <w:color w:val="000000"/>
          <w:sz w:val="24"/>
          <w:szCs w:val="24"/>
          <w:shd w:val="clear" w:color="auto" w:fill="FFFFFF"/>
        </w:rPr>
        <w:t>Xaysettha</w:t>
      </w:r>
      <w:proofErr w:type="spellEnd"/>
      <w:r w:rsidRPr="00226C4F">
        <w:rPr>
          <w:rFonts w:cstheme="minorHAnsi"/>
          <w:color w:val="000000"/>
          <w:sz w:val="24"/>
          <w:szCs w:val="24"/>
          <w:shd w:val="clear" w:color="auto" w:fill="FFFFFF"/>
        </w:rPr>
        <w:t xml:space="preserve"> District; Vientiane Capital.</w:t>
      </w:r>
      <w:r w:rsidRPr="00226C4F">
        <w:rPr>
          <w:rStyle w:val="gmaildefault"/>
          <w:rFonts w:cstheme="minorHAnsi"/>
          <w:color w:val="0B5394"/>
          <w:sz w:val="24"/>
          <w:szCs w:val="24"/>
          <w:shd w:val="clear" w:color="auto" w:fill="FFFFFF"/>
        </w:rPr>
        <w:t>​​</w:t>
      </w:r>
    </w:p>
    <w:p w14:paraId="76F2BF97" w14:textId="7C4034AE" w:rsidR="00444827" w:rsidRPr="00226C4F" w:rsidRDefault="00444827" w:rsidP="00226C4F">
      <w:pPr>
        <w:spacing w:after="120" w:line="240" w:lineRule="auto"/>
        <w:rPr>
          <w:rFonts w:cstheme="minorHAnsi"/>
          <w:sz w:val="24"/>
          <w:szCs w:val="24"/>
        </w:rPr>
      </w:pPr>
      <w:r w:rsidRPr="00226C4F">
        <w:rPr>
          <w:rFonts w:cstheme="minorHAnsi"/>
          <w:sz w:val="24"/>
          <w:szCs w:val="24"/>
        </w:rPr>
        <w:t xml:space="preserve">Deadline: </w:t>
      </w:r>
      <w:r w:rsidRPr="00226C4F">
        <w:rPr>
          <w:rFonts w:cstheme="minorHAnsi"/>
          <w:sz w:val="24"/>
          <w:szCs w:val="24"/>
        </w:rPr>
        <w:tab/>
      </w:r>
      <w:r w:rsidRPr="00226C4F">
        <w:rPr>
          <w:rFonts w:cstheme="minorHAnsi"/>
          <w:sz w:val="24"/>
          <w:szCs w:val="24"/>
        </w:rPr>
        <w:tab/>
      </w:r>
      <w:r w:rsidR="00D167FC">
        <w:rPr>
          <w:rFonts w:cstheme="minorHAnsi"/>
          <w:sz w:val="24"/>
          <w:szCs w:val="24"/>
        </w:rPr>
        <w:t>Jan</w:t>
      </w:r>
      <w:r w:rsidRPr="00226C4F">
        <w:rPr>
          <w:rFonts w:cstheme="minorHAnsi"/>
          <w:sz w:val="24"/>
          <w:szCs w:val="24"/>
        </w:rPr>
        <w:t xml:space="preserve"> </w:t>
      </w:r>
      <w:r w:rsidR="003A2F33">
        <w:rPr>
          <w:rFonts w:cstheme="minorHAnsi"/>
          <w:sz w:val="24"/>
          <w:szCs w:val="24"/>
        </w:rPr>
        <w:t>31</w:t>
      </w:r>
      <w:r w:rsidRPr="00226C4F">
        <w:rPr>
          <w:rFonts w:cstheme="minorHAnsi"/>
          <w:sz w:val="24"/>
          <w:szCs w:val="24"/>
        </w:rPr>
        <w:t>, 20</w:t>
      </w:r>
      <w:r w:rsidR="00D167FC">
        <w:rPr>
          <w:rFonts w:cstheme="minorHAnsi"/>
          <w:sz w:val="24"/>
          <w:szCs w:val="24"/>
        </w:rPr>
        <w:t>23</w:t>
      </w:r>
    </w:p>
    <w:p w14:paraId="59ACFE70" w14:textId="541C9569" w:rsidR="00D06731" w:rsidRDefault="008B54DD" w:rsidP="00226C4F">
      <w:pPr>
        <w:spacing w:after="120" w:line="240" w:lineRule="auto"/>
        <w:rPr>
          <w:rFonts w:cstheme="minorHAnsi"/>
          <w:sz w:val="24"/>
          <w:szCs w:val="24"/>
        </w:rPr>
      </w:pPr>
      <w:r>
        <w:rPr>
          <w:rFonts w:cstheme="minorHAnsi"/>
          <w:sz w:val="24"/>
          <w:szCs w:val="24"/>
        </w:rPr>
        <w:t>S</w:t>
      </w:r>
      <w:r w:rsidR="00D06731" w:rsidRPr="00226C4F">
        <w:rPr>
          <w:rFonts w:cstheme="minorHAnsi"/>
          <w:sz w:val="24"/>
          <w:szCs w:val="24"/>
        </w:rPr>
        <w:t>alary</w:t>
      </w:r>
      <w:r w:rsidR="00197414" w:rsidRPr="00226C4F">
        <w:rPr>
          <w:rFonts w:cstheme="minorHAnsi"/>
          <w:sz w:val="24"/>
          <w:szCs w:val="24"/>
        </w:rPr>
        <w:t xml:space="preserve"> range:</w:t>
      </w:r>
      <w:r w:rsidR="00D06731" w:rsidRPr="00226C4F">
        <w:rPr>
          <w:rFonts w:cstheme="minorHAnsi"/>
          <w:sz w:val="24"/>
          <w:szCs w:val="24"/>
        </w:rPr>
        <w:t xml:space="preserve">        </w:t>
      </w:r>
      <w:r>
        <w:rPr>
          <w:rFonts w:cstheme="minorHAnsi"/>
          <w:sz w:val="24"/>
          <w:szCs w:val="24"/>
        </w:rPr>
        <w:tab/>
      </w:r>
      <w:r w:rsidR="00D06731" w:rsidRPr="00226C4F">
        <w:rPr>
          <w:rFonts w:cstheme="minorHAnsi"/>
          <w:sz w:val="24"/>
          <w:szCs w:val="24"/>
        </w:rPr>
        <w:t>1,000 – 1,500 USD</w:t>
      </w:r>
    </w:p>
    <w:p w14:paraId="679CBB1A" w14:textId="53354164" w:rsidR="00D2359D" w:rsidRPr="00226C4F" w:rsidRDefault="00D2359D" w:rsidP="00226C4F">
      <w:pPr>
        <w:spacing w:after="120" w:line="240" w:lineRule="auto"/>
        <w:rPr>
          <w:rFonts w:cstheme="minorHAnsi"/>
          <w:sz w:val="24"/>
          <w:szCs w:val="24"/>
        </w:rPr>
      </w:pPr>
      <w:r w:rsidRPr="00AF414A">
        <w:rPr>
          <w:rFonts w:cstheme="minorHAnsi"/>
          <w:sz w:val="24"/>
          <w:szCs w:val="24"/>
        </w:rPr>
        <w:t xml:space="preserve">Grade:                            </w:t>
      </w:r>
      <w:r w:rsidRPr="00AF414A">
        <w:rPr>
          <w:rFonts w:cstheme="minorHAnsi"/>
          <w:b/>
          <w:bCs/>
          <w:sz w:val="24"/>
          <w:szCs w:val="24"/>
        </w:rPr>
        <w:t>D2</w:t>
      </w:r>
    </w:p>
    <w:p w14:paraId="5CA9EED2" w14:textId="05C837E6" w:rsidR="00444827" w:rsidRPr="00226C4F" w:rsidRDefault="00444827" w:rsidP="00226C4F">
      <w:pPr>
        <w:spacing w:after="120" w:line="240" w:lineRule="auto"/>
        <w:rPr>
          <w:rFonts w:cstheme="minorHAnsi"/>
          <w:sz w:val="24"/>
          <w:szCs w:val="24"/>
        </w:rPr>
      </w:pPr>
      <w:r w:rsidRPr="00226C4F">
        <w:rPr>
          <w:rFonts w:cstheme="minorHAnsi"/>
          <w:sz w:val="24"/>
          <w:szCs w:val="24"/>
        </w:rPr>
        <w:t>Contact person:</w:t>
      </w:r>
      <w:r w:rsidRPr="00226C4F">
        <w:rPr>
          <w:rFonts w:cstheme="minorHAnsi"/>
          <w:sz w:val="24"/>
          <w:szCs w:val="24"/>
        </w:rPr>
        <w:tab/>
      </w:r>
      <w:r w:rsidR="00807510">
        <w:rPr>
          <w:rFonts w:cstheme="minorHAnsi"/>
          <w:sz w:val="24"/>
          <w:szCs w:val="24"/>
        </w:rPr>
        <w:t>Vithanya NOONAN</w:t>
      </w:r>
      <w:r w:rsidRPr="00226C4F">
        <w:rPr>
          <w:rFonts w:cstheme="minorHAnsi"/>
          <w:sz w:val="24"/>
          <w:szCs w:val="24"/>
        </w:rPr>
        <w:t xml:space="preserve">, </w:t>
      </w:r>
    </w:p>
    <w:p w14:paraId="7E3BC9D9" w14:textId="77777777" w:rsidR="00444827" w:rsidRPr="00226C4F" w:rsidRDefault="00444827" w:rsidP="00226C4F">
      <w:pPr>
        <w:spacing w:after="120" w:line="240" w:lineRule="auto"/>
        <w:rPr>
          <w:rFonts w:cstheme="minorHAnsi"/>
          <w:sz w:val="24"/>
          <w:szCs w:val="24"/>
        </w:rPr>
      </w:pPr>
      <w:r w:rsidRPr="00226C4F">
        <w:rPr>
          <w:rFonts w:cstheme="minorHAnsi"/>
          <w:sz w:val="24"/>
          <w:szCs w:val="24"/>
        </w:rPr>
        <w:t>Phone/fax:</w:t>
      </w:r>
      <w:r w:rsidRPr="00226C4F">
        <w:rPr>
          <w:rFonts w:cstheme="minorHAnsi"/>
          <w:sz w:val="24"/>
          <w:szCs w:val="24"/>
        </w:rPr>
        <w:tab/>
      </w:r>
      <w:r w:rsidRPr="00226C4F">
        <w:rPr>
          <w:rFonts w:cstheme="minorHAnsi"/>
          <w:sz w:val="24"/>
          <w:szCs w:val="24"/>
        </w:rPr>
        <w:tab/>
        <w:t>021-263 432</w:t>
      </w:r>
    </w:p>
    <w:p w14:paraId="56BB88AF" w14:textId="4DBDB5FF" w:rsidR="00444827" w:rsidRPr="00226C4F" w:rsidRDefault="00444827" w:rsidP="00226C4F">
      <w:pPr>
        <w:spacing w:after="120" w:line="240" w:lineRule="auto"/>
        <w:rPr>
          <w:rFonts w:cstheme="minorHAnsi"/>
          <w:sz w:val="24"/>
          <w:szCs w:val="24"/>
        </w:rPr>
      </w:pPr>
      <w:r w:rsidRPr="00226C4F">
        <w:rPr>
          <w:rFonts w:cstheme="minorHAnsi"/>
          <w:sz w:val="24"/>
          <w:szCs w:val="24"/>
        </w:rPr>
        <w:t xml:space="preserve">Email: </w:t>
      </w:r>
      <w:r w:rsidRPr="00226C4F">
        <w:rPr>
          <w:rFonts w:cstheme="minorHAnsi"/>
          <w:sz w:val="24"/>
          <w:szCs w:val="24"/>
        </w:rPr>
        <w:tab/>
      </w:r>
      <w:r w:rsidRPr="00226C4F">
        <w:rPr>
          <w:rFonts w:cstheme="minorHAnsi"/>
          <w:sz w:val="24"/>
          <w:szCs w:val="24"/>
        </w:rPr>
        <w:tab/>
      </w:r>
      <w:r w:rsidRPr="00226C4F">
        <w:rPr>
          <w:rFonts w:cstheme="minorHAnsi"/>
          <w:sz w:val="24"/>
          <w:szCs w:val="24"/>
        </w:rPr>
        <w:tab/>
      </w:r>
      <w:hyperlink r:id="rId7" w:history="1">
        <w:proofErr w:type="spellStart"/>
        <w:r w:rsidR="00807510" w:rsidRPr="003550CB">
          <w:rPr>
            <w:rStyle w:val="Hyperlink"/>
            <w:rFonts w:cstheme="minorHAnsi"/>
            <w:sz w:val="24"/>
            <w:szCs w:val="24"/>
          </w:rPr>
          <w:t>vithanya.noonan@action-education.org</w:t>
        </w:r>
        <w:proofErr w:type="spellEnd"/>
      </w:hyperlink>
    </w:p>
    <w:p w14:paraId="73778F57" w14:textId="77777777" w:rsidR="00444827" w:rsidRPr="00226C4F" w:rsidRDefault="00444827" w:rsidP="00444827">
      <w:pPr>
        <w:spacing w:after="120" w:line="240" w:lineRule="auto"/>
        <w:rPr>
          <w:rFonts w:cstheme="minorHAnsi"/>
          <w:sz w:val="24"/>
          <w:szCs w:val="24"/>
        </w:rPr>
      </w:pPr>
    </w:p>
    <w:p w14:paraId="4CC300C7" w14:textId="77777777" w:rsidR="00444827" w:rsidRPr="00226C4F" w:rsidRDefault="00444827" w:rsidP="00444827">
      <w:pPr>
        <w:shd w:val="clear" w:color="auto" w:fill="FFFFFF"/>
        <w:spacing w:after="120" w:line="240" w:lineRule="auto"/>
        <w:rPr>
          <w:rFonts w:eastAsia="Times New Roman" w:cstheme="minorHAnsi"/>
          <w:b/>
          <w:bCs/>
          <w:color w:val="00B0F0"/>
          <w:sz w:val="24"/>
          <w:szCs w:val="24"/>
          <w:lang w:val="en-GB" w:bidi="lo-LA"/>
        </w:rPr>
      </w:pPr>
      <w:r w:rsidRPr="00226C4F">
        <w:rPr>
          <w:rFonts w:eastAsia="Times New Roman" w:cstheme="minorHAnsi"/>
          <w:b/>
          <w:bCs/>
          <w:color w:val="00B0F0"/>
          <w:sz w:val="24"/>
          <w:szCs w:val="24"/>
          <w:lang w:val="en-GB" w:bidi="lo-LA"/>
        </w:rPr>
        <w:t>About Organization</w:t>
      </w:r>
    </w:p>
    <w:p w14:paraId="7001BC04" w14:textId="52C6A7E6" w:rsidR="00444827" w:rsidRPr="00226C4F" w:rsidRDefault="007C1D5B" w:rsidP="00444827">
      <w:pPr>
        <w:shd w:val="clear" w:color="auto" w:fill="FFFFFF"/>
        <w:spacing w:after="120" w:line="240" w:lineRule="auto"/>
        <w:rPr>
          <w:rFonts w:cstheme="minorHAnsi"/>
          <w:color w:val="000000"/>
          <w:sz w:val="24"/>
          <w:szCs w:val="24"/>
          <w:lang w:val="en-GB"/>
        </w:rPr>
      </w:pPr>
      <w:r w:rsidRPr="007C1D5B">
        <w:rPr>
          <w:rFonts w:cstheme="minorHAnsi"/>
          <w:sz w:val="24"/>
          <w:szCs w:val="24"/>
        </w:rPr>
        <w:t>For more than 40 years, Action Education (formerly Aide et Action), an international association for development through education, has been ensuring access to quality education for the most vulnerable and marginalized populations, especially children, girls and women, so that they can all control their own development and contribute to a more peaceful and sustainable world.</w:t>
      </w:r>
      <w:r>
        <w:rPr>
          <w:rFonts w:cstheme="minorHAnsi"/>
          <w:sz w:val="24"/>
          <w:szCs w:val="24"/>
        </w:rPr>
        <w:t xml:space="preserve"> </w:t>
      </w:r>
      <w:r>
        <w:rPr>
          <w:rFonts w:cstheme="minorHAnsi"/>
          <w:lang w:val="en-GB"/>
        </w:rPr>
        <w:t>We</w:t>
      </w:r>
      <w:r w:rsidRPr="007846E7">
        <w:rPr>
          <w:rFonts w:cstheme="minorHAnsi"/>
          <w:lang w:val="en-GB"/>
        </w:rPr>
        <w:t xml:space="preserve"> are running 91 projects in 20 countries in Africa, Asia and Europe - including France - for more than 1.5 million people</w:t>
      </w:r>
      <w:r>
        <w:rPr>
          <w:rFonts w:cstheme="minorHAnsi"/>
          <w:lang w:val="en-GB"/>
        </w:rPr>
        <w:t>.</w:t>
      </w:r>
      <w:r w:rsidR="00444827" w:rsidRPr="00226C4F">
        <w:rPr>
          <w:rFonts w:cstheme="minorHAnsi"/>
          <w:color w:val="000000"/>
          <w:sz w:val="24"/>
          <w:szCs w:val="24"/>
          <w:lang w:val="en-GB"/>
        </w:rPr>
        <w:t xml:space="preserve">  AE Laos started its program in 2006 and several projects have been developed and implemented in education </w:t>
      </w:r>
      <w:r>
        <w:rPr>
          <w:rFonts w:cstheme="minorHAnsi"/>
          <w:color w:val="000000"/>
          <w:sz w:val="24"/>
          <w:szCs w:val="24"/>
          <w:lang w:val="en-GB"/>
        </w:rPr>
        <w:t>s</w:t>
      </w:r>
      <w:r w:rsidR="00444827" w:rsidRPr="00226C4F">
        <w:rPr>
          <w:rFonts w:cstheme="minorHAnsi"/>
          <w:color w:val="000000"/>
          <w:sz w:val="24"/>
          <w:szCs w:val="24"/>
          <w:lang w:val="en-GB"/>
        </w:rPr>
        <w:t>ector.</w:t>
      </w:r>
      <w:r w:rsidR="00444827" w:rsidRPr="00226C4F">
        <w:rPr>
          <w:rFonts w:cstheme="minorHAnsi"/>
          <w:sz w:val="24"/>
          <w:szCs w:val="24"/>
        </w:rPr>
        <w:t xml:space="preserve">  AE Laos is looking for an enthusiasm colleagues to join our team for the post of</w:t>
      </w:r>
      <w:r>
        <w:rPr>
          <w:rFonts w:cstheme="minorHAnsi"/>
          <w:sz w:val="24"/>
          <w:szCs w:val="24"/>
        </w:rPr>
        <w:t xml:space="preserve"> </w:t>
      </w:r>
      <w:r w:rsidRPr="00AF414A">
        <w:rPr>
          <w:rFonts w:cstheme="minorHAnsi"/>
          <w:b/>
          <w:bCs/>
          <w:i/>
          <w:iCs/>
          <w:color w:val="000000"/>
          <w:sz w:val="24"/>
          <w:szCs w:val="24"/>
          <w:u w:val="single"/>
          <w:shd w:val="clear" w:color="auto" w:fill="FFFFFF"/>
        </w:rPr>
        <w:t>Education</w:t>
      </w:r>
      <w:r w:rsidR="00444827" w:rsidRPr="00AF414A">
        <w:rPr>
          <w:rFonts w:cstheme="minorHAnsi"/>
          <w:b/>
          <w:bCs/>
          <w:i/>
          <w:iCs/>
          <w:color w:val="000000"/>
          <w:sz w:val="24"/>
          <w:szCs w:val="24"/>
          <w:u w:val="single"/>
          <w:shd w:val="clear" w:color="auto" w:fill="FFFFFF"/>
        </w:rPr>
        <w:t xml:space="preserve"> </w:t>
      </w:r>
      <w:r w:rsidR="00D06731" w:rsidRPr="00AF414A">
        <w:rPr>
          <w:rFonts w:cstheme="minorHAnsi"/>
          <w:b/>
          <w:bCs/>
          <w:i/>
          <w:iCs/>
          <w:color w:val="000000"/>
          <w:sz w:val="24"/>
          <w:szCs w:val="24"/>
          <w:u w:val="single"/>
          <w:shd w:val="clear" w:color="auto" w:fill="FFFFFF"/>
        </w:rPr>
        <w:t xml:space="preserve">Program </w:t>
      </w:r>
      <w:r w:rsidR="003A2F33" w:rsidRPr="00AF414A">
        <w:rPr>
          <w:rFonts w:cstheme="minorHAnsi"/>
          <w:b/>
          <w:bCs/>
          <w:i/>
          <w:iCs/>
          <w:color w:val="000000"/>
          <w:sz w:val="24"/>
          <w:szCs w:val="24"/>
          <w:u w:val="single"/>
          <w:shd w:val="clear" w:color="auto" w:fill="FFFFFF"/>
        </w:rPr>
        <w:t>Manager</w:t>
      </w:r>
    </w:p>
    <w:p w14:paraId="0D96CA9C" w14:textId="77777777" w:rsidR="00444827" w:rsidRPr="00226C4F" w:rsidRDefault="00444827" w:rsidP="00444827">
      <w:pPr>
        <w:spacing w:before="60" w:line="200" w:lineRule="exact"/>
        <w:jc w:val="both"/>
        <w:rPr>
          <w:rFonts w:cstheme="minorHAnsi"/>
          <w:b/>
          <w:sz w:val="24"/>
          <w:szCs w:val="24"/>
        </w:rPr>
      </w:pPr>
    </w:p>
    <w:p w14:paraId="589368E6" w14:textId="1589C29D" w:rsidR="00253E71" w:rsidRPr="00253E71" w:rsidRDefault="00762F57" w:rsidP="00253E71">
      <w:pPr>
        <w:spacing w:before="60" w:line="200" w:lineRule="exact"/>
        <w:jc w:val="both"/>
        <w:rPr>
          <w:rFonts w:cstheme="minorHAnsi"/>
          <w:b/>
          <w:sz w:val="24"/>
          <w:szCs w:val="24"/>
          <w:u w:val="single"/>
        </w:rPr>
      </w:pPr>
      <w:r w:rsidRPr="00226C4F">
        <w:rPr>
          <w:rFonts w:cstheme="minorHAnsi"/>
          <w:b/>
          <w:sz w:val="24"/>
          <w:szCs w:val="24"/>
          <w:u w:val="single"/>
        </w:rPr>
        <w:t xml:space="preserve">Key Responsibilities </w:t>
      </w:r>
    </w:p>
    <w:p w14:paraId="2A2C1340" w14:textId="77777777" w:rsidR="00253E71" w:rsidRPr="007C1D5B" w:rsidRDefault="00253E71" w:rsidP="007C1D5B">
      <w:pPr>
        <w:pStyle w:val="ListParagraph"/>
        <w:numPr>
          <w:ilvl w:val="0"/>
          <w:numId w:val="12"/>
        </w:numPr>
        <w:spacing w:before="100" w:beforeAutospacing="1" w:after="100" w:afterAutospacing="1"/>
        <w:rPr>
          <w:rFonts w:cstheme="minorHAnsi"/>
          <w:color w:val="000000"/>
        </w:rPr>
      </w:pPr>
      <w:r w:rsidRPr="007C1D5B">
        <w:rPr>
          <w:rFonts w:cstheme="minorHAnsi"/>
        </w:rPr>
        <w:t>Provide initiatives and support the development and management of operational plans to strengthen existing projects and develop new project innovative concepts focusing on technical aspects educational development, according to Lao context.</w:t>
      </w:r>
    </w:p>
    <w:p w14:paraId="77EB53F7" w14:textId="42BDD2CC" w:rsidR="00253E71" w:rsidRPr="007C1D5B" w:rsidRDefault="00253E71" w:rsidP="007C1D5B">
      <w:pPr>
        <w:pStyle w:val="ListParagraph"/>
        <w:numPr>
          <w:ilvl w:val="0"/>
          <w:numId w:val="12"/>
        </w:numPr>
        <w:spacing w:before="100" w:beforeAutospacing="1" w:after="100" w:afterAutospacing="1"/>
        <w:rPr>
          <w:rFonts w:cstheme="minorHAnsi"/>
          <w:color w:val="000000"/>
        </w:rPr>
      </w:pPr>
      <w:r w:rsidRPr="007C1D5B">
        <w:rPr>
          <w:rFonts w:cstheme="minorHAnsi"/>
          <w:color w:val="000000"/>
        </w:rPr>
        <w:t xml:space="preserve">Manage and implement AE Laos projects to achieve the desired results, </w:t>
      </w:r>
    </w:p>
    <w:p w14:paraId="38ADF206" w14:textId="64AC87CF" w:rsidR="00253E71" w:rsidRPr="007C1D5B" w:rsidRDefault="00253E71" w:rsidP="007C1D5B">
      <w:pPr>
        <w:pStyle w:val="ListParagraph"/>
        <w:numPr>
          <w:ilvl w:val="0"/>
          <w:numId w:val="12"/>
        </w:numPr>
        <w:spacing w:before="100" w:beforeAutospacing="1" w:after="100" w:afterAutospacing="1"/>
        <w:rPr>
          <w:rFonts w:cstheme="minorHAnsi"/>
          <w:color w:val="000000"/>
        </w:rPr>
      </w:pPr>
      <w:r w:rsidRPr="007C1D5B">
        <w:rPr>
          <w:rFonts w:cstheme="minorHAnsi"/>
        </w:rPr>
        <w:t>Provide support to the team, local partners and contribute to the capitalization of AE procedures in planning, budgeting, monitoring, trainin</w:t>
      </w:r>
      <w:r w:rsidR="00807510">
        <w:rPr>
          <w:rFonts w:cstheme="minorHAnsi"/>
        </w:rPr>
        <w:t>g and evaluation of the program</w:t>
      </w:r>
      <w:r w:rsidRPr="007C1D5B">
        <w:rPr>
          <w:rFonts w:cstheme="minorHAnsi"/>
        </w:rPr>
        <w:t>.</w:t>
      </w:r>
    </w:p>
    <w:p w14:paraId="042A90C6" w14:textId="77777777" w:rsidR="00253E71" w:rsidRPr="007C1D5B" w:rsidRDefault="00253E71" w:rsidP="007C1D5B">
      <w:pPr>
        <w:pStyle w:val="ListParagraph"/>
        <w:numPr>
          <w:ilvl w:val="0"/>
          <w:numId w:val="12"/>
        </w:numPr>
        <w:spacing w:before="100" w:beforeAutospacing="1" w:after="100" w:afterAutospacing="1"/>
        <w:rPr>
          <w:rFonts w:cstheme="minorHAnsi"/>
          <w:color w:val="000000"/>
        </w:rPr>
      </w:pPr>
      <w:r w:rsidRPr="007C1D5B">
        <w:rPr>
          <w:rFonts w:cstheme="minorHAnsi"/>
        </w:rPr>
        <w:t xml:space="preserve">Liaison with the government at all levels to ensure the participation and ownership of stakeholders. </w:t>
      </w:r>
    </w:p>
    <w:p w14:paraId="70009F12" w14:textId="77777777" w:rsidR="00253E71" w:rsidRPr="007C1D5B" w:rsidRDefault="00253E71" w:rsidP="007C1D5B">
      <w:pPr>
        <w:pStyle w:val="ListParagraph"/>
        <w:numPr>
          <w:ilvl w:val="0"/>
          <w:numId w:val="12"/>
        </w:numPr>
        <w:spacing w:before="100" w:beforeAutospacing="1" w:after="100" w:afterAutospacing="1"/>
        <w:rPr>
          <w:rFonts w:cstheme="minorHAnsi"/>
          <w:color w:val="000000"/>
        </w:rPr>
      </w:pPr>
      <w:r w:rsidRPr="007C1D5B">
        <w:rPr>
          <w:rFonts w:cstheme="minorHAnsi"/>
        </w:rPr>
        <w:t>Draft Memorandum of Understanding/Agreement (MOU/A) and other legal partnership agreements.</w:t>
      </w:r>
    </w:p>
    <w:p w14:paraId="62E356A5" w14:textId="77777777" w:rsidR="00253E71" w:rsidRPr="007C1D5B" w:rsidRDefault="00253E71" w:rsidP="007C1D5B">
      <w:pPr>
        <w:pStyle w:val="ListParagraph"/>
        <w:numPr>
          <w:ilvl w:val="0"/>
          <w:numId w:val="12"/>
        </w:numPr>
        <w:spacing w:before="100" w:beforeAutospacing="1" w:after="100" w:afterAutospacing="1"/>
        <w:rPr>
          <w:rFonts w:cstheme="minorHAnsi"/>
          <w:color w:val="000000"/>
        </w:rPr>
      </w:pPr>
      <w:r w:rsidRPr="007C1D5B">
        <w:rPr>
          <w:rFonts w:cstheme="minorHAnsi"/>
          <w:color w:val="000000"/>
        </w:rPr>
        <w:lastRenderedPageBreak/>
        <w:t>Participate in identifying potential partners and areas of interventions and contribute to the project designing, research, regular monitoring of lessons learnt as well as feedback sessions with the project team.</w:t>
      </w:r>
    </w:p>
    <w:p w14:paraId="467FE15E" w14:textId="77777777" w:rsidR="00253E71" w:rsidRPr="007C1D5B" w:rsidRDefault="00253E71" w:rsidP="007C1D5B">
      <w:pPr>
        <w:pStyle w:val="ListParagraph"/>
        <w:numPr>
          <w:ilvl w:val="0"/>
          <w:numId w:val="12"/>
        </w:numPr>
        <w:spacing w:before="100" w:beforeAutospacing="1" w:after="100" w:afterAutospacing="1"/>
        <w:rPr>
          <w:rFonts w:cstheme="minorHAnsi"/>
          <w:color w:val="000000"/>
        </w:rPr>
      </w:pPr>
      <w:r w:rsidRPr="007C1D5B">
        <w:rPr>
          <w:rFonts w:cstheme="minorHAnsi"/>
          <w:color w:val="000000"/>
        </w:rPr>
        <w:t>Strengthen the relationship and network with representatives from institutional partners, government counterpart, UN agencies, International and local NGOs.</w:t>
      </w:r>
    </w:p>
    <w:p w14:paraId="32F59C6E" w14:textId="235D6EED" w:rsidR="00253E71" w:rsidRPr="00807510" w:rsidRDefault="00253E71" w:rsidP="007C1D5B">
      <w:pPr>
        <w:pStyle w:val="ListParagraph"/>
        <w:numPr>
          <w:ilvl w:val="0"/>
          <w:numId w:val="12"/>
        </w:numPr>
        <w:spacing w:before="100" w:beforeAutospacing="1" w:after="100" w:afterAutospacing="1"/>
        <w:rPr>
          <w:rFonts w:cstheme="minorHAnsi"/>
          <w:color w:val="000000"/>
        </w:rPr>
      </w:pPr>
      <w:r w:rsidRPr="007C1D5B">
        <w:rPr>
          <w:rFonts w:cstheme="minorHAnsi"/>
          <w:color w:val="000000"/>
        </w:rPr>
        <w:t xml:space="preserve">Represent AE to different forums and </w:t>
      </w:r>
      <w:r w:rsidRPr="007C1D5B">
        <w:rPr>
          <w:rFonts w:cstheme="minorHAnsi"/>
        </w:rPr>
        <w:t>keep abreast of trends in education for advocacy/ collaboration and promote organizational niche/thematic at national and regional levels.</w:t>
      </w:r>
    </w:p>
    <w:p w14:paraId="137EF42B" w14:textId="4D83866F" w:rsidR="00253E71" w:rsidRPr="00E6651F" w:rsidRDefault="00253E71" w:rsidP="007C1D5B">
      <w:pPr>
        <w:pStyle w:val="ListParagraph"/>
        <w:numPr>
          <w:ilvl w:val="0"/>
          <w:numId w:val="12"/>
        </w:numPr>
        <w:spacing w:after="0" w:line="240" w:lineRule="auto"/>
        <w:rPr>
          <w:rFonts w:cstheme="minorHAnsi"/>
        </w:rPr>
      </w:pPr>
      <w:r w:rsidRPr="00E6651F">
        <w:rPr>
          <w:rFonts w:cstheme="minorHAnsi"/>
        </w:rPr>
        <w:t xml:space="preserve">Support on communication and </w:t>
      </w:r>
      <w:r w:rsidR="00B92D99" w:rsidRPr="00E6651F">
        <w:rPr>
          <w:rFonts w:cstheme="minorHAnsi"/>
        </w:rPr>
        <w:t>fundraising</w:t>
      </w:r>
    </w:p>
    <w:p w14:paraId="0869BEAF" w14:textId="44D5B2DC" w:rsidR="00253E71" w:rsidRPr="00CB5CFD" w:rsidRDefault="00253E71" w:rsidP="007C1D5B">
      <w:pPr>
        <w:numPr>
          <w:ilvl w:val="1"/>
          <w:numId w:val="3"/>
        </w:numPr>
        <w:tabs>
          <w:tab w:val="clear" w:pos="1440"/>
        </w:tabs>
        <w:spacing w:after="0" w:line="240" w:lineRule="auto"/>
        <w:ind w:left="1080"/>
        <w:contextualSpacing/>
        <w:rPr>
          <w:rFonts w:cstheme="minorHAnsi"/>
          <w:color w:val="000000"/>
        </w:rPr>
      </w:pPr>
      <w:r w:rsidRPr="00CB5CFD">
        <w:rPr>
          <w:rFonts w:cstheme="minorHAnsi"/>
          <w:color w:val="000000"/>
        </w:rPr>
        <w:t xml:space="preserve">Produce articles from field projects and other tasks with the request from various offices to promote the </w:t>
      </w:r>
      <w:r w:rsidR="00025415">
        <w:rPr>
          <w:rFonts w:cstheme="minorHAnsi"/>
          <w:color w:val="000000"/>
        </w:rPr>
        <w:t>work of Laos program</w:t>
      </w:r>
      <w:r w:rsidRPr="00CB5CFD">
        <w:rPr>
          <w:rFonts w:cstheme="minorHAnsi"/>
          <w:color w:val="000000"/>
        </w:rPr>
        <w:t>s</w:t>
      </w:r>
    </w:p>
    <w:p w14:paraId="5BC507BB" w14:textId="77777777" w:rsidR="00253E71" w:rsidRPr="00CB5CFD" w:rsidRDefault="00253E71" w:rsidP="007C1D5B">
      <w:pPr>
        <w:numPr>
          <w:ilvl w:val="1"/>
          <w:numId w:val="3"/>
        </w:numPr>
        <w:tabs>
          <w:tab w:val="clear" w:pos="1440"/>
        </w:tabs>
        <w:spacing w:after="0" w:line="240" w:lineRule="auto"/>
        <w:ind w:left="1080"/>
        <w:contextualSpacing/>
        <w:rPr>
          <w:rFonts w:cstheme="minorHAnsi"/>
          <w:color w:val="000000"/>
        </w:rPr>
      </w:pPr>
      <w:r w:rsidRPr="00CB5CFD">
        <w:rPr>
          <w:rFonts w:cstheme="minorHAnsi"/>
          <w:color w:val="000000"/>
        </w:rPr>
        <w:t xml:space="preserve">Coordinate sponsors’ visits and volunteer trip to the field from time to time </w:t>
      </w:r>
    </w:p>
    <w:p w14:paraId="1DEA94B6" w14:textId="0B5BB554" w:rsidR="00762F57" w:rsidRPr="00E6651F" w:rsidRDefault="00253E71" w:rsidP="007C1D5B">
      <w:pPr>
        <w:pStyle w:val="ListParagraph"/>
        <w:numPr>
          <w:ilvl w:val="0"/>
          <w:numId w:val="12"/>
        </w:numPr>
        <w:spacing w:after="0" w:line="240" w:lineRule="auto"/>
        <w:rPr>
          <w:rFonts w:cstheme="minorHAnsi"/>
        </w:rPr>
      </w:pPr>
      <w:r w:rsidRPr="00E6651F">
        <w:rPr>
          <w:rFonts w:cstheme="minorHAnsi"/>
        </w:rPr>
        <w:t>Other tasks will be assigned by the supervisor.</w:t>
      </w:r>
    </w:p>
    <w:p w14:paraId="565E6AFB" w14:textId="77777777" w:rsidR="003A2F33" w:rsidRDefault="003A2F33" w:rsidP="003A2F33">
      <w:pPr>
        <w:spacing w:before="60" w:after="60" w:line="200" w:lineRule="exact"/>
        <w:jc w:val="both"/>
        <w:rPr>
          <w:sz w:val="20"/>
          <w:szCs w:val="20"/>
        </w:rPr>
      </w:pPr>
    </w:p>
    <w:p w14:paraId="4499E382" w14:textId="146734B9" w:rsidR="00762F57" w:rsidRPr="00226C4F" w:rsidRDefault="00762F57" w:rsidP="003A2F33">
      <w:pPr>
        <w:spacing w:before="60" w:after="60" w:line="200" w:lineRule="exact"/>
        <w:jc w:val="both"/>
        <w:rPr>
          <w:rFonts w:cstheme="minorHAnsi"/>
          <w:b/>
          <w:sz w:val="24"/>
          <w:szCs w:val="24"/>
          <w:u w:val="single"/>
        </w:rPr>
      </w:pPr>
      <w:r w:rsidRPr="00226C4F">
        <w:rPr>
          <w:rFonts w:cstheme="minorHAnsi"/>
          <w:b/>
          <w:sz w:val="24"/>
          <w:szCs w:val="24"/>
          <w:u w:val="single"/>
        </w:rPr>
        <w:t xml:space="preserve">Qualifications </w:t>
      </w:r>
    </w:p>
    <w:p w14:paraId="219434FA" w14:textId="5687EBE5" w:rsidR="007C1D5B" w:rsidRPr="00E6651F" w:rsidRDefault="007C1D5B" w:rsidP="007C1D5B">
      <w:pPr>
        <w:numPr>
          <w:ilvl w:val="0"/>
          <w:numId w:val="4"/>
        </w:numPr>
        <w:spacing w:before="100" w:beforeAutospacing="1" w:after="100" w:afterAutospacing="1" w:line="240" w:lineRule="auto"/>
        <w:rPr>
          <w:rFonts w:cstheme="minorHAnsi"/>
          <w:sz w:val="24"/>
          <w:szCs w:val="24"/>
          <w:lang w:val="en-GB"/>
        </w:rPr>
      </w:pPr>
      <w:r w:rsidRPr="00E6651F">
        <w:rPr>
          <w:rFonts w:cstheme="minorHAnsi"/>
          <w:b/>
          <w:bCs/>
          <w:sz w:val="24"/>
          <w:szCs w:val="24"/>
          <w:u w:val="single"/>
        </w:rPr>
        <w:t xml:space="preserve">A Master’s </w:t>
      </w:r>
      <w:r w:rsidRPr="00E6651F">
        <w:rPr>
          <w:rFonts w:cstheme="minorHAnsi"/>
          <w:b/>
          <w:bCs/>
          <w:sz w:val="24"/>
          <w:szCs w:val="24"/>
          <w:u w:val="single"/>
          <w:lang w:val="en-GB"/>
        </w:rPr>
        <w:t>Degree</w:t>
      </w:r>
      <w:r w:rsidRPr="00E6651F">
        <w:rPr>
          <w:rFonts w:cstheme="minorHAnsi"/>
          <w:sz w:val="24"/>
          <w:szCs w:val="24"/>
          <w:lang w:val="en-GB"/>
        </w:rPr>
        <w:t xml:space="preserve"> in </w:t>
      </w:r>
      <w:r w:rsidR="00FB2783" w:rsidRPr="00E6651F">
        <w:rPr>
          <w:rFonts w:cstheme="minorHAnsi"/>
          <w:sz w:val="24"/>
          <w:szCs w:val="24"/>
          <w:lang w:val="en-GB"/>
        </w:rPr>
        <w:t>Development</w:t>
      </w:r>
      <w:r w:rsidRPr="00E6651F">
        <w:rPr>
          <w:rFonts w:cstheme="minorHAnsi"/>
          <w:sz w:val="24"/>
          <w:szCs w:val="24"/>
          <w:lang w:val="en-GB"/>
        </w:rPr>
        <w:t xml:space="preserve"> Management, Social S</w:t>
      </w:r>
      <w:r w:rsidR="00FB2783" w:rsidRPr="00E6651F">
        <w:rPr>
          <w:rFonts w:cstheme="minorHAnsi"/>
          <w:sz w:val="24"/>
          <w:szCs w:val="24"/>
          <w:lang w:val="en-GB"/>
        </w:rPr>
        <w:t>cience or</w:t>
      </w:r>
      <w:r w:rsidRPr="00E6651F">
        <w:rPr>
          <w:rFonts w:cstheme="minorHAnsi"/>
          <w:sz w:val="24"/>
          <w:szCs w:val="24"/>
          <w:lang w:val="en-GB"/>
        </w:rPr>
        <w:t xml:space="preserve"> </w:t>
      </w:r>
      <w:r w:rsidR="00FB2783" w:rsidRPr="00E6651F">
        <w:rPr>
          <w:rFonts w:cstheme="minorHAnsi"/>
          <w:sz w:val="24"/>
          <w:szCs w:val="24"/>
          <w:lang w:val="en-GB"/>
        </w:rPr>
        <w:t>Education</w:t>
      </w:r>
      <w:r w:rsidRPr="00E6651F">
        <w:rPr>
          <w:rFonts w:cstheme="minorHAnsi"/>
          <w:sz w:val="24"/>
          <w:szCs w:val="24"/>
          <w:lang w:val="en-GB"/>
        </w:rPr>
        <w:t xml:space="preserve"> Development, International Relations or related disciplines;  </w:t>
      </w:r>
    </w:p>
    <w:p w14:paraId="15AEDE1A" w14:textId="7A4D5C85" w:rsidR="003E40AD" w:rsidRPr="00E6651F" w:rsidRDefault="007C1D5B" w:rsidP="003E40AD">
      <w:pPr>
        <w:numPr>
          <w:ilvl w:val="0"/>
          <w:numId w:val="4"/>
        </w:numPr>
        <w:spacing w:before="100" w:beforeAutospacing="1" w:after="100" w:afterAutospacing="1"/>
        <w:rPr>
          <w:rFonts w:eastAsiaTheme="minorEastAsia" w:cstheme="minorHAnsi"/>
          <w:sz w:val="24"/>
          <w:szCs w:val="24"/>
          <w:lang w:val="en-GB"/>
        </w:rPr>
      </w:pPr>
      <w:r w:rsidRPr="00E6651F">
        <w:rPr>
          <w:rFonts w:eastAsia="Times New Roman" w:cstheme="minorHAnsi"/>
          <w:b/>
          <w:bCs/>
          <w:sz w:val="24"/>
          <w:szCs w:val="24"/>
          <w:u w:val="single"/>
        </w:rPr>
        <w:t>At least</w:t>
      </w:r>
      <w:r w:rsidRPr="00E6651F">
        <w:rPr>
          <w:rFonts w:eastAsia="Times New Roman" w:cstheme="minorHAnsi"/>
          <w:sz w:val="24"/>
          <w:szCs w:val="24"/>
          <w:u w:val="single"/>
        </w:rPr>
        <w:t xml:space="preserve"> </w:t>
      </w:r>
      <w:r w:rsidRPr="00E6651F">
        <w:rPr>
          <w:rFonts w:eastAsia="Times New Roman" w:cstheme="minorHAnsi"/>
          <w:b/>
          <w:bCs/>
          <w:sz w:val="24"/>
          <w:szCs w:val="24"/>
          <w:u w:val="single"/>
        </w:rPr>
        <w:t xml:space="preserve">5 </w:t>
      </w:r>
      <w:r w:rsidRPr="00E6651F">
        <w:rPr>
          <w:rFonts w:eastAsiaTheme="minorEastAsia" w:cstheme="minorHAnsi"/>
          <w:b/>
          <w:bCs/>
          <w:sz w:val="24"/>
          <w:szCs w:val="24"/>
          <w:u w:val="single"/>
          <w:lang w:val="en-GB"/>
        </w:rPr>
        <w:t>years</w:t>
      </w:r>
      <w:r w:rsidRPr="00E6651F">
        <w:rPr>
          <w:rFonts w:eastAsiaTheme="minorEastAsia" w:cstheme="minorHAnsi"/>
          <w:sz w:val="24"/>
          <w:szCs w:val="24"/>
          <w:lang w:val="en-GB"/>
        </w:rPr>
        <w:t xml:space="preserve"> professional experience in a managerial role, with demonstrated  successes in managing teams, program implementation and management, new business development, and working through delegated functional leaders.</w:t>
      </w:r>
      <w:r w:rsidR="003E40AD" w:rsidRPr="00E6651F">
        <w:rPr>
          <w:rFonts w:eastAsiaTheme="minorEastAsia" w:cstheme="minorHAnsi"/>
          <w:sz w:val="24"/>
          <w:szCs w:val="24"/>
          <w:lang w:val="en-GB"/>
        </w:rPr>
        <w:t xml:space="preserve">  </w:t>
      </w:r>
    </w:p>
    <w:p w14:paraId="7D9DB2EF" w14:textId="075A9FF0" w:rsidR="00762F57" w:rsidRPr="00253E71" w:rsidRDefault="00762F57" w:rsidP="00762F57">
      <w:pPr>
        <w:pStyle w:val="ListParagraph"/>
        <w:numPr>
          <w:ilvl w:val="0"/>
          <w:numId w:val="4"/>
        </w:numPr>
        <w:autoSpaceDE w:val="0"/>
        <w:autoSpaceDN w:val="0"/>
        <w:adjustRightInd w:val="0"/>
        <w:spacing w:after="0" w:line="240" w:lineRule="auto"/>
        <w:rPr>
          <w:rFonts w:cstheme="minorHAnsi"/>
          <w:sz w:val="24"/>
          <w:szCs w:val="24"/>
        </w:rPr>
      </w:pPr>
      <w:r w:rsidRPr="00253E71">
        <w:rPr>
          <w:rFonts w:cstheme="minorHAnsi"/>
          <w:sz w:val="24"/>
          <w:szCs w:val="24"/>
          <w:lang w:bidi="ar-SA"/>
        </w:rPr>
        <w:t>Experience in the education setting and practice</w:t>
      </w:r>
      <w:r w:rsidR="007C1D5B">
        <w:rPr>
          <w:rFonts w:cstheme="minorHAnsi"/>
          <w:sz w:val="24"/>
          <w:szCs w:val="24"/>
          <w:lang w:bidi="ar-SA"/>
        </w:rPr>
        <w:t>s</w:t>
      </w:r>
      <w:r w:rsidRPr="00253E71">
        <w:rPr>
          <w:rFonts w:cstheme="minorHAnsi"/>
          <w:sz w:val="24"/>
          <w:szCs w:val="24"/>
          <w:lang w:bidi="ar-SA"/>
        </w:rPr>
        <w:t xml:space="preserve">, theory of change, result-based management, project cycle management, measurement of quantitative and qualitative impacts; </w:t>
      </w:r>
    </w:p>
    <w:p w14:paraId="6DE4D677" w14:textId="77777777" w:rsidR="00807510" w:rsidRPr="00807510" w:rsidRDefault="00807510" w:rsidP="00762F57">
      <w:pPr>
        <w:pStyle w:val="Default"/>
        <w:numPr>
          <w:ilvl w:val="0"/>
          <w:numId w:val="4"/>
        </w:numPr>
        <w:rPr>
          <w:rFonts w:asciiTheme="minorHAnsi" w:hAnsiTheme="minorHAnsi" w:cstheme="minorHAnsi"/>
          <w:color w:val="auto"/>
        </w:rPr>
      </w:pPr>
      <w:r>
        <w:t>Excellent organizational and time management skills, with the ability to multitask and prioritize.</w:t>
      </w:r>
    </w:p>
    <w:p w14:paraId="25E671D0" w14:textId="7F047B14" w:rsidR="00762F57" w:rsidRPr="00253E71" w:rsidRDefault="00762F57" w:rsidP="00762F57">
      <w:pPr>
        <w:pStyle w:val="Default"/>
        <w:numPr>
          <w:ilvl w:val="0"/>
          <w:numId w:val="4"/>
        </w:numPr>
        <w:rPr>
          <w:rFonts w:asciiTheme="minorHAnsi" w:hAnsiTheme="minorHAnsi" w:cstheme="minorHAnsi"/>
          <w:color w:val="auto"/>
        </w:rPr>
      </w:pPr>
      <w:r w:rsidRPr="00253E71">
        <w:rPr>
          <w:rFonts w:asciiTheme="minorHAnsi" w:hAnsiTheme="minorHAnsi" w:cstheme="minorHAnsi"/>
          <w:color w:val="auto"/>
        </w:rPr>
        <w:t>Outstanding interpersonal skills with the ability to work with multiple teams and effectively influence / engage at the executive level;</w:t>
      </w:r>
    </w:p>
    <w:p w14:paraId="14A8FD20" w14:textId="77777777" w:rsidR="00762F57" w:rsidRPr="00253E71" w:rsidRDefault="00762F57" w:rsidP="00762F57">
      <w:pPr>
        <w:pStyle w:val="Default"/>
        <w:numPr>
          <w:ilvl w:val="0"/>
          <w:numId w:val="4"/>
        </w:numPr>
        <w:rPr>
          <w:rFonts w:asciiTheme="minorHAnsi" w:hAnsiTheme="minorHAnsi" w:cstheme="minorHAnsi"/>
          <w:color w:val="auto"/>
        </w:rPr>
      </w:pPr>
      <w:r w:rsidRPr="00253E71">
        <w:rPr>
          <w:rFonts w:asciiTheme="minorHAnsi" w:hAnsiTheme="minorHAnsi" w:cstheme="minorHAnsi"/>
          <w:color w:val="auto"/>
        </w:rPr>
        <w:t xml:space="preserve">Advanced writing, editing, negotiation, and presentation skills; </w:t>
      </w:r>
    </w:p>
    <w:p w14:paraId="32036FD2" w14:textId="77777777" w:rsidR="00762F57" w:rsidRPr="00253E71" w:rsidRDefault="00762F57" w:rsidP="00762F57">
      <w:pPr>
        <w:pStyle w:val="Default"/>
        <w:numPr>
          <w:ilvl w:val="0"/>
          <w:numId w:val="4"/>
        </w:numPr>
        <w:rPr>
          <w:rFonts w:asciiTheme="minorHAnsi" w:hAnsiTheme="minorHAnsi" w:cstheme="minorHAnsi"/>
          <w:color w:val="auto"/>
        </w:rPr>
      </w:pPr>
      <w:r w:rsidRPr="00253E71">
        <w:rPr>
          <w:rFonts w:asciiTheme="minorHAnsi" w:hAnsiTheme="minorHAnsi" w:cstheme="minorHAnsi"/>
          <w:color w:val="auto"/>
        </w:rPr>
        <w:t xml:space="preserve">Strong computer skills; </w:t>
      </w:r>
    </w:p>
    <w:p w14:paraId="48E591CC" w14:textId="77777777" w:rsidR="00762F57" w:rsidRPr="00253E71" w:rsidRDefault="00762F57" w:rsidP="00762F57">
      <w:pPr>
        <w:pStyle w:val="Default"/>
        <w:numPr>
          <w:ilvl w:val="0"/>
          <w:numId w:val="4"/>
        </w:numPr>
        <w:rPr>
          <w:rFonts w:asciiTheme="minorHAnsi" w:hAnsiTheme="minorHAnsi" w:cstheme="minorHAnsi"/>
          <w:color w:val="auto"/>
        </w:rPr>
      </w:pPr>
      <w:r w:rsidRPr="00253E71">
        <w:rPr>
          <w:rFonts w:asciiTheme="minorHAnsi" w:hAnsiTheme="minorHAnsi" w:cstheme="minorHAnsi"/>
          <w:color w:val="auto"/>
        </w:rPr>
        <w:t xml:space="preserve">Demonstrated budgeting skills; </w:t>
      </w:r>
    </w:p>
    <w:p w14:paraId="2A171607" w14:textId="6B746479" w:rsidR="00762F57" w:rsidRPr="00253E71" w:rsidRDefault="00762F57" w:rsidP="00762F57">
      <w:pPr>
        <w:pStyle w:val="ListParagraph"/>
        <w:numPr>
          <w:ilvl w:val="0"/>
          <w:numId w:val="4"/>
        </w:numPr>
        <w:autoSpaceDE w:val="0"/>
        <w:autoSpaceDN w:val="0"/>
        <w:adjustRightInd w:val="0"/>
        <w:spacing w:after="0" w:line="240" w:lineRule="auto"/>
        <w:rPr>
          <w:rFonts w:cstheme="minorHAnsi"/>
          <w:sz w:val="24"/>
          <w:szCs w:val="24"/>
        </w:rPr>
      </w:pPr>
      <w:r w:rsidRPr="00253E71">
        <w:rPr>
          <w:rFonts w:cstheme="minorHAnsi"/>
          <w:sz w:val="24"/>
          <w:szCs w:val="24"/>
        </w:rPr>
        <w:t xml:space="preserve">Strong quantitative and qualitative </w:t>
      </w:r>
      <w:r w:rsidR="007C1D5B">
        <w:rPr>
          <w:rFonts w:cstheme="minorHAnsi"/>
          <w:sz w:val="24"/>
          <w:szCs w:val="24"/>
        </w:rPr>
        <w:t xml:space="preserve">analysis </w:t>
      </w:r>
      <w:r w:rsidRPr="00253E71">
        <w:rPr>
          <w:rFonts w:cstheme="minorHAnsi"/>
          <w:sz w:val="24"/>
          <w:szCs w:val="24"/>
        </w:rPr>
        <w:t>skills, including the ability to analyze and synthesize information for programmatic decision-making;</w:t>
      </w:r>
    </w:p>
    <w:p w14:paraId="52B4D8FE" w14:textId="77777777" w:rsidR="00762F57" w:rsidRDefault="00762F57" w:rsidP="00762F57">
      <w:pPr>
        <w:pStyle w:val="ListParagraph"/>
        <w:numPr>
          <w:ilvl w:val="0"/>
          <w:numId w:val="4"/>
        </w:numPr>
        <w:autoSpaceDE w:val="0"/>
        <w:autoSpaceDN w:val="0"/>
        <w:adjustRightInd w:val="0"/>
        <w:spacing w:after="0" w:line="240" w:lineRule="auto"/>
        <w:rPr>
          <w:rFonts w:cstheme="minorHAnsi"/>
          <w:sz w:val="24"/>
          <w:szCs w:val="24"/>
        </w:rPr>
      </w:pPr>
      <w:r w:rsidRPr="00253E71">
        <w:rPr>
          <w:rFonts w:cstheme="minorHAnsi"/>
          <w:sz w:val="24"/>
          <w:szCs w:val="24"/>
        </w:rPr>
        <w:t>Experienced networker with excellent presentation, communication and negotiation skills, and ability to develop strategic partnerships for enhanced funding;</w:t>
      </w:r>
    </w:p>
    <w:p w14:paraId="04F7BEB3" w14:textId="623239D5" w:rsidR="00807510" w:rsidRDefault="00807510" w:rsidP="00807510">
      <w:pPr>
        <w:pStyle w:val="ListParagraph"/>
        <w:numPr>
          <w:ilvl w:val="0"/>
          <w:numId w:val="4"/>
        </w:numPr>
        <w:autoSpaceDE w:val="0"/>
        <w:autoSpaceDN w:val="0"/>
        <w:adjustRightInd w:val="0"/>
        <w:spacing w:after="0" w:line="240" w:lineRule="auto"/>
        <w:rPr>
          <w:rFonts w:cstheme="minorHAnsi"/>
          <w:sz w:val="24"/>
          <w:szCs w:val="24"/>
        </w:rPr>
      </w:pPr>
      <w:r w:rsidRPr="00807510">
        <w:rPr>
          <w:rFonts w:cstheme="minorHAnsi"/>
          <w:sz w:val="24"/>
          <w:szCs w:val="24"/>
        </w:rPr>
        <w:t>Ability to work independently and effici</w:t>
      </w:r>
      <w:r>
        <w:rPr>
          <w:rFonts w:cstheme="minorHAnsi"/>
          <w:sz w:val="24"/>
          <w:szCs w:val="24"/>
        </w:rPr>
        <w:t>ently, with minimal supervision with d</w:t>
      </w:r>
      <w:r>
        <w:t>etail-oriented and proactive approach to problem-solving.</w:t>
      </w:r>
    </w:p>
    <w:p w14:paraId="27C75871" w14:textId="663B41C2" w:rsidR="00762F57" w:rsidRPr="00807510" w:rsidRDefault="00762F57" w:rsidP="00807510">
      <w:pPr>
        <w:pStyle w:val="ListParagraph"/>
        <w:numPr>
          <w:ilvl w:val="0"/>
          <w:numId w:val="4"/>
        </w:numPr>
        <w:autoSpaceDE w:val="0"/>
        <w:autoSpaceDN w:val="0"/>
        <w:adjustRightInd w:val="0"/>
        <w:spacing w:after="0" w:line="240" w:lineRule="auto"/>
        <w:rPr>
          <w:rFonts w:cstheme="minorHAnsi"/>
          <w:sz w:val="24"/>
          <w:szCs w:val="24"/>
        </w:rPr>
      </w:pPr>
      <w:r w:rsidRPr="00807510">
        <w:rPr>
          <w:rFonts w:cstheme="minorHAnsi"/>
          <w:sz w:val="24"/>
          <w:szCs w:val="24"/>
        </w:rPr>
        <w:t xml:space="preserve">Ability to be flexible in the face of changing priorities and maintain a sense of humor. </w:t>
      </w:r>
    </w:p>
    <w:p w14:paraId="376340E1" w14:textId="77777777" w:rsidR="00ED6071" w:rsidRPr="00807510" w:rsidRDefault="00F11466" w:rsidP="00807510">
      <w:pPr>
        <w:pStyle w:val="ListParagraph"/>
        <w:numPr>
          <w:ilvl w:val="0"/>
          <w:numId w:val="4"/>
        </w:numPr>
        <w:autoSpaceDE w:val="0"/>
        <w:autoSpaceDN w:val="0"/>
        <w:adjustRightInd w:val="0"/>
        <w:spacing w:after="0" w:line="240" w:lineRule="auto"/>
        <w:rPr>
          <w:rFonts w:cstheme="minorHAnsi"/>
          <w:sz w:val="24"/>
          <w:szCs w:val="24"/>
        </w:rPr>
      </w:pPr>
      <w:r w:rsidRPr="00807510">
        <w:rPr>
          <w:rFonts w:cstheme="minorHAnsi"/>
          <w:sz w:val="24"/>
          <w:szCs w:val="24"/>
        </w:rPr>
        <w:t>An energetic self-starter with resilience, able to perform in a fast-paced environment, with excellent interpersonal skills.</w:t>
      </w:r>
    </w:p>
    <w:p w14:paraId="379EAD42" w14:textId="77777777" w:rsidR="00807510" w:rsidRDefault="00F11466" w:rsidP="00807510">
      <w:pPr>
        <w:pStyle w:val="ListParagraph"/>
        <w:numPr>
          <w:ilvl w:val="0"/>
          <w:numId w:val="4"/>
        </w:numPr>
        <w:autoSpaceDE w:val="0"/>
        <w:autoSpaceDN w:val="0"/>
        <w:adjustRightInd w:val="0"/>
        <w:spacing w:after="0" w:line="240" w:lineRule="auto"/>
      </w:pPr>
      <w:r w:rsidRPr="00807510">
        <w:rPr>
          <w:rFonts w:cstheme="minorHAnsi"/>
          <w:sz w:val="24"/>
          <w:szCs w:val="24"/>
        </w:rPr>
        <w:t>Superior</w:t>
      </w:r>
      <w:r w:rsidRPr="00ED6071">
        <w:t xml:space="preserve"> oral and written communication skills in English. French is an asset.</w:t>
      </w:r>
      <w:r w:rsidR="00807510" w:rsidRPr="00807510">
        <w:t xml:space="preserve"> </w:t>
      </w:r>
    </w:p>
    <w:p w14:paraId="30B6F3C4" w14:textId="32EBEE37" w:rsidR="006F522F" w:rsidRDefault="00807510" w:rsidP="00807510">
      <w:pPr>
        <w:pStyle w:val="ListParagraph"/>
        <w:numPr>
          <w:ilvl w:val="0"/>
          <w:numId w:val="4"/>
        </w:numPr>
        <w:autoSpaceDE w:val="0"/>
        <w:autoSpaceDN w:val="0"/>
        <w:adjustRightInd w:val="0"/>
        <w:spacing w:after="0" w:line="240" w:lineRule="auto"/>
      </w:pPr>
      <w:r>
        <w:t>Valid driver's license may be required</w:t>
      </w:r>
      <w:r>
        <w:t>.</w:t>
      </w:r>
    </w:p>
    <w:p w14:paraId="6622FF0F" w14:textId="77777777" w:rsidR="00ED6071" w:rsidRDefault="00ED6071" w:rsidP="00ED6071">
      <w:pPr>
        <w:pStyle w:val="Default"/>
        <w:ind w:left="720"/>
      </w:pPr>
    </w:p>
    <w:p w14:paraId="36F5F151" w14:textId="77777777" w:rsidR="00807510" w:rsidRPr="00ED6071" w:rsidRDefault="00807510" w:rsidP="00ED6071">
      <w:pPr>
        <w:pStyle w:val="Default"/>
        <w:ind w:left="720"/>
      </w:pPr>
    </w:p>
    <w:p w14:paraId="6ADE31DB" w14:textId="7822BC78" w:rsidR="006F522F" w:rsidRPr="006F522F" w:rsidRDefault="006F522F" w:rsidP="006F522F">
      <w:pPr>
        <w:rPr>
          <w:b/>
          <w:bCs/>
          <w:sz w:val="24"/>
          <w:szCs w:val="24"/>
        </w:rPr>
      </w:pPr>
      <w:r w:rsidRPr="006F522F">
        <w:rPr>
          <w:b/>
          <w:bCs/>
          <w:sz w:val="24"/>
          <w:szCs w:val="24"/>
        </w:rPr>
        <w:t xml:space="preserve">Core Competency </w:t>
      </w:r>
    </w:p>
    <w:p w14:paraId="692B917F" w14:textId="77777777" w:rsidR="006F522F" w:rsidRPr="006F522F" w:rsidRDefault="006F522F" w:rsidP="006F522F">
      <w:pPr>
        <w:pStyle w:val="ListParagraph"/>
        <w:numPr>
          <w:ilvl w:val="0"/>
          <w:numId w:val="8"/>
        </w:numPr>
        <w:spacing w:after="0" w:line="240" w:lineRule="auto"/>
        <w:rPr>
          <w:b/>
          <w:bCs/>
          <w:sz w:val="24"/>
          <w:szCs w:val="24"/>
        </w:rPr>
      </w:pPr>
      <w:r w:rsidRPr="006F522F">
        <w:rPr>
          <w:rFonts w:cstheme="minorHAnsi"/>
          <w:b/>
          <w:bCs/>
          <w:sz w:val="24"/>
          <w:szCs w:val="24"/>
        </w:rPr>
        <w:t xml:space="preserve">Leading for Change:  </w:t>
      </w:r>
      <w:r w:rsidRPr="006F522F">
        <w:rPr>
          <w:rFonts w:cstheme="minorHAnsi"/>
          <w:sz w:val="24"/>
          <w:szCs w:val="24"/>
        </w:rPr>
        <w:t>Capable of developing strategic shifts to adapt to the changing environment that keep the organization relevant and competitive.</w:t>
      </w:r>
    </w:p>
    <w:p w14:paraId="4779A78D" w14:textId="77777777" w:rsidR="006F522F" w:rsidRPr="006F522F" w:rsidRDefault="006F522F" w:rsidP="006F522F">
      <w:pPr>
        <w:pStyle w:val="ListParagraph"/>
        <w:numPr>
          <w:ilvl w:val="0"/>
          <w:numId w:val="8"/>
        </w:numPr>
        <w:spacing w:after="0" w:line="240" w:lineRule="auto"/>
        <w:rPr>
          <w:b/>
          <w:bCs/>
          <w:sz w:val="24"/>
          <w:szCs w:val="24"/>
        </w:rPr>
      </w:pPr>
      <w:r w:rsidRPr="006F522F">
        <w:rPr>
          <w:rFonts w:cstheme="minorHAnsi"/>
          <w:b/>
          <w:bCs/>
          <w:sz w:val="24"/>
          <w:szCs w:val="24"/>
        </w:rPr>
        <w:t xml:space="preserve">Working with People: </w:t>
      </w:r>
      <w:r w:rsidRPr="006F522F">
        <w:rPr>
          <w:rFonts w:cstheme="minorHAnsi"/>
          <w:sz w:val="24"/>
          <w:szCs w:val="24"/>
        </w:rPr>
        <w:t xml:space="preserve">Shows respect for the views and contributions of other team members; shows empathy; listens, supports and cares for others; consults others and </w:t>
      </w:r>
      <w:r w:rsidRPr="006F522F">
        <w:rPr>
          <w:rFonts w:cstheme="minorHAnsi"/>
          <w:sz w:val="24"/>
          <w:szCs w:val="24"/>
        </w:rPr>
        <w:lastRenderedPageBreak/>
        <w:t>shares information and expertise with them; builds team spirit and reconciles conflict; adapts to the team and fits in well.</w:t>
      </w:r>
    </w:p>
    <w:p w14:paraId="211DB413" w14:textId="77777777" w:rsidR="006F522F" w:rsidRPr="006F522F" w:rsidRDefault="006F522F" w:rsidP="006F522F">
      <w:pPr>
        <w:pStyle w:val="ListParagraph"/>
        <w:numPr>
          <w:ilvl w:val="0"/>
          <w:numId w:val="8"/>
        </w:numPr>
        <w:spacing w:after="0" w:line="240" w:lineRule="auto"/>
        <w:rPr>
          <w:b/>
          <w:bCs/>
          <w:sz w:val="24"/>
          <w:szCs w:val="24"/>
        </w:rPr>
      </w:pPr>
      <w:r w:rsidRPr="006F522F">
        <w:rPr>
          <w:rFonts w:cstheme="minorHAnsi"/>
          <w:b/>
          <w:sz w:val="24"/>
          <w:szCs w:val="24"/>
        </w:rPr>
        <w:t xml:space="preserve">Communicating Effectively: </w:t>
      </w:r>
      <w:r w:rsidRPr="006F522F">
        <w:rPr>
          <w:sz w:val="24"/>
          <w:szCs w:val="24"/>
        </w:rPr>
        <w:t xml:space="preserve">Effectively shares information among others to reach a common understanding, to allow informed decision-making and as a basis for coordination as well as quick and effective performance across the organization; is proactive in communicating and keeps the needs of the receiver in mind in particular internal and external stakeholders and clients; follows up on communications; engages in constructive 2-way feedback; listens actively and consults others as required before communicating. </w:t>
      </w:r>
    </w:p>
    <w:p w14:paraId="0B920D4E" w14:textId="77777777" w:rsidR="006F522F" w:rsidRPr="006F522F" w:rsidRDefault="006F522F" w:rsidP="006F522F">
      <w:pPr>
        <w:pStyle w:val="ListParagraph"/>
        <w:numPr>
          <w:ilvl w:val="0"/>
          <w:numId w:val="8"/>
        </w:numPr>
        <w:spacing w:after="0" w:line="240" w:lineRule="auto"/>
        <w:rPr>
          <w:b/>
          <w:bCs/>
          <w:sz w:val="24"/>
          <w:szCs w:val="24"/>
        </w:rPr>
      </w:pPr>
      <w:r w:rsidRPr="006F522F">
        <w:rPr>
          <w:rFonts w:cstheme="minorHAnsi"/>
          <w:b/>
          <w:bCs/>
          <w:sz w:val="24"/>
          <w:szCs w:val="24"/>
        </w:rPr>
        <w:t xml:space="preserve">Drive for Results: </w:t>
      </w:r>
      <w:r w:rsidRPr="006F522F">
        <w:rPr>
          <w:rFonts w:cstheme="minorHAnsi"/>
          <w:sz w:val="24"/>
          <w:szCs w:val="24"/>
        </w:rPr>
        <w:t>Sets high standards for quality of work; monitors and maintains quality of work; works in a methodical and orderly way; consistently achieves project goals; focuses on the needs and satisfaction of internal and external stakeholders; accepts and tackles demanding goals with enthusiasm.</w:t>
      </w:r>
    </w:p>
    <w:p w14:paraId="7D1518FD" w14:textId="1754D693" w:rsidR="006F522F" w:rsidRPr="00F11466" w:rsidRDefault="006F522F" w:rsidP="006F522F">
      <w:pPr>
        <w:pStyle w:val="ListParagraph"/>
        <w:numPr>
          <w:ilvl w:val="0"/>
          <w:numId w:val="8"/>
        </w:numPr>
        <w:spacing w:after="0" w:line="240" w:lineRule="auto"/>
        <w:rPr>
          <w:b/>
          <w:bCs/>
          <w:sz w:val="24"/>
          <w:szCs w:val="24"/>
        </w:rPr>
      </w:pPr>
      <w:r w:rsidRPr="006F522F">
        <w:rPr>
          <w:rFonts w:cstheme="minorHAnsi"/>
          <w:b/>
          <w:bCs/>
          <w:sz w:val="24"/>
          <w:szCs w:val="24"/>
        </w:rPr>
        <w:t xml:space="preserve">Child Protection: </w:t>
      </w:r>
      <w:r w:rsidRPr="006F522F">
        <w:rPr>
          <w:rFonts w:cstheme="minorHAnsi"/>
          <w:sz w:val="24"/>
          <w:szCs w:val="24"/>
        </w:rPr>
        <w:t>Applies the highest standards to ensure the safeguarding of children in accordance with our Child Protection Policy.</w:t>
      </w:r>
    </w:p>
    <w:p w14:paraId="04178F4F" w14:textId="77777777" w:rsidR="00F11466" w:rsidRPr="00F11466" w:rsidRDefault="00F11466" w:rsidP="00F11466">
      <w:pPr>
        <w:pStyle w:val="ListParagraph"/>
        <w:spacing w:after="0" w:line="240" w:lineRule="auto"/>
        <w:rPr>
          <w:b/>
          <w:bCs/>
          <w:sz w:val="24"/>
          <w:szCs w:val="24"/>
        </w:rPr>
      </w:pPr>
    </w:p>
    <w:p w14:paraId="11BC0549" w14:textId="57605832" w:rsidR="006F522F" w:rsidRPr="00CB7865" w:rsidRDefault="00CB7865" w:rsidP="00CB7865">
      <w:pPr>
        <w:shd w:val="clear" w:color="auto" w:fill="FFFFFF"/>
        <w:spacing w:before="100" w:beforeAutospacing="1" w:after="100" w:afterAutospacing="1" w:line="240" w:lineRule="auto"/>
        <w:ind w:left="1620" w:hanging="1620"/>
        <w:rPr>
          <w:rFonts w:eastAsia="Times New Roman" w:cstheme="minorHAnsi"/>
          <w:color w:val="000000"/>
          <w:sz w:val="23"/>
          <w:szCs w:val="23"/>
          <w:lang w:bidi="th-TH"/>
        </w:rPr>
      </w:pPr>
      <w:r w:rsidRPr="00293722">
        <w:rPr>
          <w:rFonts w:eastAsia="Times New Roman" w:cstheme="minorHAnsi"/>
          <w:b/>
          <w:bCs/>
          <w:color w:val="000000"/>
          <w:sz w:val="24"/>
          <w:szCs w:val="24"/>
          <w:u w:val="single"/>
          <w:lang w:bidi="th-TH"/>
        </w:rPr>
        <w:t>Compensation:</w:t>
      </w:r>
      <w:r w:rsidRPr="00293722">
        <w:rPr>
          <w:rFonts w:eastAsia="Times New Roman" w:cstheme="minorHAnsi"/>
          <w:color w:val="000000"/>
          <w:sz w:val="23"/>
          <w:szCs w:val="23"/>
          <w:lang w:bidi="th-TH"/>
        </w:rPr>
        <w:t>   </w:t>
      </w:r>
      <w:r w:rsidR="007C1D5B">
        <w:rPr>
          <w:rFonts w:eastAsia="Times New Roman" w:cstheme="minorHAnsi"/>
          <w:i/>
          <w:iCs/>
          <w:color w:val="000000"/>
          <w:sz w:val="24"/>
          <w:szCs w:val="24"/>
          <w:lang w:val="en-GB" w:bidi="th-TH"/>
        </w:rPr>
        <w:t>AE</w:t>
      </w:r>
      <w:r w:rsidRPr="00293722">
        <w:rPr>
          <w:rFonts w:eastAsia="Times New Roman" w:cstheme="minorHAnsi"/>
          <w:i/>
          <w:iCs/>
          <w:color w:val="000000"/>
          <w:sz w:val="24"/>
          <w:szCs w:val="24"/>
          <w:lang w:val="en-GB" w:bidi="th-TH"/>
        </w:rPr>
        <w:t xml:space="preserve"> provides a competitive salary and benefit package including Pension fund, Severance, 13th Month Salary Insurance for staff, and salary range </w:t>
      </w:r>
      <w:r>
        <w:rPr>
          <w:rFonts w:eastAsia="Times New Roman" w:cstheme="minorHAnsi"/>
          <w:i/>
          <w:iCs/>
          <w:color w:val="000000"/>
          <w:sz w:val="24"/>
          <w:szCs w:val="24"/>
          <w:lang w:val="en-GB" w:bidi="th-TH"/>
        </w:rPr>
        <w:t>1,00</w:t>
      </w:r>
      <w:r w:rsidRPr="00293722">
        <w:rPr>
          <w:rFonts w:eastAsia="Times New Roman" w:cstheme="minorHAnsi"/>
          <w:i/>
          <w:iCs/>
          <w:color w:val="000000"/>
          <w:sz w:val="24"/>
          <w:szCs w:val="24"/>
          <w:lang w:val="en-GB" w:bidi="th-TH"/>
        </w:rPr>
        <w:t>0-</w:t>
      </w:r>
      <w:r>
        <w:rPr>
          <w:rFonts w:eastAsia="Times New Roman" w:cstheme="minorHAnsi"/>
          <w:i/>
          <w:iCs/>
          <w:color w:val="000000"/>
          <w:sz w:val="24"/>
          <w:szCs w:val="24"/>
          <w:lang w:val="en-GB" w:bidi="th-TH"/>
        </w:rPr>
        <w:t>1,5</w:t>
      </w:r>
      <w:r w:rsidRPr="00293722">
        <w:rPr>
          <w:rFonts w:eastAsia="Times New Roman" w:cstheme="minorHAnsi"/>
          <w:i/>
          <w:iCs/>
          <w:color w:val="000000"/>
          <w:sz w:val="24"/>
          <w:szCs w:val="24"/>
          <w:lang w:val="en-GB" w:bidi="th-TH"/>
        </w:rPr>
        <w:t>00 USD.</w:t>
      </w:r>
    </w:p>
    <w:p w14:paraId="6BA9307D" w14:textId="3DB2B010" w:rsidR="00444827" w:rsidRDefault="00444827" w:rsidP="00373C51">
      <w:pPr>
        <w:rPr>
          <w:rFonts w:cstheme="minorHAnsi"/>
          <w:sz w:val="24"/>
          <w:szCs w:val="24"/>
        </w:rPr>
      </w:pPr>
      <w:r w:rsidRPr="00226C4F">
        <w:rPr>
          <w:rFonts w:cstheme="minorHAnsi"/>
          <w:sz w:val="24"/>
          <w:szCs w:val="24"/>
        </w:rPr>
        <w:t xml:space="preserve">Interested applicants should submit an application letter and a Curriculum Vitae (CV) to Action </w:t>
      </w:r>
      <w:r w:rsidR="00D40240">
        <w:rPr>
          <w:rFonts w:cstheme="minorHAnsi"/>
          <w:sz w:val="24"/>
          <w:szCs w:val="24"/>
        </w:rPr>
        <w:t xml:space="preserve">Education </w:t>
      </w:r>
      <w:r w:rsidRPr="00226C4F">
        <w:rPr>
          <w:rFonts w:cstheme="minorHAnsi"/>
          <w:sz w:val="24"/>
          <w:szCs w:val="24"/>
        </w:rPr>
        <w:t xml:space="preserve">Laos, </w:t>
      </w:r>
      <w:r w:rsidR="00197414" w:rsidRPr="00226C4F">
        <w:rPr>
          <w:rFonts w:cstheme="minorHAnsi"/>
          <w:color w:val="000000"/>
          <w:sz w:val="24"/>
          <w:szCs w:val="24"/>
          <w:shd w:val="clear" w:color="auto" w:fill="FFFFFF"/>
        </w:rPr>
        <w:t xml:space="preserve">Unit 39, </w:t>
      </w:r>
      <w:proofErr w:type="spellStart"/>
      <w:r w:rsidR="00197414" w:rsidRPr="00226C4F">
        <w:rPr>
          <w:rFonts w:cstheme="minorHAnsi"/>
          <w:color w:val="000000"/>
          <w:sz w:val="24"/>
          <w:szCs w:val="24"/>
          <w:shd w:val="clear" w:color="auto" w:fill="FFFFFF"/>
        </w:rPr>
        <w:t>Hom</w:t>
      </w:r>
      <w:proofErr w:type="spellEnd"/>
      <w:r w:rsidR="00197414" w:rsidRPr="00226C4F">
        <w:rPr>
          <w:rFonts w:cstheme="minorHAnsi"/>
          <w:color w:val="000000"/>
          <w:sz w:val="24"/>
          <w:szCs w:val="24"/>
          <w:shd w:val="clear" w:color="auto" w:fill="FFFFFF"/>
        </w:rPr>
        <w:t xml:space="preserve">/street 15; </w:t>
      </w:r>
      <w:proofErr w:type="spellStart"/>
      <w:r w:rsidR="00197414" w:rsidRPr="00226C4F">
        <w:rPr>
          <w:rFonts w:cstheme="minorHAnsi"/>
          <w:color w:val="000000"/>
          <w:sz w:val="24"/>
          <w:szCs w:val="24"/>
          <w:shd w:val="clear" w:color="auto" w:fill="FFFFFF"/>
        </w:rPr>
        <w:t>Phonphanao</w:t>
      </w:r>
      <w:proofErr w:type="spellEnd"/>
      <w:r w:rsidR="00197414" w:rsidRPr="00226C4F">
        <w:rPr>
          <w:rFonts w:cstheme="minorHAnsi"/>
          <w:color w:val="000000"/>
          <w:sz w:val="24"/>
          <w:szCs w:val="24"/>
          <w:shd w:val="clear" w:color="auto" w:fill="FFFFFF"/>
        </w:rPr>
        <w:t xml:space="preserve"> Village </w:t>
      </w:r>
      <w:proofErr w:type="spellStart"/>
      <w:r w:rsidR="00197414" w:rsidRPr="00226C4F">
        <w:rPr>
          <w:rFonts w:cstheme="minorHAnsi"/>
          <w:color w:val="000000"/>
          <w:sz w:val="24"/>
          <w:szCs w:val="24"/>
          <w:shd w:val="clear" w:color="auto" w:fill="FFFFFF"/>
        </w:rPr>
        <w:t>Xaysettha</w:t>
      </w:r>
      <w:proofErr w:type="spellEnd"/>
      <w:r w:rsidR="00197414" w:rsidRPr="00226C4F">
        <w:rPr>
          <w:rFonts w:cstheme="minorHAnsi"/>
          <w:color w:val="000000"/>
          <w:sz w:val="24"/>
          <w:szCs w:val="24"/>
          <w:shd w:val="clear" w:color="auto" w:fill="FFFFFF"/>
        </w:rPr>
        <w:t xml:space="preserve"> District; Vientiane Capital. </w:t>
      </w:r>
      <w:r w:rsidRPr="00226C4F">
        <w:rPr>
          <w:rFonts w:cstheme="minorHAnsi"/>
          <w:sz w:val="24"/>
          <w:szCs w:val="24"/>
        </w:rPr>
        <w:t>Lao PDR; Tel</w:t>
      </w:r>
      <w:r w:rsidR="007C1D5B">
        <w:rPr>
          <w:rFonts w:cstheme="minorHAnsi"/>
          <w:sz w:val="24"/>
          <w:szCs w:val="24"/>
        </w:rPr>
        <w:t>/</w:t>
      </w:r>
      <w:r w:rsidRPr="00226C4F">
        <w:rPr>
          <w:rFonts w:cstheme="minorHAnsi"/>
          <w:sz w:val="24"/>
          <w:szCs w:val="24"/>
        </w:rPr>
        <w:t xml:space="preserve">Fax: (856-21) 263 432; E-mail: </w:t>
      </w:r>
      <w:hyperlink r:id="rId8" w:history="1">
        <w:proofErr w:type="spellStart"/>
        <w:r w:rsidR="00D40240" w:rsidRPr="003550CB">
          <w:rPr>
            <w:rStyle w:val="Hyperlink"/>
            <w:rFonts w:cstheme="minorHAnsi"/>
            <w:sz w:val="24"/>
            <w:szCs w:val="24"/>
          </w:rPr>
          <w:t>vithanya.noonan@action-education.org</w:t>
        </w:r>
        <w:proofErr w:type="spellEnd"/>
      </w:hyperlink>
      <w:r w:rsidR="00D40240">
        <w:rPr>
          <w:rFonts w:cstheme="minorHAnsi"/>
          <w:sz w:val="24"/>
          <w:szCs w:val="24"/>
        </w:rPr>
        <w:t xml:space="preserve"> ;</w:t>
      </w:r>
      <w:bookmarkStart w:id="0" w:name="_GoBack"/>
      <w:bookmarkEnd w:id="0"/>
      <w:r w:rsidRPr="00226C4F">
        <w:rPr>
          <w:rFonts w:cstheme="minorHAnsi"/>
          <w:sz w:val="24"/>
          <w:szCs w:val="24"/>
        </w:rPr>
        <w:t xml:space="preserve"> </w:t>
      </w:r>
      <w:proofErr w:type="gramStart"/>
      <w:r w:rsidRPr="00226C4F">
        <w:rPr>
          <w:rFonts w:cstheme="minorHAnsi"/>
          <w:sz w:val="24"/>
          <w:szCs w:val="24"/>
        </w:rPr>
        <w:t>All</w:t>
      </w:r>
      <w:proofErr w:type="gramEnd"/>
      <w:r w:rsidRPr="00226C4F">
        <w:rPr>
          <w:rFonts w:cstheme="minorHAnsi"/>
          <w:sz w:val="24"/>
          <w:szCs w:val="24"/>
        </w:rPr>
        <w:t xml:space="preserve"> application documents will be treated confidentially and only short listed candidates will be contacted for interview. </w:t>
      </w:r>
    </w:p>
    <w:p w14:paraId="340E7012" w14:textId="77777777" w:rsidR="006F522F" w:rsidRPr="00226C4F" w:rsidRDefault="006F522F" w:rsidP="00373C51">
      <w:pPr>
        <w:rPr>
          <w:rFonts w:cstheme="minorHAnsi"/>
          <w:sz w:val="24"/>
          <w:szCs w:val="24"/>
        </w:rPr>
      </w:pPr>
    </w:p>
    <w:p w14:paraId="54B60BD8" w14:textId="4EE4FB07" w:rsidR="00444827" w:rsidRPr="00226C4F" w:rsidRDefault="00444827" w:rsidP="00300865">
      <w:pPr>
        <w:spacing w:before="120"/>
        <w:jc w:val="thaiDistribute"/>
        <w:rPr>
          <w:rFonts w:cstheme="minorHAnsi"/>
          <w:sz w:val="24"/>
          <w:szCs w:val="24"/>
        </w:rPr>
      </w:pPr>
      <w:r w:rsidRPr="00226C4F">
        <w:rPr>
          <w:rFonts w:cstheme="minorHAnsi"/>
          <w:b/>
          <w:sz w:val="24"/>
          <w:szCs w:val="24"/>
        </w:rPr>
        <w:t xml:space="preserve">Deadline:  </w:t>
      </w:r>
      <w:r w:rsidRPr="00226C4F">
        <w:rPr>
          <w:rFonts w:cstheme="minorHAnsi"/>
          <w:sz w:val="24"/>
          <w:szCs w:val="24"/>
        </w:rPr>
        <w:t>The deadline for submission o</w:t>
      </w:r>
      <w:r w:rsidR="007C1D5B">
        <w:rPr>
          <w:rFonts w:cstheme="minorHAnsi"/>
          <w:sz w:val="24"/>
          <w:szCs w:val="24"/>
        </w:rPr>
        <w:t xml:space="preserve">f the application letter and </w:t>
      </w:r>
      <w:r w:rsidR="007C1D5B" w:rsidRPr="007C1D5B">
        <w:rPr>
          <w:rFonts w:cstheme="minorHAnsi"/>
          <w:sz w:val="24"/>
          <w:szCs w:val="24"/>
        </w:rPr>
        <w:t>CV</w:t>
      </w:r>
      <w:r w:rsidRPr="007C1D5B">
        <w:rPr>
          <w:rFonts w:cstheme="minorHAnsi"/>
          <w:sz w:val="24"/>
          <w:szCs w:val="24"/>
        </w:rPr>
        <w:t xml:space="preserve"> is </w:t>
      </w:r>
      <w:r w:rsidR="00D40240">
        <w:rPr>
          <w:rFonts w:cstheme="minorHAnsi"/>
          <w:b/>
          <w:bCs/>
          <w:sz w:val="24"/>
          <w:szCs w:val="24"/>
          <w:u w:val="single"/>
        </w:rPr>
        <w:t>18</w:t>
      </w:r>
      <w:r w:rsidRPr="007C1D5B">
        <w:rPr>
          <w:rFonts w:cstheme="minorHAnsi"/>
          <w:b/>
          <w:bCs/>
          <w:sz w:val="24"/>
          <w:szCs w:val="24"/>
          <w:u w:val="single"/>
        </w:rPr>
        <w:t xml:space="preserve"> </w:t>
      </w:r>
      <w:r w:rsidR="00D40240">
        <w:rPr>
          <w:rFonts w:cstheme="minorHAnsi"/>
          <w:b/>
          <w:bCs/>
          <w:sz w:val="24"/>
          <w:szCs w:val="24"/>
          <w:u w:val="single"/>
        </w:rPr>
        <w:t>September</w:t>
      </w:r>
      <w:r w:rsidRPr="007C1D5B">
        <w:rPr>
          <w:rFonts w:cstheme="minorHAnsi"/>
          <w:b/>
          <w:bCs/>
          <w:sz w:val="24"/>
          <w:szCs w:val="24"/>
          <w:u w:val="single"/>
        </w:rPr>
        <w:t xml:space="preserve"> 20</w:t>
      </w:r>
      <w:r w:rsidR="007C1D5B" w:rsidRPr="007C1D5B">
        <w:rPr>
          <w:rFonts w:cstheme="minorHAnsi"/>
          <w:b/>
          <w:bCs/>
          <w:sz w:val="24"/>
          <w:szCs w:val="24"/>
          <w:u w:val="single"/>
        </w:rPr>
        <w:t>23</w:t>
      </w:r>
      <w:r w:rsidRPr="007C1D5B">
        <w:rPr>
          <w:rFonts w:cstheme="minorHAnsi"/>
          <w:sz w:val="24"/>
          <w:szCs w:val="24"/>
        </w:rPr>
        <w:t>,</w:t>
      </w:r>
      <w:r w:rsidRPr="00226C4F">
        <w:rPr>
          <w:rFonts w:cstheme="minorHAnsi"/>
          <w:sz w:val="24"/>
          <w:szCs w:val="24"/>
        </w:rPr>
        <w:t xml:space="preserve"> and submitted documents will not be returned to the candidates. We will review those candidates who submit early due to the urgent need of the post.</w:t>
      </w:r>
    </w:p>
    <w:p w14:paraId="66F12E9D" w14:textId="2829E586" w:rsidR="002534D2" w:rsidRPr="00226C4F" w:rsidRDefault="002534D2">
      <w:pPr>
        <w:rPr>
          <w:rFonts w:cstheme="minorHAnsi"/>
          <w:sz w:val="24"/>
          <w:szCs w:val="24"/>
        </w:rPr>
      </w:pPr>
    </w:p>
    <w:sectPr w:rsidR="002534D2" w:rsidRPr="00226C4F" w:rsidSect="003A2F33">
      <w:headerReference w:type="default" r:id="rId9"/>
      <w:pgSz w:w="11909" w:h="16834" w:code="9"/>
      <w:pgMar w:top="720" w:right="1440" w:bottom="720" w:left="126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6A961" w14:textId="77777777" w:rsidR="004A2F7B" w:rsidRDefault="004A2F7B" w:rsidP="00226C4F">
      <w:pPr>
        <w:spacing w:after="0" w:line="240" w:lineRule="auto"/>
      </w:pPr>
      <w:r>
        <w:separator/>
      </w:r>
    </w:p>
  </w:endnote>
  <w:endnote w:type="continuationSeparator" w:id="0">
    <w:p w14:paraId="494DCCBE" w14:textId="77777777" w:rsidR="004A2F7B" w:rsidRDefault="004A2F7B" w:rsidP="0022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Big Caslon">
    <w:altName w:val="Times New Roman"/>
    <w:charset w:val="00"/>
    <w:family w:val="auto"/>
    <w:pitch w:val="variable"/>
    <w:sig w:usb0="00000000" w:usb1="00000000" w:usb2="00000000" w:usb3="00000000" w:csb0="000001FB"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3E962" w14:textId="77777777" w:rsidR="004A2F7B" w:rsidRDefault="004A2F7B" w:rsidP="00226C4F">
      <w:pPr>
        <w:spacing w:after="0" w:line="240" w:lineRule="auto"/>
      </w:pPr>
      <w:r>
        <w:separator/>
      </w:r>
    </w:p>
  </w:footnote>
  <w:footnote w:type="continuationSeparator" w:id="0">
    <w:p w14:paraId="6738F846" w14:textId="77777777" w:rsidR="004A2F7B" w:rsidRDefault="004A2F7B" w:rsidP="00226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9971A" w14:textId="1F187E2C" w:rsidR="003E40AD" w:rsidRDefault="00D167FC" w:rsidP="00226C4F">
    <w:pPr>
      <w:pStyle w:val="Header"/>
      <w:jc w:val="center"/>
    </w:pPr>
    <w:r>
      <w:rPr>
        <w:noProof/>
        <w:lang w:bidi="lo-LA"/>
      </w:rPr>
      <w:drawing>
        <wp:inline distT="0" distB="0" distL="0" distR="0" wp14:anchorId="09AD29BE" wp14:editId="322B448E">
          <wp:extent cx="983943" cy="92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_LOGOTYPE_RVB_CENTRE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466" cy="933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pt;height:21.5pt" o:bullet="t">
        <v:imagedata r:id="rId1" o:title="ee_logo"/>
      </v:shape>
    </w:pict>
  </w:numPicBullet>
  <w:abstractNum w:abstractNumId="0" w15:restartNumberingAfterBreak="0">
    <w:nsid w:val="074B0A59"/>
    <w:multiLevelType w:val="multilevel"/>
    <w:tmpl w:val="5BB0FD08"/>
    <w:lvl w:ilvl="0">
      <w:start w:val="1"/>
      <w:numFmt w:val="bullet"/>
      <w:lvlText w:val=""/>
      <w:lvlPicBulletId w:val="0"/>
      <w:lvlJc w:val="left"/>
      <w:pPr>
        <w:tabs>
          <w:tab w:val="num" w:pos="720"/>
        </w:tabs>
        <w:ind w:left="720" w:hanging="360"/>
      </w:pPr>
      <w:rPr>
        <w:rFonts w:ascii="Symbol" w:hAnsi="Symbol" w:hint="default"/>
        <w:color w:val="auto"/>
        <w:sz w:val="1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8500D"/>
    <w:multiLevelType w:val="hybridMultilevel"/>
    <w:tmpl w:val="806C2B60"/>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15:restartNumberingAfterBreak="0">
    <w:nsid w:val="0FDB70A6"/>
    <w:multiLevelType w:val="hybridMultilevel"/>
    <w:tmpl w:val="17B83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6C5A"/>
    <w:multiLevelType w:val="hybridMultilevel"/>
    <w:tmpl w:val="11BA84F0"/>
    <w:lvl w:ilvl="0" w:tplc="04090005">
      <w:start w:val="1"/>
      <w:numFmt w:val="bullet"/>
      <w:lvlText w:val=""/>
      <w:lvlJc w:val="left"/>
      <w:pPr>
        <w:ind w:left="720" w:hanging="360"/>
      </w:pPr>
      <w:rPr>
        <w:rFonts w:ascii="Wingdings" w:hAnsi="Wingdings" w:hint="default"/>
      </w:rPr>
    </w:lvl>
    <w:lvl w:ilvl="1" w:tplc="CB2E3BB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91C44"/>
    <w:multiLevelType w:val="hybridMultilevel"/>
    <w:tmpl w:val="759EBEB6"/>
    <w:lvl w:ilvl="0" w:tplc="E6609D40">
      <w:start w:val="1"/>
      <w:numFmt w:val="bullet"/>
      <w:lvlText w:val=""/>
      <w:lvlJc w:val="left"/>
      <w:pPr>
        <w:tabs>
          <w:tab w:val="num" w:pos="720"/>
        </w:tabs>
        <w:ind w:left="720" w:hanging="360"/>
      </w:pPr>
      <w:rPr>
        <w:rFonts w:ascii="Wingdings" w:hAnsi="Wingding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553AB7"/>
    <w:multiLevelType w:val="hybridMultilevel"/>
    <w:tmpl w:val="9D0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4D73"/>
    <w:multiLevelType w:val="hybridMultilevel"/>
    <w:tmpl w:val="160C2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80957"/>
    <w:multiLevelType w:val="hybridMultilevel"/>
    <w:tmpl w:val="244AAC80"/>
    <w:lvl w:ilvl="0" w:tplc="04090001">
      <w:start w:val="1"/>
      <w:numFmt w:val="bullet"/>
      <w:lvlText w:val=""/>
      <w:lvlJc w:val="left"/>
      <w:pPr>
        <w:ind w:left="720" w:hanging="360"/>
      </w:pPr>
      <w:rPr>
        <w:rFonts w:ascii="Symbol" w:hAnsi="Symbol" w:hint="default"/>
        <w:color w:val="auto"/>
        <w:sz w:val="1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F697C"/>
    <w:multiLevelType w:val="multilevel"/>
    <w:tmpl w:val="5BB0FD08"/>
    <w:lvl w:ilvl="0">
      <w:start w:val="1"/>
      <w:numFmt w:val="bullet"/>
      <w:lvlText w:val=""/>
      <w:lvlPicBulletId w:val="0"/>
      <w:lvlJc w:val="left"/>
      <w:pPr>
        <w:tabs>
          <w:tab w:val="num" w:pos="720"/>
        </w:tabs>
        <w:ind w:left="720" w:hanging="360"/>
      </w:pPr>
      <w:rPr>
        <w:rFonts w:ascii="Symbol" w:hAnsi="Symbol" w:hint="default"/>
        <w:color w:val="auto"/>
        <w:sz w:val="1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21BC7"/>
    <w:multiLevelType w:val="multilevel"/>
    <w:tmpl w:val="5BB0FD08"/>
    <w:lvl w:ilvl="0">
      <w:start w:val="1"/>
      <w:numFmt w:val="bullet"/>
      <w:lvlText w:val=""/>
      <w:lvlPicBulletId w:val="0"/>
      <w:lvlJc w:val="left"/>
      <w:pPr>
        <w:tabs>
          <w:tab w:val="num" w:pos="720"/>
        </w:tabs>
        <w:ind w:left="720" w:hanging="360"/>
      </w:pPr>
      <w:rPr>
        <w:rFonts w:ascii="Symbol" w:hAnsi="Symbol" w:hint="default"/>
        <w:color w:val="auto"/>
        <w:sz w:val="1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73D23"/>
    <w:multiLevelType w:val="multilevel"/>
    <w:tmpl w:val="65501B48"/>
    <w:lvl w:ilvl="0">
      <w:start w:val="1"/>
      <w:numFmt w:val="bullet"/>
      <w:lvlText w:val=""/>
      <w:lvlJc w:val="left"/>
      <w:pPr>
        <w:tabs>
          <w:tab w:val="num" w:pos="720"/>
        </w:tabs>
        <w:ind w:left="720" w:hanging="360"/>
      </w:pPr>
      <w:rPr>
        <w:rFonts w:ascii="Wingdings" w:hAnsi="Wingdings" w:hint="default"/>
        <w:color w:val="auto"/>
        <w:sz w:val="1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D24D2D"/>
    <w:multiLevelType w:val="hybridMultilevel"/>
    <w:tmpl w:val="0F34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C6D2F"/>
    <w:multiLevelType w:val="hybridMultilevel"/>
    <w:tmpl w:val="14DEF8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2"/>
  </w:num>
  <w:num w:numId="6">
    <w:abstractNumId w:val="1"/>
  </w:num>
  <w:num w:numId="7">
    <w:abstractNumId w:val="6"/>
  </w:num>
  <w:num w:numId="8">
    <w:abstractNumId w:val="3"/>
  </w:num>
  <w:num w:numId="9">
    <w:abstractNumId w:val="11"/>
  </w:num>
  <w:num w:numId="10">
    <w:abstractNumId w:val="8"/>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27"/>
    <w:rsid w:val="00004D5B"/>
    <w:rsid w:val="00025415"/>
    <w:rsid w:val="0006113F"/>
    <w:rsid w:val="000A1885"/>
    <w:rsid w:val="000A5B9E"/>
    <w:rsid w:val="000D5891"/>
    <w:rsid w:val="00172714"/>
    <w:rsid w:val="00197414"/>
    <w:rsid w:val="001A42D3"/>
    <w:rsid w:val="00205427"/>
    <w:rsid w:val="00226C4F"/>
    <w:rsid w:val="002534D2"/>
    <w:rsid w:val="00253E71"/>
    <w:rsid w:val="002A27F7"/>
    <w:rsid w:val="00300865"/>
    <w:rsid w:val="00322008"/>
    <w:rsid w:val="0034695B"/>
    <w:rsid w:val="00373C51"/>
    <w:rsid w:val="00391C0F"/>
    <w:rsid w:val="003A2F33"/>
    <w:rsid w:val="003E40AD"/>
    <w:rsid w:val="00444827"/>
    <w:rsid w:val="00455B3B"/>
    <w:rsid w:val="004A2F7B"/>
    <w:rsid w:val="004C613A"/>
    <w:rsid w:val="0056135E"/>
    <w:rsid w:val="00574EA7"/>
    <w:rsid w:val="006E59EE"/>
    <w:rsid w:val="006F522F"/>
    <w:rsid w:val="00762F57"/>
    <w:rsid w:val="007631A5"/>
    <w:rsid w:val="007A29A9"/>
    <w:rsid w:val="007C1D5B"/>
    <w:rsid w:val="00807510"/>
    <w:rsid w:val="0082680C"/>
    <w:rsid w:val="00885623"/>
    <w:rsid w:val="008B54DD"/>
    <w:rsid w:val="009825B8"/>
    <w:rsid w:val="009E7D2E"/>
    <w:rsid w:val="00AF414A"/>
    <w:rsid w:val="00B25397"/>
    <w:rsid w:val="00B51567"/>
    <w:rsid w:val="00B92D99"/>
    <w:rsid w:val="00C41403"/>
    <w:rsid w:val="00C8138E"/>
    <w:rsid w:val="00CB7865"/>
    <w:rsid w:val="00D06731"/>
    <w:rsid w:val="00D13BD8"/>
    <w:rsid w:val="00D167FC"/>
    <w:rsid w:val="00D2359D"/>
    <w:rsid w:val="00D37930"/>
    <w:rsid w:val="00D40240"/>
    <w:rsid w:val="00DB1E47"/>
    <w:rsid w:val="00E6651F"/>
    <w:rsid w:val="00ED6071"/>
    <w:rsid w:val="00EF3EDC"/>
    <w:rsid w:val="00F11466"/>
    <w:rsid w:val="00FB278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1AC1B"/>
  <w15:chartTrackingRefBased/>
  <w15:docId w15:val="{CB1FA01C-D5C4-4D15-9F7F-A6FC4850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lo-L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27"/>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827"/>
    <w:rPr>
      <w:color w:val="0563C1" w:themeColor="hyperlink"/>
      <w:u w:val="single"/>
    </w:rPr>
  </w:style>
  <w:style w:type="paragraph" w:customStyle="1" w:styleId="BodyA">
    <w:name w:val="Body A"/>
    <w:rsid w:val="00444827"/>
    <w:pPr>
      <w:spacing w:after="120" w:line="240" w:lineRule="auto"/>
    </w:pPr>
    <w:rPr>
      <w:rFonts w:ascii="Big Caslon" w:eastAsia="ヒラギノ角ゴ Pro W3" w:hAnsi="Big Caslon" w:cs="Times New Roman"/>
      <w:color w:val="000000"/>
      <w:sz w:val="24"/>
      <w:szCs w:val="20"/>
    </w:rPr>
  </w:style>
  <w:style w:type="character" w:customStyle="1" w:styleId="gmaildefault">
    <w:name w:val="gmail_default"/>
    <w:basedOn w:val="DefaultParagraphFont"/>
    <w:rsid w:val="00444827"/>
  </w:style>
  <w:style w:type="paragraph" w:styleId="ListParagraph">
    <w:name w:val="List Paragraph"/>
    <w:basedOn w:val="Normal"/>
    <w:uiPriority w:val="34"/>
    <w:qFormat/>
    <w:rsid w:val="00762F57"/>
    <w:pPr>
      <w:spacing w:after="200" w:line="276" w:lineRule="auto"/>
      <w:ind w:left="720"/>
      <w:contextualSpacing/>
    </w:pPr>
    <w:rPr>
      <w:szCs w:val="36"/>
      <w:lang w:bidi="km-KH"/>
    </w:rPr>
  </w:style>
  <w:style w:type="paragraph" w:customStyle="1" w:styleId="Default">
    <w:name w:val="Default"/>
    <w:rsid w:val="00762F57"/>
    <w:pPr>
      <w:autoSpaceDE w:val="0"/>
      <w:autoSpaceDN w:val="0"/>
      <w:adjustRightInd w:val="0"/>
      <w:spacing w:after="0" w:line="240" w:lineRule="auto"/>
    </w:pPr>
    <w:rPr>
      <w:rFonts w:ascii="Calibri" w:hAnsi="Calibri" w:cs="Calibri"/>
      <w:color w:val="000000"/>
      <w:sz w:val="24"/>
      <w:szCs w:val="24"/>
      <w:lang w:bidi="km-KH"/>
    </w:rPr>
  </w:style>
  <w:style w:type="paragraph" w:styleId="BalloonText">
    <w:name w:val="Balloon Text"/>
    <w:basedOn w:val="Normal"/>
    <w:link w:val="BalloonTextChar"/>
    <w:uiPriority w:val="99"/>
    <w:semiHidden/>
    <w:unhideWhenUsed/>
    <w:rsid w:val="00226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C4F"/>
    <w:rPr>
      <w:rFonts w:ascii="Segoe UI" w:hAnsi="Segoe UI" w:cs="Segoe UI"/>
      <w:sz w:val="18"/>
      <w:szCs w:val="18"/>
      <w:lang w:bidi="ar-SA"/>
    </w:rPr>
  </w:style>
  <w:style w:type="paragraph" w:styleId="Header">
    <w:name w:val="header"/>
    <w:basedOn w:val="Normal"/>
    <w:link w:val="HeaderChar"/>
    <w:uiPriority w:val="99"/>
    <w:unhideWhenUsed/>
    <w:rsid w:val="00226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C4F"/>
    <w:rPr>
      <w:lang w:bidi="ar-SA"/>
    </w:rPr>
  </w:style>
  <w:style w:type="paragraph" w:styleId="Footer">
    <w:name w:val="footer"/>
    <w:basedOn w:val="Normal"/>
    <w:link w:val="FooterChar"/>
    <w:uiPriority w:val="99"/>
    <w:unhideWhenUsed/>
    <w:rsid w:val="00226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C4F"/>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hanya.noonan@action-education.org" TargetMode="External"/><Relationship Id="rId3" Type="http://schemas.openxmlformats.org/officeDocument/2006/relationships/settings" Target="settings.xml"/><Relationship Id="rId7" Type="http://schemas.openxmlformats.org/officeDocument/2006/relationships/hyperlink" Target="mailto:vithanya.noonan@action-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phang phang</dc:creator>
  <cp:keywords/>
  <dc:description/>
  <cp:lastModifiedBy>Vithanya Noonan</cp:lastModifiedBy>
  <cp:revision>8</cp:revision>
  <dcterms:created xsi:type="dcterms:W3CDTF">2023-01-18T06:01:00Z</dcterms:created>
  <dcterms:modified xsi:type="dcterms:W3CDTF">2023-09-11T04:53:00Z</dcterms:modified>
</cp:coreProperties>
</file>